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FC" w:rsidRDefault="00473DFC" w:rsidP="00473D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 ПРОВЕРКИ  № 1-1</w:t>
      </w:r>
      <w:r w:rsidRPr="00B1792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 </w:t>
      </w:r>
    </w:p>
    <w:p w:rsidR="00473DFC" w:rsidRDefault="00473DFC" w:rsidP="00473DFC">
      <w:pPr>
        <w:ind w:left="-540" w:right="-185"/>
        <w:jc w:val="center"/>
        <w:rPr>
          <w:b/>
        </w:rPr>
      </w:pPr>
      <w:r>
        <w:rPr>
          <w:b/>
        </w:rPr>
        <w:t>по результатам контрольного мероприятия</w:t>
      </w:r>
    </w:p>
    <w:p w:rsidR="00473DFC" w:rsidRDefault="0037069D" w:rsidP="00473DFC">
      <w:pPr>
        <w:jc w:val="center"/>
        <w:rPr>
          <w:b/>
        </w:rPr>
      </w:pPr>
      <w:r>
        <w:rPr>
          <w:b/>
        </w:rPr>
        <w:t xml:space="preserve">   Проверка законности, результативности (эффективности и экономности) использования бюджетных средств, выделенных на реализацию</w:t>
      </w:r>
      <w:r w:rsidR="00473DFC">
        <w:rPr>
          <w:b/>
        </w:rPr>
        <w:t xml:space="preserve">  муниципальной </w:t>
      </w:r>
      <w:r>
        <w:rPr>
          <w:b/>
        </w:rPr>
        <w:t xml:space="preserve"> </w:t>
      </w:r>
      <w:r w:rsidR="00473DFC">
        <w:rPr>
          <w:b/>
        </w:rPr>
        <w:t>программ</w:t>
      </w:r>
      <w:r>
        <w:rPr>
          <w:b/>
        </w:rPr>
        <w:t>ы «Доступная среда на 2014-2017</w:t>
      </w:r>
      <w:r w:rsidRPr="0037069D">
        <w:rPr>
          <w:b/>
        </w:rPr>
        <w:t xml:space="preserve"> </w:t>
      </w:r>
      <w:r>
        <w:rPr>
          <w:b/>
        </w:rPr>
        <w:t>годы</w:t>
      </w:r>
    </w:p>
    <w:p w:rsidR="00473DFC" w:rsidRDefault="00473DFC" w:rsidP="00473DFC">
      <w:pPr>
        <w:jc w:val="center"/>
        <w:rPr>
          <w:b/>
        </w:rPr>
      </w:pPr>
    </w:p>
    <w:p w:rsidR="00473DFC" w:rsidRDefault="00473DFC" w:rsidP="00473DFC">
      <w:pPr>
        <w:rPr>
          <w:b/>
        </w:rPr>
      </w:pPr>
    </w:p>
    <w:p w:rsidR="00473DFC" w:rsidRDefault="00473DFC" w:rsidP="00473DFC">
      <w:pPr>
        <w:pStyle w:val="a3"/>
        <w:ind w:firstLine="0"/>
        <w:jc w:val="both"/>
        <w:rPr>
          <w:sz w:val="24"/>
        </w:rPr>
      </w:pPr>
      <w:r>
        <w:rPr>
          <w:sz w:val="24"/>
        </w:rPr>
        <w:t xml:space="preserve">с. Малые </w:t>
      </w:r>
      <w:proofErr w:type="spellStart"/>
      <w:r>
        <w:rPr>
          <w:sz w:val="24"/>
        </w:rPr>
        <w:t>Дербеты</w:t>
      </w:r>
      <w:proofErr w:type="spellEnd"/>
      <w:r>
        <w:rPr>
          <w:sz w:val="24"/>
        </w:rPr>
        <w:t xml:space="preserve">                                                                                          «</w:t>
      </w:r>
      <w:r w:rsidR="00D43526">
        <w:rPr>
          <w:sz w:val="24"/>
        </w:rPr>
        <w:t>21</w:t>
      </w:r>
      <w:r>
        <w:rPr>
          <w:sz w:val="24"/>
        </w:rPr>
        <w:t>» февраля 2018г.</w:t>
      </w:r>
    </w:p>
    <w:p w:rsidR="00473DFC" w:rsidRDefault="00473DFC" w:rsidP="00473DFC">
      <w:pPr>
        <w:pStyle w:val="a3"/>
        <w:ind w:firstLine="0"/>
        <w:jc w:val="both"/>
        <w:rPr>
          <w:sz w:val="24"/>
        </w:rPr>
      </w:pPr>
    </w:p>
    <w:p w:rsidR="00473DFC" w:rsidRPr="00473DFC" w:rsidRDefault="00473DFC" w:rsidP="007155D3">
      <w:pPr>
        <w:spacing w:line="276" w:lineRule="auto"/>
        <w:jc w:val="both"/>
      </w:pPr>
      <w:r>
        <w:rPr>
          <w:b/>
          <w:bCs/>
        </w:rPr>
        <w:t xml:space="preserve">Основание для проведения </w:t>
      </w:r>
      <w:r w:rsidRPr="00473DFC">
        <w:rPr>
          <w:b/>
          <w:bCs/>
        </w:rPr>
        <w:t>проверки:</w:t>
      </w:r>
      <w:r w:rsidRPr="00473DFC">
        <w:t xml:space="preserve"> ст. 157 БК РФ, ч. 2 ст. 9 Федерального закона </w:t>
      </w:r>
    </w:p>
    <w:p w:rsidR="00473DFC" w:rsidRPr="00473DFC" w:rsidRDefault="00473DFC" w:rsidP="007155D3">
      <w:pPr>
        <w:spacing w:line="276" w:lineRule="auto"/>
        <w:jc w:val="both"/>
      </w:pPr>
      <w:r w:rsidRPr="00473DFC">
        <w:t xml:space="preserve">№6-ФЗ, а также требования Прокурора района советника юстиции В.Ю. </w:t>
      </w:r>
      <w:proofErr w:type="spellStart"/>
      <w:r w:rsidRPr="00473DFC">
        <w:t>Бухакова</w:t>
      </w:r>
      <w:proofErr w:type="spellEnd"/>
      <w:r w:rsidRPr="00473DFC">
        <w:t>.</w:t>
      </w:r>
    </w:p>
    <w:p w:rsidR="00473DFC" w:rsidRPr="00473DFC" w:rsidRDefault="00473DFC" w:rsidP="007155D3">
      <w:pPr>
        <w:spacing w:line="276" w:lineRule="auto"/>
        <w:jc w:val="both"/>
        <w:rPr>
          <w:b/>
        </w:rPr>
      </w:pPr>
      <w:r w:rsidRPr="00473DFC">
        <w:rPr>
          <w:b/>
          <w:bCs/>
        </w:rPr>
        <w:t xml:space="preserve">Цель проверки: </w:t>
      </w:r>
      <w:r w:rsidRPr="00473DFC">
        <w:t xml:space="preserve">Оценка выполнения предусмотренных муниципальной программой комплекса мероприятий, проверка законности, результативности (эффективности и экономности) использования бюджетных средств, направленных на реализацию муниципальной программы, оценка достижения целей и ожидаемых результатов от их реализации, критериев и целевых индикаторов их достижения. </w:t>
      </w:r>
    </w:p>
    <w:p w:rsidR="00473DFC" w:rsidRPr="00473DFC" w:rsidRDefault="00473DFC" w:rsidP="007155D3">
      <w:pPr>
        <w:spacing w:line="276" w:lineRule="auto"/>
        <w:jc w:val="both"/>
        <w:rPr>
          <w:b/>
        </w:rPr>
      </w:pPr>
      <w:r w:rsidRPr="00473DFC">
        <w:t xml:space="preserve"> </w:t>
      </w:r>
      <w:r w:rsidRPr="00473DFC">
        <w:rPr>
          <w:b/>
        </w:rPr>
        <w:t>Задачи проверки:</w:t>
      </w:r>
    </w:p>
    <w:p w:rsidR="00473DFC" w:rsidRPr="00473DFC" w:rsidRDefault="00473DFC" w:rsidP="007155D3">
      <w:pPr>
        <w:pStyle w:val="1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473DFC">
        <w:rPr>
          <w:sz w:val="24"/>
          <w:szCs w:val="24"/>
        </w:rPr>
        <w:t>- получение полной и достоверной информации об исполнении мероприятий муниципальной Программы;</w:t>
      </w:r>
    </w:p>
    <w:p w:rsidR="00473DFC" w:rsidRPr="00473DFC" w:rsidRDefault="00473DFC" w:rsidP="007155D3">
      <w:pPr>
        <w:pStyle w:val="1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473DFC">
        <w:rPr>
          <w:sz w:val="24"/>
          <w:szCs w:val="24"/>
        </w:rPr>
        <w:t xml:space="preserve"> - проверка целевого использования средств, направленных на реализацию мероприятий  муниципальной программы мероприятиям, утвержденным Программой;</w:t>
      </w:r>
    </w:p>
    <w:p w:rsidR="00473DFC" w:rsidRPr="00473DFC" w:rsidRDefault="00473DFC" w:rsidP="007155D3">
      <w:pPr>
        <w:pStyle w:val="1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473DFC">
        <w:rPr>
          <w:sz w:val="24"/>
          <w:szCs w:val="24"/>
        </w:rPr>
        <w:t>- оценка результативности, эффективности и экономности использования средств направленных на реализацию мероприятий утвержденных муниципальной Программой;</w:t>
      </w:r>
    </w:p>
    <w:p w:rsidR="00473DFC" w:rsidRPr="00473DFC" w:rsidRDefault="00473DFC" w:rsidP="007155D3">
      <w:pPr>
        <w:shd w:val="clear" w:color="auto" w:fill="FFFFFF"/>
        <w:spacing w:line="276" w:lineRule="auto"/>
        <w:jc w:val="both"/>
      </w:pPr>
      <w:r w:rsidRPr="00473DFC">
        <w:t xml:space="preserve"> - оценка достижения целей муниципальной Программы с учетом количественных показателей, взаимоувязанных с финансовыми затратами, необходимыми для их достижения.</w:t>
      </w:r>
    </w:p>
    <w:p w:rsidR="00473DFC" w:rsidRPr="00473DFC" w:rsidRDefault="00473DFC" w:rsidP="007155D3">
      <w:pPr>
        <w:spacing w:line="276" w:lineRule="auto"/>
        <w:jc w:val="both"/>
      </w:pPr>
      <w:r w:rsidRPr="00473DFC">
        <w:rPr>
          <w:b/>
          <w:bCs/>
        </w:rPr>
        <w:t>Объекты проверки:</w:t>
      </w:r>
      <w:r>
        <w:t xml:space="preserve"> А</w:t>
      </w:r>
      <w:r w:rsidRPr="00473DFC">
        <w:t xml:space="preserve">дминистрации </w:t>
      </w:r>
      <w:r>
        <w:t>Малодербетовс</w:t>
      </w:r>
      <w:r w:rsidRPr="00473DFC">
        <w:t>кого районного муниципального образования Республики Калмыкия.</w:t>
      </w:r>
    </w:p>
    <w:p w:rsidR="00473DFC" w:rsidRPr="00473DFC" w:rsidRDefault="00473DFC" w:rsidP="007155D3">
      <w:pPr>
        <w:spacing w:line="276" w:lineRule="auto"/>
        <w:jc w:val="both"/>
      </w:pPr>
      <w:r w:rsidRPr="00473DFC">
        <w:rPr>
          <w:b/>
        </w:rPr>
        <w:t>Срок проведения контрольного мероприятия:</w:t>
      </w:r>
      <w:r>
        <w:t xml:space="preserve"> 12 февраля 2018</w:t>
      </w:r>
      <w:r w:rsidRPr="00473DFC">
        <w:t>г. по 2</w:t>
      </w:r>
      <w:r>
        <w:t>6</w:t>
      </w:r>
      <w:r w:rsidRPr="00473DFC">
        <w:t xml:space="preserve"> </w:t>
      </w:r>
      <w:r>
        <w:t>февраля 2018</w:t>
      </w:r>
      <w:r w:rsidRPr="00473DFC">
        <w:t>г.</w:t>
      </w:r>
    </w:p>
    <w:p w:rsidR="00473DFC" w:rsidRPr="00473DFC" w:rsidRDefault="00473DFC" w:rsidP="007155D3">
      <w:pPr>
        <w:tabs>
          <w:tab w:val="left" w:pos="4275"/>
        </w:tabs>
        <w:spacing w:line="276" w:lineRule="auto"/>
        <w:jc w:val="both"/>
      </w:pPr>
      <w:r w:rsidRPr="00473DFC">
        <w:rPr>
          <w:b/>
        </w:rPr>
        <w:t>Проверяемый период:</w:t>
      </w:r>
      <w:r>
        <w:t xml:space="preserve"> 2016-2017 годы.</w:t>
      </w:r>
      <w:r w:rsidRPr="00473DFC">
        <w:tab/>
      </w:r>
    </w:p>
    <w:p w:rsidR="00473DFC" w:rsidRPr="00473DFC" w:rsidRDefault="00473DFC" w:rsidP="007155D3">
      <w:pPr>
        <w:spacing w:line="276" w:lineRule="auto"/>
        <w:ind w:left="-540" w:right="-185"/>
        <w:jc w:val="both"/>
        <w:rPr>
          <w:i/>
        </w:rPr>
      </w:pPr>
      <w:r w:rsidRPr="00473DFC">
        <w:rPr>
          <w:b/>
        </w:rPr>
        <w:t xml:space="preserve">         </w:t>
      </w:r>
      <w:proofErr w:type="gramStart"/>
      <w:r w:rsidRPr="00473DFC">
        <w:rPr>
          <w:b/>
        </w:rPr>
        <w:t>Проверка проведена</w:t>
      </w:r>
      <w:r w:rsidRPr="00473DFC">
        <w:t xml:space="preserve"> Контрольно-счетной </w:t>
      </w:r>
      <w:r>
        <w:t>палатой Собрания депутатов М</w:t>
      </w:r>
      <w:r w:rsidRPr="00473DFC">
        <w:t xml:space="preserve">РМО РК </w:t>
      </w:r>
      <w:r w:rsidRPr="00473DFC">
        <w:rPr>
          <w:i/>
        </w:rPr>
        <w:t>(далее</w:t>
      </w:r>
      <w:proofErr w:type="gramEnd"/>
    </w:p>
    <w:p w:rsidR="00473DFC" w:rsidRPr="00473DFC" w:rsidRDefault="00473DFC" w:rsidP="007155D3">
      <w:pPr>
        <w:spacing w:line="276" w:lineRule="auto"/>
        <w:ind w:left="-540" w:right="-185"/>
        <w:jc w:val="both"/>
      </w:pPr>
      <w:r w:rsidRPr="00473DFC">
        <w:rPr>
          <w:b/>
        </w:rPr>
        <w:t xml:space="preserve">       </w:t>
      </w:r>
      <w:r>
        <w:rPr>
          <w:i/>
        </w:rPr>
        <w:t xml:space="preserve">  </w:t>
      </w:r>
      <w:proofErr w:type="gramStart"/>
      <w:r>
        <w:rPr>
          <w:i/>
        </w:rPr>
        <w:t>КСП Собрания депутатов М</w:t>
      </w:r>
      <w:r w:rsidRPr="00473DFC">
        <w:rPr>
          <w:i/>
        </w:rPr>
        <w:t>РМО РК)</w:t>
      </w:r>
      <w:r w:rsidRPr="00473DFC">
        <w:t xml:space="preserve"> в составе:</w:t>
      </w:r>
      <w:proofErr w:type="gramEnd"/>
    </w:p>
    <w:p w:rsidR="00473DFC" w:rsidRPr="00473DFC" w:rsidRDefault="00473DFC" w:rsidP="007155D3">
      <w:pPr>
        <w:tabs>
          <w:tab w:val="left" w:pos="1843"/>
        </w:tabs>
        <w:spacing w:line="276" w:lineRule="auto"/>
        <w:ind w:right="-185"/>
        <w:jc w:val="both"/>
      </w:pPr>
      <w:r w:rsidRPr="00473DFC">
        <w:t xml:space="preserve">- </w:t>
      </w:r>
      <w:proofErr w:type="spellStart"/>
      <w:r>
        <w:t>Арманова</w:t>
      </w:r>
      <w:proofErr w:type="spellEnd"/>
      <w:r>
        <w:t xml:space="preserve"> </w:t>
      </w:r>
      <w:proofErr w:type="spellStart"/>
      <w:r>
        <w:t>Данара</w:t>
      </w:r>
      <w:proofErr w:type="spellEnd"/>
      <w:r>
        <w:t xml:space="preserve"> Владимировна</w:t>
      </w:r>
      <w:r w:rsidRPr="00473DFC">
        <w:t xml:space="preserve"> – Председатель Контрольно-счетной </w:t>
      </w:r>
      <w:r>
        <w:t>палаты</w:t>
      </w:r>
      <w:r w:rsidRPr="00473DFC">
        <w:t xml:space="preserve"> Собрания депутатов </w:t>
      </w:r>
      <w:r>
        <w:t>Малодербетов</w:t>
      </w:r>
      <w:r w:rsidRPr="00473DFC">
        <w:t>ского РМО РК.</w:t>
      </w:r>
    </w:p>
    <w:p w:rsidR="00473DFC" w:rsidRPr="00473DFC" w:rsidRDefault="00473DFC" w:rsidP="007155D3">
      <w:pPr>
        <w:tabs>
          <w:tab w:val="left" w:pos="1843"/>
        </w:tabs>
        <w:spacing w:line="276" w:lineRule="auto"/>
        <w:ind w:right="-185" w:firstLine="567"/>
        <w:jc w:val="both"/>
      </w:pPr>
      <w:r w:rsidRPr="00473DFC">
        <w:t xml:space="preserve">О сроках проверки, цели проверки должностное лицо проверяемого объекта, надлежащим образом </w:t>
      </w:r>
      <w:r w:rsidR="00123632" w:rsidRPr="00123632">
        <w:t>уведомлен</w:t>
      </w:r>
      <w:r>
        <w:t xml:space="preserve"> 12.02.2018</w:t>
      </w:r>
      <w:r w:rsidRPr="00473DFC">
        <w:t xml:space="preserve">г. </w:t>
      </w:r>
      <w:r w:rsidRPr="00473DFC">
        <w:rPr>
          <w:i/>
        </w:rPr>
        <w:t xml:space="preserve">(уведомление № </w:t>
      </w:r>
      <w:r>
        <w:rPr>
          <w:i/>
        </w:rPr>
        <w:t>6</w:t>
      </w:r>
      <w:r w:rsidRPr="00473DFC">
        <w:rPr>
          <w:i/>
        </w:rPr>
        <w:t xml:space="preserve"> от </w:t>
      </w:r>
      <w:r>
        <w:rPr>
          <w:i/>
        </w:rPr>
        <w:t>1</w:t>
      </w:r>
      <w:r w:rsidR="00D43526">
        <w:rPr>
          <w:i/>
        </w:rPr>
        <w:t>2</w:t>
      </w:r>
      <w:r>
        <w:rPr>
          <w:i/>
        </w:rPr>
        <w:t>.02.2018</w:t>
      </w:r>
      <w:r w:rsidRPr="00473DFC">
        <w:rPr>
          <w:i/>
        </w:rPr>
        <w:t>г.)</w:t>
      </w:r>
    </w:p>
    <w:p w:rsidR="00473DFC" w:rsidRPr="00473DFC" w:rsidRDefault="00473DFC" w:rsidP="007155D3">
      <w:pPr>
        <w:tabs>
          <w:tab w:val="left" w:pos="1843"/>
        </w:tabs>
        <w:spacing w:line="276" w:lineRule="auto"/>
        <w:ind w:right="-185" w:firstLine="567"/>
        <w:jc w:val="both"/>
      </w:pPr>
      <w:r w:rsidRPr="00473DFC">
        <w:t xml:space="preserve">В проверяемом периоде руководителем объекта проверки являлся </w:t>
      </w:r>
      <w:proofErr w:type="spellStart"/>
      <w:r w:rsidR="00123632">
        <w:t>Чомподов</w:t>
      </w:r>
      <w:proofErr w:type="spellEnd"/>
      <w:r w:rsidR="00123632">
        <w:t xml:space="preserve"> Олег </w:t>
      </w:r>
      <w:proofErr w:type="spellStart"/>
      <w:r w:rsidR="00123632">
        <w:t>Эрендженович</w:t>
      </w:r>
      <w:proofErr w:type="spellEnd"/>
      <w:r w:rsidR="00123632">
        <w:t xml:space="preserve"> </w:t>
      </w:r>
      <w:r w:rsidRPr="00473DFC">
        <w:t xml:space="preserve">глава </w:t>
      </w:r>
      <w:r w:rsidR="00123632">
        <w:t>Малодербетов</w:t>
      </w:r>
      <w:r w:rsidR="00123632" w:rsidRPr="00473DFC">
        <w:t xml:space="preserve">ского </w:t>
      </w:r>
      <w:r w:rsidRPr="00473DFC">
        <w:t xml:space="preserve">РМО РК, глава администрации </w:t>
      </w:r>
      <w:r w:rsidR="00123632">
        <w:t>Малодербетов</w:t>
      </w:r>
      <w:r w:rsidR="00123632" w:rsidRPr="00473DFC">
        <w:t>ского</w:t>
      </w:r>
      <w:r w:rsidRPr="00473DFC">
        <w:t xml:space="preserve"> РМО РК</w:t>
      </w:r>
      <w:r w:rsidR="00123632">
        <w:t>.</w:t>
      </w:r>
      <w:r w:rsidR="001318CC">
        <w:t xml:space="preserve"> </w:t>
      </w:r>
      <w:r w:rsidRPr="00473DFC">
        <w:t xml:space="preserve">С поручением  № </w:t>
      </w:r>
      <w:r w:rsidR="00123632">
        <w:t>6</w:t>
      </w:r>
      <w:r w:rsidRPr="00473DFC">
        <w:t xml:space="preserve"> от 1</w:t>
      </w:r>
      <w:r w:rsidR="00123632">
        <w:t>2.02.2018</w:t>
      </w:r>
      <w:r w:rsidRPr="00473DFC">
        <w:t>г. о проведении проверки  руководитель объекта проверки ознакомлен 1</w:t>
      </w:r>
      <w:r w:rsidR="00123632">
        <w:t>3</w:t>
      </w:r>
      <w:r w:rsidRPr="00473DFC">
        <w:t>.</w:t>
      </w:r>
      <w:r w:rsidR="00123632">
        <w:t>02.2018</w:t>
      </w:r>
      <w:r w:rsidRPr="00473DFC">
        <w:t>г.</w:t>
      </w:r>
    </w:p>
    <w:p w:rsidR="00473DFC" w:rsidRPr="00473DFC" w:rsidRDefault="00473DFC" w:rsidP="007155D3">
      <w:pPr>
        <w:spacing w:line="276" w:lineRule="auto"/>
        <w:ind w:firstLine="567"/>
        <w:jc w:val="both"/>
      </w:pPr>
      <w:r w:rsidRPr="00473DFC">
        <w:t>Проект муниципальной подпрограммы, изменения, вносимые в муниципальную программу    «Доступная среда</w:t>
      </w:r>
      <w:r w:rsidR="00123632">
        <w:t xml:space="preserve"> на 2014-2017</w:t>
      </w:r>
      <w:r w:rsidRPr="00473DFC">
        <w:t xml:space="preserve"> годы» в проверяемом периоде </w:t>
      </w:r>
      <w:r w:rsidR="00123632">
        <w:t>не проходили</w:t>
      </w:r>
      <w:r w:rsidRPr="00473DFC">
        <w:t xml:space="preserve"> экспертизу в Контрольно-счетном органе </w:t>
      </w:r>
      <w:r w:rsidR="00123632">
        <w:t>Малодербетов</w:t>
      </w:r>
      <w:r w:rsidR="00123632" w:rsidRPr="00473DFC">
        <w:t>ского</w:t>
      </w:r>
      <w:r w:rsidRPr="00473DFC">
        <w:t xml:space="preserve"> РМО РК.</w:t>
      </w:r>
    </w:p>
    <w:p w:rsidR="00473DFC" w:rsidRDefault="00473DFC" w:rsidP="007155D3">
      <w:pPr>
        <w:spacing w:line="276" w:lineRule="auto"/>
        <w:jc w:val="both"/>
      </w:pPr>
    </w:p>
    <w:p w:rsidR="001318CC" w:rsidRDefault="001318CC" w:rsidP="007155D3">
      <w:pPr>
        <w:spacing w:line="276" w:lineRule="auto"/>
        <w:jc w:val="both"/>
      </w:pPr>
    </w:p>
    <w:p w:rsidR="00123632" w:rsidRPr="00473DFC" w:rsidRDefault="00123632" w:rsidP="007155D3">
      <w:pPr>
        <w:spacing w:line="276" w:lineRule="auto"/>
        <w:jc w:val="both"/>
      </w:pPr>
    </w:p>
    <w:p w:rsidR="00473DFC" w:rsidRPr="00473DFC" w:rsidRDefault="00473DFC" w:rsidP="007155D3">
      <w:pPr>
        <w:spacing w:line="276" w:lineRule="auto"/>
        <w:jc w:val="center"/>
        <w:rPr>
          <w:b/>
          <w:bCs/>
        </w:rPr>
      </w:pPr>
      <w:r w:rsidRPr="00473DFC">
        <w:rPr>
          <w:b/>
          <w:bCs/>
        </w:rPr>
        <w:lastRenderedPageBreak/>
        <w:t>Нормативные правовые документы, регистры бухгалтерского учета, изученные и использованные в работе:</w:t>
      </w:r>
    </w:p>
    <w:p w:rsidR="00473DFC" w:rsidRPr="00473DFC" w:rsidRDefault="00473DFC" w:rsidP="007155D3">
      <w:pPr>
        <w:spacing w:line="276" w:lineRule="auto"/>
        <w:jc w:val="both"/>
      </w:pPr>
      <w:r w:rsidRPr="00473DFC">
        <w:rPr>
          <w:bCs/>
        </w:rPr>
        <w:t xml:space="preserve">    1. Муниципальная программа </w:t>
      </w:r>
      <w:r w:rsidR="008A1229">
        <w:t xml:space="preserve">«Доступная среда на 2014-2017 </w:t>
      </w:r>
      <w:r w:rsidRPr="00473DFC">
        <w:t>годы»</w:t>
      </w:r>
      <w:r w:rsidRPr="00473DFC">
        <w:rPr>
          <w:b/>
        </w:rPr>
        <w:t xml:space="preserve"> </w:t>
      </w:r>
      <w:r w:rsidRPr="00473DFC">
        <w:t xml:space="preserve">утвержденная Постановлением администрации </w:t>
      </w:r>
      <w:r w:rsidR="00B478EE">
        <w:t>Малодербетов</w:t>
      </w:r>
      <w:r w:rsidR="00B478EE" w:rsidRPr="00473DFC">
        <w:t>ского</w:t>
      </w:r>
      <w:r w:rsidRPr="00473DFC">
        <w:t xml:space="preserve"> РМО РК от </w:t>
      </w:r>
      <w:r w:rsidR="001318CC">
        <w:t>17.03.2014г</w:t>
      </w:r>
      <w:r w:rsidRPr="00473DFC">
        <w:t xml:space="preserve">. № </w:t>
      </w:r>
      <w:r w:rsidR="001318CC">
        <w:t>13</w:t>
      </w:r>
      <w:r w:rsidRPr="00473DFC">
        <w:t xml:space="preserve"> «Об утверждении муниципальной программы </w:t>
      </w:r>
      <w:r w:rsidR="001318CC">
        <w:t>Малодербетов</w:t>
      </w:r>
      <w:r w:rsidR="001318CC" w:rsidRPr="00473DFC">
        <w:t>ского</w:t>
      </w:r>
      <w:r w:rsidRPr="00473DFC">
        <w:t xml:space="preserve"> района Республики Ка</w:t>
      </w:r>
      <w:r w:rsidR="00004A5B">
        <w:t>лмыкия «Доступная среда</w:t>
      </w:r>
      <w:r w:rsidR="001318CC">
        <w:t xml:space="preserve"> на 2014-2017 годы</w:t>
      </w:r>
      <w:r w:rsidRPr="00473DFC">
        <w:t>»</w:t>
      </w:r>
      <w:r w:rsidR="00004A5B">
        <w:rPr>
          <w:b/>
        </w:rPr>
        <w:t xml:space="preserve">» </w:t>
      </w:r>
      <w:r w:rsidRPr="00473DFC">
        <w:t xml:space="preserve"> </w:t>
      </w:r>
      <w:r w:rsidR="001318CC">
        <w:t>без внесения изменений.</w:t>
      </w:r>
    </w:p>
    <w:p w:rsidR="00473DFC" w:rsidRPr="00473DFC" w:rsidRDefault="00473DFC" w:rsidP="007155D3">
      <w:pPr>
        <w:spacing w:line="276" w:lineRule="auto"/>
        <w:jc w:val="both"/>
        <w:rPr>
          <w:bCs/>
        </w:rPr>
      </w:pPr>
      <w:r w:rsidRPr="00473DFC">
        <w:rPr>
          <w:bCs/>
        </w:rPr>
        <w:t xml:space="preserve">   2. Порядок разработки, </w:t>
      </w:r>
      <w:r w:rsidR="001318CC">
        <w:rPr>
          <w:bCs/>
        </w:rPr>
        <w:t xml:space="preserve">утверждения, </w:t>
      </w:r>
      <w:r w:rsidRPr="00473DFC">
        <w:rPr>
          <w:bCs/>
        </w:rPr>
        <w:t>реализации и оценки эффективности муниципальных</w:t>
      </w:r>
      <w:r w:rsidR="007148D5">
        <w:rPr>
          <w:bCs/>
        </w:rPr>
        <w:t xml:space="preserve"> целе</w:t>
      </w:r>
      <w:r w:rsidR="001318CC">
        <w:rPr>
          <w:bCs/>
        </w:rPr>
        <w:t>вых</w:t>
      </w:r>
      <w:r w:rsidRPr="00473DFC">
        <w:rPr>
          <w:bCs/>
        </w:rPr>
        <w:t xml:space="preserve"> программ</w:t>
      </w:r>
      <w:r w:rsidR="001318CC">
        <w:rPr>
          <w:bCs/>
        </w:rPr>
        <w:t xml:space="preserve"> (подпрограмм)</w:t>
      </w:r>
      <w:r w:rsidRPr="00473DFC">
        <w:rPr>
          <w:bCs/>
        </w:rPr>
        <w:t xml:space="preserve">  </w:t>
      </w:r>
      <w:r w:rsidR="001318CC">
        <w:t>Малодербетов</w:t>
      </w:r>
      <w:r w:rsidR="001318CC" w:rsidRPr="00473DFC">
        <w:t>ского</w:t>
      </w:r>
      <w:r w:rsidRPr="00473DFC">
        <w:rPr>
          <w:bCs/>
        </w:rPr>
        <w:t xml:space="preserve"> РМО РК – (далее Порядок), утвержденный  Постановлением администрации </w:t>
      </w:r>
      <w:r w:rsidR="001318CC">
        <w:t>Малодербетов</w:t>
      </w:r>
      <w:r w:rsidR="001318CC" w:rsidRPr="00473DFC">
        <w:t>ского</w:t>
      </w:r>
      <w:r w:rsidRPr="00473DFC">
        <w:rPr>
          <w:bCs/>
        </w:rPr>
        <w:t xml:space="preserve"> РМО РК от </w:t>
      </w:r>
      <w:r w:rsidR="001318CC">
        <w:rPr>
          <w:bCs/>
        </w:rPr>
        <w:t>16.05.2013</w:t>
      </w:r>
      <w:r w:rsidRPr="00473DFC">
        <w:rPr>
          <w:bCs/>
        </w:rPr>
        <w:t>г. № 98</w:t>
      </w:r>
      <w:r w:rsidRPr="00473DFC">
        <w:rPr>
          <w:bCs/>
          <w:i/>
        </w:rPr>
        <w:t xml:space="preserve"> </w:t>
      </w:r>
      <w:r w:rsidRPr="00473DFC">
        <w:rPr>
          <w:bCs/>
        </w:rPr>
        <w:t>с изменениями внесенными:</w:t>
      </w:r>
    </w:p>
    <w:p w:rsidR="007148D5" w:rsidRDefault="00473DFC" w:rsidP="007148D5">
      <w:pPr>
        <w:spacing w:line="276" w:lineRule="auto"/>
        <w:jc w:val="both"/>
      </w:pPr>
      <w:r w:rsidRPr="00473DFC">
        <w:rPr>
          <w:bCs/>
        </w:rPr>
        <w:t xml:space="preserve">-  </w:t>
      </w:r>
      <w:r w:rsidRPr="00473DFC">
        <w:t xml:space="preserve">Постановлением администрации </w:t>
      </w:r>
      <w:r w:rsidR="001318CC">
        <w:t>Малодербетов</w:t>
      </w:r>
      <w:r w:rsidR="001318CC" w:rsidRPr="00473DFC">
        <w:t>ского</w:t>
      </w:r>
      <w:r w:rsidR="001318CC">
        <w:t xml:space="preserve"> РМО РК от 28.06.2017</w:t>
      </w:r>
      <w:r w:rsidRPr="00473DFC">
        <w:t xml:space="preserve">г. № </w:t>
      </w:r>
      <w:r w:rsidR="001318CC">
        <w:t>70</w:t>
      </w:r>
      <w:r w:rsidRPr="00473DFC">
        <w:t>;</w:t>
      </w:r>
    </w:p>
    <w:p w:rsidR="00473DFC" w:rsidRPr="007148D5" w:rsidRDefault="00473DFC" w:rsidP="007148D5">
      <w:pPr>
        <w:spacing w:line="276" w:lineRule="auto"/>
        <w:ind w:firstLine="142"/>
        <w:jc w:val="both"/>
      </w:pPr>
      <w:r w:rsidRPr="007148D5">
        <w:rPr>
          <w:bCs/>
        </w:rPr>
        <w:t>3.</w:t>
      </w:r>
      <w:r w:rsidR="007148D5" w:rsidRPr="007148D5">
        <w:rPr>
          <w:bCs/>
        </w:rPr>
        <w:t xml:space="preserve"> </w:t>
      </w:r>
      <w:r w:rsidR="00AD155E" w:rsidRPr="007148D5">
        <w:rPr>
          <w:bCs/>
        </w:rPr>
        <w:t>Информация о выделенных средствах на пандусы в 2014 году от 21.02.2018г. №05-05-274.</w:t>
      </w:r>
    </w:p>
    <w:p w:rsidR="00AD155E" w:rsidRPr="00473DFC" w:rsidRDefault="00AD155E" w:rsidP="007155D3">
      <w:pPr>
        <w:spacing w:line="276" w:lineRule="auto"/>
        <w:jc w:val="both"/>
        <w:rPr>
          <w:bCs/>
        </w:rPr>
      </w:pPr>
    </w:p>
    <w:p w:rsidR="003673D9" w:rsidRPr="001F4926" w:rsidRDefault="003673D9" w:rsidP="007155D3">
      <w:pPr>
        <w:spacing w:line="276" w:lineRule="auto"/>
        <w:jc w:val="center"/>
        <w:rPr>
          <w:bCs/>
          <w:sz w:val="26"/>
          <w:szCs w:val="26"/>
        </w:rPr>
      </w:pPr>
      <w:r w:rsidRPr="001F4926">
        <w:rPr>
          <w:b/>
          <w:bCs/>
          <w:sz w:val="26"/>
          <w:szCs w:val="26"/>
        </w:rPr>
        <w:t>По результатам контрольного мероприятия установлено:</w:t>
      </w:r>
    </w:p>
    <w:p w:rsidR="003673D9" w:rsidRPr="001F4926" w:rsidRDefault="003673D9" w:rsidP="007155D3">
      <w:pPr>
        <w:spacing w:line="276" w:lineRule="auto"/>
        <w:jc w:val="center"/>
        <w:rPr>
          <w:b/>
          <w:bCs/>
          <w:sz w:val="16"/>
          <w:szCs w:val="16"/>
        </w:rPr>
      </w:pPr>
    </w:p>
    <w:p w:rsidR="003673D9" w:rsidRPr="001F4926" w:rsidRDefault="003673D9" w:rsidP="00AD1709">
      <w:pPr>
        <w:pStyle w:val="a5"/>
        <w:numPr>
          <w:ilvl w:val="0"/>
          <w:numId w:val="5"/>
        </w:numPr>
        <w:spacing w:line="276" w:lineRule="auto"/>
        <w:ind w:left="709"/>
        <w:jc w:val="center"/>
        <w:rPr>
          <w:b/>
          <w:sz w:val="28"/>
          <w:szCs w:val="28"/>
        </w:rPr>
      </w:pPr>
      <w:r w:rsidRPr="001F4926">
        <w:rPr>
          <w:b/>
          <w:sz w:val="26"/>
          <w:szCs w:val="26"/>
        </w:rPr>
        <w:t>Общие сведения, цели и задачи программы</w:t>
      </w:r>
    </w:p>
    <w:p w:rsidR="001F4926" w:rsidRPr="001F4926" w:rsidRDefault="001F4926" w:rsidP="001F4926">
      <w:pPr>
        <w:spacing w:line="276" w:lineRule="auto"/>
        <w:jc w:val="both"/>
        <w:rPr>
          <w:sz w:val="16"/>
          <w:szCs w:val="16"/>
        </w:rPr>
      </w:pPr>
    </w:p>
    <w:p w:rsidR="003673D9" w:rsidRDefault="003673D9" w:rsidP="007155D3">
      <w:pPr>
        <w:spacing w:line="276" w:lineRule="auto"/>
        <w:ind w:firstLine="567"/>
        <w:jc w:val="both"/>
        <w:outlineLvl w:val="0"/>
      </w:pPr>
      <w:r>
        <w:t>Программа  «Доступная среда на 2014-2017 годы».</w:t>
      </w:r>
    </w:p>
    <w:p w:rsidR="003673D9" w:rsidRDefault="003673D9" w:rsidP="007155D3">
      <w:pPr>
        <w:spacing w:line="276" w:lineRule="auto"/>
        <w:jc w:val="both"/>
        <w:outlineLvl w:val="0"/>
        <w:rPr>
          <w:u w:val="single"/>
        </w:rPr>
      </w:pPr>
      <w:r>
        <w:rPr>
          <w:b/>
          <w:u w:val="single"/>
        </w:rPr>
        <w:t>1.1</w:t>
      </w:r>
      <w:r>
        <w:rPr>
          <w:u w:val="single"/>
        </w:rPr>
        <w:t xml:space="preserve">.  </w:t>
      </w:r>
      <w:r w:rsidR="00AD155E">
        <w:rPr>
          <w:u w:val="single"/>
        </w:rPr>
        <w:t>Основной целью данной программы, является повышение уровня и качества жизни инвалидов, социальная адаптация, приобщение к труду и интеграция их в общество, решению которой должны способствовать достижение след. Целей Программы:</w:t>
      </w:r>
    </w:p>
    <w:p w:rsidR="003673D9" w:rsidRDefault="003673D9" w:rsidP="007155D3">
      <w:pPr>
        <w:spacing w:line="276" w:lineRule="auto"/>
        <w:jc w:val="both"/>
        <w:outlineLvl w:val="0"/>
      </w:pPr>
      <w:r>
        <w:t>- создание условий для доступа инвалидов к объектам социальной инфраструктуры, а также доступа к информации;</w:t>
      </w:r>
    </w:p>
    <w:p w:rsidR="003673D9" w:rsidRDefault="003673D9" w:rsidP="007155D3">
      <w:pPr>
        <w:spacing w:line="276" w:lineRule="auto"/>
        <w:jc w:val="both"/>
        <w:outlineLvl w:val="0"/>
      </w:pPr>
      <w:r>
        <w:t>- повышение доступности для инвалидов государственных и муниципальных услуг, оказываемых в электронном виде;</w:t>
      </w:r>
    </w:p>
    <w:p w:rsidR="003673D9" w:rsidRDefault="003673D9" w:rsidP="007155D3">
      <w:pPr>
        <w:spacing w:line="276" w:lineRule="auto"/>
        <w:jc w:val="both"/>
        <w:outlineLvl w:val="0"/>
      </w:pPr>
      <w:r>
        <w:t>- обеспечение доступности инвалидов к услугам в сфере образования, культуры и спорта;</w:t>
      </w:r>
    </w:p>
    <w:p w:rsidR="003673D9" w:rsidRDefault="003673D9" w:rsidP="007155D3">
      <w:pPr>
        <w:spacing w:line="276" w:lineRule="auto"/>
        <w:jc w:val="both"/>
        <w:outlineLvl w:val="0"/>
      </w:pPr>
      <w:r>
        <w:t>- содействие трудовой занятости инвалидов.</w:t>
      </w:r>
    </w:p>
    <w:p w:rsidR="003673D9" w:rsidRDefault="00417F71" w:rsidP="007155D3">
      <w:pPr>
        <w:spacing w:line="276" w:lineRule="auto"/>
        <w:jc w:val="both"/>
        <w:outlineLvl w:val="0"/>
        <w:rPr>
          <w:b/>
          <w:u w:val="single"/>
        </w:rPr>
      </w:pPr>
      <w:r>
        <w:t>Указанные цели</w:t>
      </w:r>
      <w:r w:rsidR="003673D9">
        <w:t xml:space="preserve"> соответствует приоритетам государственной политики в рамках полномочий органов местного самоуправления. </w:t>
      </w:r>
    </w:p>
    <w:p w:rsidR="003673D9" w:rsidRDefault="003673D9" w:rsidP="007155D3">
      <w:pPr>
        <w:spacing w:line="276" w:lineRule="auto"/>
        <w:outlineLvl w:val="0"/>
        <w:rPr>
          <w:u w:val="single"/>
        </w:rPr>
      </w:pPr>
      <w:r>
        <w:rPr>
          <w:b/>
          <w:u w:val="single"/>
        </w:rPr>
        <w:t>1.2</w:t>
      </w:r>
      <w:r w:rsidR="00417F71">
        <w:rPr>
          <w:b/>
          <w:u w:val="single"/>
        </w:rPr>
        <w:t>.  Для достижения указанных целей</w:t>
      </w:r>
      <w:r w:rsidRPr="00417F71">
        <w:rPr>
          <w:b/>
          <w:u w:val="single"/>
        </w:rPr>
        <w:t xml:space="preserve"> предлагается к решению </w:t>
      </w:r>
      <w:r w:rsidR="00417F71">
        <w:rPr>
          <w:b/>
          <w:u w:val="single"/>
        </w:rPr>
        <w:t>следующие задачи</w:t>
      </w:r>
      <w:r w:rsidRPr="00417F71">
        <w:rPr>
          <w:b/>
          <w:u w:val="single"/>
        </w:rPr>
        <w:t>:</w:t>
      </w:r>
    </w:p>
    <w:p w:rsidR="00960CAB" w:rsidRDefault="00417F71" w:rsidP="007155D3">
      <w:pPr>
        <w:pStyle w:val="a5"/>
        <w:numPr>
          <w:ilvl w:val="0"/>
          <w:numId w:val="2"/>
        </w:numPr>
        <w:spacing w:line="276" w:lineRule="auto"/>
        <w:outlineLvl w:val="0"/>
      </w:pPr>
      <w:r>
        <w:t xml:space="preserve">проведение учета численности </w:t>
      </w:r>
      <w:r w:rsidR="00960CAB">
        <w:t>инвалидов, нуждающихся в реализации мероприятий по созданию доступной среды;</w:t>
      </w:r>
    </w:p>
    <w:p w:rsidR="00960CAB" w:rsidRDefault="00960CAB" w:rsidP="007155D3">
      <w:pPr>
        <w:pStyle w:val="a5"/>
        <w:numPr>
          <w:ilvl w:val="0"/>
          <w:numId w:val="2"/>
        </w:numPr>
        <w:spacing w:line="276" w:lineRule="auto"/>
        <w:outlineLvl w:val="0"/>
      </w:pPr>
      <w:r>
        <w:t>объективная оценка состояния доступности объектов социальной инфраструктуры и их паспортизация;</w:t>
      </w:r>
    </w:p>
    <w:p w:rsidR="00960CAB" w:rsidRDefault="00960CAB" w:rsidP="007155D3">
      <w:pPr>
        <w:pStyle w:val="a5"/>
        <w:numPr>
          <w:ilvl w:val="0"/>
          <w:numId w:val="2"/>
        </w:numPr>
        <w:spacing w:line="276" w:lineRule="auto"/>
        <w:outlineLvl w:val="0"/>
      </w:pPr>
      <w:r>
        <w:t>выполнение мероприятий по обеспечению доступа инвалидов к объектам социальной инфраструктуры, к информации;</w:t>
      </w:r>
    </w:p>
    <w:p w:rsidR="00960CAB" w:rsidRDefault="00960CAB" w:rsidP="007155D3">
      <w:pPr>
        <w:pStyle w:val="a5"/>
        <w:numPr>
          <w:ilvl w:val="0"/>
          <w:numId w:val="2"/>
        </w:numPr>
        <w:spacing w:line="276" w:lineRule="auto"/>
        <w:outlineLvl w:val="0"/>
      </w:pPr>
      <w:r>
        <w:t>проведение работы по ранней профориентации инвалидов на основе выявления комфортных и дискомфортных сфер труда</w:t>
      </w:r>
      <w:r w:rsidR="006D7CD4">
        <w:t>, состава профессий, которые могут быть освоены лицами с ограниченными возможностями здоровья;</w:t>
      </w:r>
    </w:p>
    <w:p w:rsidR="006D7CD4" w:rsidRDefault="006D7CD4" w:rsidP="007155D3">
      <w:pPr>
        <w:pStyle w:val="a5"/>
        <w:numPr>
          <w:ilvl w:val="0"/>
          <w:numId w:val="2"/>
        </w:numPr>
        <w:spacing w:line="276" w:lineRule="auto"/>
        <w:outlineLvl w:val="0"/>
      </w:pPr>
      <w:r>
        <w:t>поддержка деятельности общественной организации инвалидов;</w:t>
      </w:r>
    </w:p>
    <w:p w:rsidR="006D7CD4" w:rsidRDefault="006D7CD4" w:rsidP="007155D3">
      <w:pPr>
        <w:pStyle w:val="a5"/>
        <w:numPr>
          <w:ilvl w:val="0"/>
          <w:numId w:val="2"/>
        </w:numPr>
        <w:spacing w:line="276" w:lineRule="auto"/>
        <w:outlineLvl w:val="0"/>
      </w:pPr>
      <w:r>
        <w:t>устройство пандусов при входе в здания;</w:t>
      </w:r>
    </w:p>
    <w:p w:rsidR="006D7CD4" w:rsidRDefault="006D7CD4" w:rsidP="007155D3">
      <w:pPr>
        <w:pStyle w:val="a5"/>
        <w:numPr>
          <w:ilvl w:val="0"/>
          <w:numId w:val="2"/>
        </w:numPr>
        <w:spacing w:line="276" w:lineRule="auto"/>
        <w:outlineLvl w:val="0"/>
      </w:pPr>
      <w:r>
        <w:t>устройство стрелок – указателей направления движения внутри здания.</w:t>
      </w:r>
    </w:p>
    <w:p w:rsidR="003673D9" w:rsidRDefault="003673D9" w:rsidP="007155D3">
      <w:pPr>
        <w:spacing w:line="276" w:lineRule="auto"/>
        <w:outlineLvl w:val="0"/>
        <w:rPr>
          <w:b/>
          <w:u w:val="single"/>
        </w:rPr>
      </w:pPr>
    </w:p>
    <w:p w:rsidR="001F4926" w:rsidRDefault="001F4926" w:rsidP="007155D3">
      <w:pPr>
        <w:spacing w:line="276" w:lineRule="auto"/>
        <w:outlineLvl w:val="0"/>
        <w:rPr>
          <w:b/>
          <w:u w:val="single"/>
        </w:rPr>
      </w:pPr>
    </w:p>
    <w:p w:rsidR="001F4926" w:rsidRDefault="001F4926" w:rsidP="007155D3">
      <w:pPr>
        <w:spacing w:line="276" w:lineRule="auto"/>
        <w:outlineLvl w:val="0"/>
        <w:rPr>
          <w:b/>
          <w:u w:val="single"/>
        </w:rPr>
      </w:pPr>
    </w:p>
    <w:p w:rsidR="003673D9" w:rsidRDefault="003673D9" w:rsidP="007155D3">
      <w:pPr>
        <w:spacing w:line="276" w:lineRule="auto"/>
        <w:outlineLvl w:val="0"/>
        <w:rPr>
          <w:u w:val="single"/>
        </w:rPr>
      </w:pPr>
      <w:r>
        <w:rPr>
          <w:b/>
          <w:u w:val="single"/>
        </w:rPr>
        <w:lastRenderedPageBreak/>
        <w:t>1.3.</w:t>
      </w:r>
      <w:r>
        <w:rPr>
          <w:u w:val="single"/>
        </w:rPr>
        <w:t xml:space="preserve"> Целевые показатели (инди</w:t>
      </w:r>
      <w:r w:rsidR="00B17925">
        <w:rPr>
          <w:u w:val="single"/>
        </w:rPr>
        <w:t>каторы) муниципальной программы отсутствуют.</w:t>
      </w:r>
    </w:p>
    <w:p w:rsidR="003673D9" w:rsidRDefault="00004A5B" w:rsidP="007155D3">
      <w:pPr>
        <w:spacing w:line="276" w:lineRule="auto"/>
        <w:ind w:firstLine="567"/>
        <w:jc w:val="both"/>
        <w:outlineLvl w:val="0"/>
      </w:pPr>
      <w:r>
        <w:t xml:space="preserve"> </w:t>
      </w:r>
      <w:r w:rsidR="003673D9">
        <w:t xml:space="preserve">Паспортом программы, для достижения цели  объемы бюджетных ассигнований на реализацию программы утверждены </w:t>
      </w:r>
      <w:r w:rsidR="007D7096" w:rsidRPr="007D7096">
        <w:rPr>
          <w:b/>
        </w:rPr>
        <w:t>250 тыс.</w:t>
      </w:r>
      <w:r w:rsidR="00862165">
        <w:rPr>
          <w:b/>
        </w:rPr>
        <w:t xml:space="preserve"> </w:t>
      </w:r>
      <w:r w:rsidR="007D7096" w:rsidRPr="007D7096">
        <w:rPr>
          <w:b/>
        </w:rPr>
        <w:t>руб.,</w:t>
      </w:r>
      <w:r w:rsidR="007D7096">
        <w:t xml:space="preserve"> в </w:t>
      </w:r>
      <w:proofErr w:type="spellStart"/>
      <w:r w:rsidR="007D7096">
        <w:t>т.ч</w:t>
      </w:r>
      <w:proofErr w:type="spellEnd"/>
      <w:r w:rsidR="007D7096">
        <w:t xml:space="preserve">. </w:t>
      </w:r>
      <w:r w:rsidR="003673D9">
        <w:t>средства местного бюджета по состоянию на 01.01.201</w:t>
      </w:r>
      <w:r w:rsidR="006D7CD4">
        <w:t>4</w:t>
      </w:r>
      <w:r w:rsidR="003673D9">
        <w:t xml:space="preserve">г. в сумме </w:t>
      </w:r>
      <w:r>
        <w:rPr>
          <w:b/>
        </w:rPr>
        <w:t>120,0 тыс. рублей, внебюджетные источники – 130 тыс. рублей.</w:t>
      </w:r>
      <w:r w:rsidR="003673D9">
        <w:rPr>
          <w:b/>
        </w:rPr>
        <w:t xml:space="preserve"> </w:t>
      </w:r>
      <w:r w:rsidR="003673D9">
        <w:t xml:space="preserve">Постановлением администрации </w:t>
      </w:r>
      <w:r w:rsidR="006D7CD4">
        <w:t>Малодербетовского</w:t>
      </w:r>
      <w:r w:rsidR="003673D9">
        <w:t xml:space="preserve"> РМО РК внесены изменения в раздел «Объемы бюджетных ассигнований програ</w:t>
      </w:r>
      <w:r w:rsidR="007D7096">
        <w:t>ммы», по состоянию на 31.12.2015</w:t>
      </w:r>
      <w:r w:rsidR="003673D9">
        <w:t>г.</w:t>
      </w:r>
      <w:r w:rsidR="007D7096">
        <w:t xml:space="preserve"> – 31.12.2017г. </w:t>
      </w:r>
      <w:r w:rsidR="003673D9">
        <w:t xml:space="preserve"> объемы бюджетных ассигнований на реализацию программы </w:t>
      </w:r>
      <w:r w:rsidR="00172017">
        <w:t>не выделялись, следовательно, расходование бюджетных средств не производились</w:t>
      </w:r>
      <w:r w:rsidR="003673D9">
        <w:rPr>
          <w:b/>
        </w:rPr>
        <w:t>.</w:t>
      </w:r>
    </w:p>
    <w:p w:rsidR="0077725F" w:rsidRDefault="007D7096" w:rsidP="007155D3">
      <w:pPr>
        <w:spacing w:line="276" w:lineRule="auto"/>
        <w:ind w:firstLine="567"/>
        <w:contextualSpacing/>
        <w:jc w:val="both"/>
        <w:outlineLvl w:val="0"/>
      </w:pPr>
      <w:r w:rsidRPr="007D7096">
        <w:rPr>
          <w:u w:val="single"/>
        </w:rPr>
        <w:t>Руководителем Программы</w:t>
      </w:r>
      <w:r>
        <w:t xml:space="preserve"> является Администрация Малодербетовского РМО РК.</w:t>
      </w:r>
    </w:p>
    <w:p w:rsidR="007D7096" w:rsidRDefault="007D7096" w:rsidP="007155D3">
      <w:pPr>
        <w:spacing w:line="276" w:lineRule="auto"/>
        <w:ind w:firstLine="567"/>
        <w:contextualSpacing/>
        <w:jc w:val="both"/>
        <w:outlineLvl w:val="0"/>
      </w:pPr>
      <w:r w:rsidRPr="007D7096">
        <w:rPr>
          <w:u w:val="single"/>
        </w:rPr>
        <w:t>Основными разработчиками</w:t>
      </w:r>
      <w:r>
        <w:t xml:space="preserve"> – Отдел экономики и прогнозирования администрации РМО, сектор архитектуры администрации РМО.</w:t>
      </w:r>
    </w:p>
    <w:p w:rsidR="007D7096" w:rsidRDefault="00004A5B" w:rsidP="007155D3">
      <w:pPr>
        <w:spacing w:line="276" w:lineRule="auto"/>
        <w:ind w:firstLine="567"/>
        <w:contextualSpacing/>
        <w:jc w:val="both"/>
        <w:outlineLvl w:val="0"/>
      </w:pPr>
      <w:r>
        <w:t xml:space="preserve">Сроки реализации Программы – 2014-2017 годы. </w:t>
      </w:r>
    </w:p>
    <w:p w:rsidR="007155D3" w:rsidRPr="007155D3" w:rsidRDefault="007155D3" w:rsidP="007155D3">
      <w:pPr>
        <w:spacing w:line="276" w:lineRule="auto"/>
        <w:ind w:firstLine="567"/>
        <w:contextualSpacing/>
        <w:jc w:val="both"/>
        <w:outlineLvl w:val="0"/>
        <w:rPr>
          <w:sz w:val="16"/>
          <w:szCs w:val="16"/>
        </w:rPr>
      </w:pPr>
    </w:p>
    <w:p w:rsidR="0077725F" w:rsidRPr="0077725F" w:rsidRDefault="0077725F" w:rsidP="007155D3">
      <w:pPr>
        <w:numPr>
          <w:ilvl w:val="1"/>
          <w:numId w:val="1"/>
        </w:numPr>
        <w:tabs>
          <w:tab w:val="num" w:pos="0"/>
        </w:tabs>
        <w:spacing w:line="276" w:lineRule="auto"/>
        <w:contextualSpacing/>
        <w:jc w:val="both"/>
        <w:outlineLvl w:val="0"/>
        <w:rPr>
          <w:b/>
          <w:u w:val="single"/>
        </w:rPr>
      </w:pPr>
      <w:r w:rsidRPr="0077725F">
        <w:rPr>
          <w:b/>
          <w:u w:val="single"/>
        </w:rPr>
        <w:t>1.4 Основные мероприятия программы:</w:t>
      </w:r>
    </w:p>
    <w:p w:rsidR="00934602" w:rsidRDefault="0077725F" w:rsidP="007155D3">
      <w:pPr>
        <w:spacing w:line="276" w:lineRule="auto"/>
        <w:jc w:val="both"/>
        <w:outlineLvl w:val="0"/>
      </w:pPr>
      <w:r w:rsidRPr="0077725F">
        <w:rPr>
          <w:b/>
          <w:u w:val="single"/>
        </w:rPr>
        <w:t>Основное мероприятие:</w:t>
      </w:r>
      <w:r w:rsidRPr="0077725F">
        <w:t xml:space="preserve"> </w:t>
      </w:r>
      <w:r w:rsidR="00004A5B">
        <w:t>решение проблем доступности среды для инвалидов и других маломобильных групп</w:t>
      </w:r>
      <w:r w:rsidRPr="0077725F">
        <w:t xml:space="preserve"> </w:t>
      </w:r>
      <w:r w:rsidR="00004A5B">
        <w:t>населения для повышения общего уровня комфортности среды жизнедеятельности, проживающих на территории муниципального образования.</w:t>
      </w:r>
    </w:p>
    <w:p w:rsidR="000F789A" w:rsidRPr="007155D3" w:rsidRDefault="000F789A" w:rsidP="007155D3">
      <w:pPr>
        <w:spacing w:line="276" w:lineRule="auto"/>
        <w:jc w:val="both"/>
        <w:rPr>
          <w:sz w:val="16"/>
          <w:szCs w:val="16"/>
        </w:rPr>
      </w:pPr>
    </w:p>
    <w:p w:rsidR="00702CAE" w:rsidRDefault="000F789A" w:rsidP="007155D3">
      <w:pPr>
        <w:spacing w:line="276" w:lineRule="auto"/>
        <w:jc w:val="both"/>
      </w:pPr>
      <w:r>
        <w:rPr>
          <w:b/>
        </w:rPr>
        <w:t>1.5.</w:t>
      </w:r>
      <w:r>
        <w:t xml:space="preserve"> В течение 2014-2017 годы в данную Программу ««Доступная среда на 2014-2017 годы» не вносились изменения.</w:t>
      </w:r>
      <w:r w:rsidR="00B17925">
        <w:t xml:space="preserve"> </w:t>
      </w:r>
    </w:p>
    <w:p w:rsidR="00B156C7" w:rsidRPr="007155D3" w:rsidRDefault="00B156C7" w:rsidP="007155D3">
      <w:pPr>
        <w:spacing w:line="276" w:lineRule="auto"/>
        <w:jc w:val="both"/>
        <w:rPr>
          <w:sz w:val="16"/>
          <w:szCs w:val="16"/>
        </w:rPr>
      </w:pPr>
    </w:p>
    <w:p w:rsidR="009A5588" w:rsidRDefault="009A5588" w:rsidP="007155D3">
      <w:pPr>
        <w:spacing w:line="276" w:lineRule="auto"/>
        <w:jc w:val="both"/>
        <w:rPr>
          <w:b/>
        </w:rPr>
      </w:pPr>
      <w:r w:rsidRPr="009A5588">
        <w:rPr>
          <w:b/>
        </w:rPr>
        <w:t xml:space="preserve">1.6. </w:t>
      </w:r>
      <w:r>
        <w:rPr>
          <w:b/>
        </w:rPr>
        <w:t xml:space="preserve"> Ожидаемые конечные результаты реализации Программы:</w:t>
      </w:r>
    </w:p>
    <w:p w:rsidR="009A5588" w:rsidRDefault="009A5588" w:rsidP="007155D3">
      <w:pPr>
        <w:spacing w:line="276" w:lineRule="auto"/>
        <w:jc w:val="both"/>
      </w:pPr>
      <w:r>
        <w:t>1. повышение эффективности деятельности учреждений, обеспечивающих социальную поддержку инвалидов;</w:t>
      </w:r>
    </w:p>
    <w:p w:rsidR="009A5588" w:rsidRDefault="009A5588" w:rsidP="007155D3">
      <w:pPr>
        <w:spacing w:line="276" w:lineRule="auto"/>
        <w:jc w:val="both"/>
      </w:pPr>
      <w:r>
        <w:t>2. увеличение числа зданий и сооружений</w:t>
      </w:r>
      <w:r w:rsidR="00985DA7">
        <w:t xml:space="preserve"> социальной инфраструктуры, дооборудования или построенных с учетом доступности для инвалидов;</w:t>
      </w:r>
    </w:p>
    <w:p w:rsidR="00985DA7" w:rsidRDefault="00985DA7" w:rsidP="007155D3">
      <w:pPr>
        <w:spacing w:line="276" w:lineRule="auto"/>
        <w:jc w:val="both"/>
      </w:pPr>
      <w:r>
        <w:t xml:space="preserve">3. размещение информации о доступности объектом социальной инфраструктуры </w:t>
      </w:r>
      <w:r w:rsidR="001706FD">
        <w:t>в районе в сети Интернет, районной газете «Степной новь»;</w:t>
      </w:r>
    </w:p>
    <w:p w:rsidR="001706FD" w:rsidRDefault="001706FD" w:rsidP="007155D3">
      <w:pPr>
        <w:spacing w:line="276" w:lineRule="auto"/>
        <w:jc w:val="both"/>
      </w:pPr>
      <w:r>
        <w:t>4. доступность получения инвалидами услуг на дому, увеличение объема социальных услуг, оказываемых инвалидам;</w:t>
      </w:r>
    </w:p>
    <w:p w:rsidR="001706FD" w:rsidRDefault="001706FD" w:rsidP="007155D3">
      <w:pPr>
        <w:spacing w:line="276" w:lineRule="auto"/>
        <w:jc w:val="both"/>
      </w:pPr>
      <w:r>
        <w:t>5. проведение работы по профессиональной ориентации инвалидов, содействие инвалидам в трудоустройстве.</w:t>
      </w:r>
    </w:p>
    <w:p w:rsidR="007155D3" w:rsidRPr="009A5588" w:rsidRDefault="007155D3" w:rsidP="007155D3">
      <w:pPr>
        <w:spacing w:line="276" w:lineRule="auto"/>
        <w:jc w:val="both"/>
      </w:pPr>
    </w:p>
    <w:p w:rsidR="00C907DC" w:rsidRDefault="00C907DC" w:rsidP="00C907DC">
      <w:pPr>
        <w:pStyle w:val="Default"/>
        <w:jc w:val="center"/>
        <w:rPr>
          <w:color w:val="auto"/>
        </w:rPr>
      </w:pPr>
      <w:r>
        <w:rPr>
          <w:b/>
          <w:bCs/>
          <w:color w:val="auto"/>
          <w:lang w:val="en-US"/>
        </w:rPr>
        <w:t>II</w:t>
      </w:r>
      <w:r>
        <w:rPr>
          <w:b/>
          <w:bCs/>
          <w:color w:val="auto"/>
        </w:rPr>
        <w:t>. Анализ бюджетных обязательств и использование средств местного бюджета</w:t>
      </w:r>
    </w:p>
    <w:p w:rsidR="00C907DC" w:rsidRDefault="00C907DC" w:rsidP="00C907DC">
      <w:pPr>
        <w:jc w:val="center"/>
        <w:rPr>
          <w:b/>
        </w:rPr>
      </w:pPr>
      <w:r>
        <w:rPr>
          <w:b/>
          <w:bCs/>
        </w:rPr>
        <w:t xml:space="preserve">на реализацию мероприятий </w:t>
      </w:r>
      <w:r w:rsidR="00AD1709">
        <w:rPr>
          <w:b/>
        </w:rPr>
        <w:t>«Доступная среда</w:t>
      </w:r>
      <w:r>
        <w:rPr>
          <w:b/>
        </w:rPr>
        <w:t xml:space="preserve"> на 201</w:t>
      </w:r>
      <w:r w:rsidR="00AD1709">
        <w:rPr>
          <w:b/>
        </w:rPr>
        <w:t>4-2017</w:t>
      </w:r>
      <w:r>
        <w:rPr>
          <w:b/>
        </w:rPr>
        <w:t xml:space="preserve"> годы</w:t>
      </w:r>
      <w:r w:rsidR="00AD1709">
        <w:rPr>
          <w:b/>
        </w:rPr>
        <w:t>»</w:t>
      </w:r>
    </w:p>
    <w:p w:rsidR="00AD1709" w:rsidRDefault="00AD1709" w:rsidP="00C907DC">
      <w:pPr>
        <w:jc w:val="center"/>
        <w:rPr>
          <w:b/>
        </w:rPr>
      </w:pPr>
    </w:p>
    <w:p w:rsidR="00C907DC" w:rsidRDefault="00C907DC" w:rsidP="00C907DC">
      <w:pPr>
        <w:ind w:firstLine="708"/>
        <w:jc w:val="both"/>
        <w:outlineLvl w:val="0"/>
        <w:rPr>
          <w:color w:val="000000"/>
          <w:sz w:val="23"/>
          <w:szCs w:val="23"/>
        </w:rPr>
      </w:pPr>
      <w:r>
        <w:rPr>
          <w:color w:val="FF0000"/>
        </w:rPr>
        <w:t xml:space="preserve">                                                                       </w:t>
      </w:r>
      <w:r w:rsidR="00E90A6C">
        <w:rPr>
          <w:color w:val="FF0000"/>
        </w:rPr>
        <w:t xml:space="preserve">                               </w:t>
      </w:r>
      <w:r>
        <w:rPr>
          <w:color w:val="FF0000"/>
        </w:rPr>
        <w:t xml:space="preserve"> </w:t>
      </w:r>
      <w:r>
        <w:rPr>
          <w:color w:val="000000"/>
          <w:sz w:val="23"/>
          <w:szCs w:val="23"/>
        </w:rPr>
        <w:t>Таблица №2 тыс. рублей</w:t>
      </w:r>
    </w:p>
    <w:tbl>
      <w:tblPr>
        <w:tblStyle w:val="a6"/>
        <w:tblW w:w="10111" w:type="dxa"/>
        <w:tblInd w:w="-571" w:type="dxa"/>
        <w:tblLayout w:type="fixed"/>
        <w:tblLook w:val="01E0" w:firstRow="1" w:lastRow="1" w:firstColumn="1" w:lastColumn="1" w:noHBand="0" w:noVBand="0"/>
      </w:tblPr>
      <w:tblGrid>
        <w:gridCol w:w="1928"/>
        <w:gridCol w:w="1161"/>
        <w:gridCol w:w="1422"/>
        <w:gridCol w:w="1410"/>
        <w:gridCol w:w="1410"/>
        <w:gridCol w:w="719"/>
        <w:gridCol w:w="1045"/>
        <w:gridCol w:w="1016"/>
      </w:tblGrid>
      <w:tr w:rsidR="00C907DC" w:rsidTr="00BE016C">
        <w:trPr>
          <w:trHeight w:val="49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подпрограммы муниципальной программы</w:t>
            </w:r>
          </w:p>
          <w:p w:rsidR="00C907DC" w:rsidRDefault="00C907D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907DC" w:rsidRDefault="00BE01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2014-2017</w:t>
            </w:r>
            <w:r w:rsidR="00C907DC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</w:tr>
      <w:tr w:rsidR="00C907DC" w:rsidTr="00BE016C">
        <w:trPr>
          <w:trHeight w:val="24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DC" w:rsidRDefault="00C90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степень выполнения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% от утвержденного  бюджета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степень выполнения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% от паспорта</w:t>
            </w:r>
          </w:p>
          <w:p w:rsidR="00C907DC" w:rsidRDefault="00C907D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</w:t>
            </w:r>
          </w:p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C907DC" w:rsidTr="00BE016C">
        <w:trPr>
          <w:trHeight w:val="75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DC" w:rsidRDefault="00C90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паспорте программы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объемы ассигнований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DC" w:rsidRDefault="00C90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DC" w:rsidRDefault="00C907DC">
            <w:pPr>
              <w:rPr>
                <w:color w:val="000000"/>
                <w:sz w:val="20"/>
                <w:szCs w:val="20"/>
              </w:rPr>
            </w:pPr>
          </w:p>
        </w:tc>
      </w:tr>
      <w:tr w:rsidR="00594ADC" w:rsidTr="00BE016C">
        <w:trPr>
          <w:trHeight w:val="83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DC" w:rsidRDefault="00C90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E90A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01.01.2014</w:t>
            </w:r>
            <w:r w:rsidR="00C907DC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BE01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Уточнение </w:t>
            </w:r>
            <w:r w:rsidR="00594ADC">
              <w:rPr>
                <w:color w:val="000000"/>
                <w:sz w:val="20"/>
                <w:szCs w:val="20"/>
              </w:rPr>
              <w:t>от 30.12.2015</w:t>
            </w:r>
            <w:r w:rsidR="00C907D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>-30.12.2017г.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BE016C" w:rsidP="00594A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01.01.2014г.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C907DC" w:rsidP="00594A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от </w:t>
            </w:r>
            <w:r w:rsidR="00594ADC">
              <w:rPr>
                <w:color w:val="000000"/>
                <w:sz w:val="20"/>
                <w:szCs w:val="20"/>
              </w:rPr>
              <w:t>29.12.2015</w:t>
            </w:r>
            <w:r>
              <w:rPr>
                <w:color w:val="000000"/>
                <w:sz w:val="20"/>
                <w:szCs w:val="20"/>
              </w:rPr>
              <w:t>г.</w:t>
            </w:r>
            <w:r w:rsidR="00594ADC">
              <w:rPr>
                <w:color w:val="000000"/>
                <w:sz w:val="20"/>
                <w:szCs w:val="20"/>
              </w:rPr>
              <w:t>-29.12.2017г.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DC" w:rsidRDefault="00C90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DC" w:rsidRDefault="00C907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DC" w:rsidRDefault="00C907DC">
            <w:pPr>
              <w:rPr>
                <w:color w:val="000000"/>
                <w:sz w:val="20"/>
                <w:szCs w:val="20"/>
              </w:rPr>
            </w:pPr>
          </w:p>
        </w:tc>
      </w:tr>
      <w:tr w:rsidR="00C907DC" w:rsidTr="00BE016C">
        <w:trPr>
          <w:trHeight w:val="23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DC" w:rsidRDefault="00C907DC">
            <w:pPr>
              <w:ind w:left="-28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Муниципальная  программа</w:t>
            </w:r>
          </w:p>
          <w:p w:rsidR="00C907DC" w:rsidRDefault="007155D3" w:rsidP="007155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«Доступная среда на 2014-2017</w:t>
            </w:r>
            <w:r w:rsidR="00C907DC">
              <w:rPr>
                <w:bCs/>
                <w:sz w:val="18"/>
                <w:szCs w:val="18"/>
              </w:rPr>
              <w:t xml:space="preserve"> годы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C907DC" w:rsidRDefault="00E90A6C" w:rsidP="00E90A6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C907D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C907DC" w:rsidRDefault="00594A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</w:t>
            </w:r>
            <w:r w:rsidR="00C907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C907DC" w:rsidRDefault="00594ADC" w:rsidP="00594A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C" w:rsidRDefault="00C907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C907DC" w:rsidRDefault="00594ADC" w:rsidP="00594A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</w:tr>
    </w:tbl>
    <w:p w:rsidR="00C907DC" w:rsidRDefault="00594ADC" w:rsidP="00C414F5">
      <w:pPr>
        <w:spacing w:line="276" w:lineRule="auto"/>
        <w:jc w:val="both"/>
      </w:pPr>
      <w:r>
        <w:lastRenderedPageBreak/>
        <w:t xml:space="preserve">      В 2014</w:t>
      </w:r>
      <w:r w:rsidR="00C907DC">
        <w:t xml:space="preserve"> году в связи с </w:t>
      </w:r>
      <w:r>
        <w:t>требование прокуратуры</w:t>
      </w:r>
      <w:r w:rsidR="00C907DC">
        <w:t xml:space="preserve"> в бюджете </w:t>
      </w:r>
      <w:r w:rsidR="00711838">
        <w:t>Малодербетовского</w:t>
      </w:r>
      <w:r w:rsidR="00C907DC">
        <w:t xml:space="preserve"> РМО РК финансирование по Программе </w:t>
      </w:r>
      <w:r w:rsidR="00711838">
        <w:t>производила</w:t>
      </w:r>
      <w:r w:rsidR="00C907DC">
        <w:t>сь</w:t>
      </w:r>
      <w:r w:rsidR="00711838">
        <w:t xml:space="preserve"> в размере 30 тыс. рублей</w:t>
      </w:r>
      <w:r w:rsidR="00C907DC">
        <w:t>. Осуществлялась реализация мероприятий</w:t>
      </w:r>
      <w:r w:rsidR="007155D3">
        <w:t xml:space="preserve"> на сумму, предусмотренную</w:t>
      </w:r>
      <w:r w:rsidR="00DE1F5B">
        <w:t xml:space="preserve"> Порядком и</w:t>
      </w:r>
      <w:r w:rsidR="007155D3">
        <w:t xml:space="preserve"> </w:t>
      </w:r>
      <w:r w:rsidR="007155D3">
        <w:rPr>
          <w:lang w:val="en-US"/>
        </w:rPr>
        <w:t>VI</w:t>
      </w:r>
      <w:r w:rsidR="00DE1F5B">
        <w:t xml:space="preserve"> разделом</w:t>
      </w:r>
      <w:r w:rsidR="007155D3">
        <w:t xml:space="preserve"> информацией по ресурсному обеспечению муниципальной программы на 2014г. – 30 тыс. руб. Следует отметить, что указанные расходы подлежат ежегодному уточнению в рамках бюджетного цикла. </w:t>
      </w:r>
    </w:p>
    <w:p w:rsidR="00DE1F5B" w:rsidRDefault="00B70851" w:rsidP="00C414F5">
      <w:pPr>
        <w:spacing w:line="276" w:lineRule="auto"/>
        <w:ind w:firstLine="567"/>
        <w:jc w:val="both"/>
      </w:pPr>
      <w:r>
        <w:t>Согласно пи</w:t>
      </w:r>
      <w:r w:rsidR="00BE016C">
        <w:t>сьму администрации от 21.02.201</w:t>
      </w:r>
      <w:r>
        <w:t xml:space="preserve">8г. №05-04-274 о выделенных денежных средствах  на пандусы в 2014г. были направлены по </w:t>
      </w:r>
      <w:r w:rsidR="00172017">
        <w:t>6</w:t>
      </w:r>
      <w:r>
        <w:t xml:space="preserve"> общегосударственным учреждениям:</w:t>
      </w:r>
    </w:p>
    <w:p w:rsidR="00B70851" w:rsidRDefault="00B70851" w:rsidP="00C414F5">
      <w:pPr>
        <w:pStyle w:val="a5"/>
        <w:numPr>
          <w:ilvl w:val="0"/>
          <w:numId w:val="3"/>
        </w:numPr>
        <w:spacing w:line="276" w:lineRule="auto"/>
        <w:jc w:val="both"/>
      </w:pPr>
      <w:r>
        <w:t>МКОУ «</w:t>
      </w:r>
      <w:proofErr w:type="spellStart"/>
      <w:r>
        <w:t>Малодербетовская</w:t>
      </w:r>
      <w:proofErr w:type="spellEnd"/>
      <w:r>
        <w:t xml:space="preserve"> СОШ №2» - 5000 руб. на ремонт </w:t>
      </w:r>
      <w:r w:rsidR="005739FB">
        <w:t>(</w:t>
      </w:r>
      <w:r>
        <w:t>установленного пандуса в 2007-2008гг.</w:t>
      </w:r>
      <w:r w:rsidR="005739FB">
        <w:t>)</w:t>
      </w:r>
      <w:r>
        <w:t>;</w:t>
      </w:r>
    </w:p>
    <w:p w:rsidR="00B70851" w:rsidRDefault="00B70851" w:rsidP="00C414F5">
      <w:pPr>
        <w:pStyle w:val="a5"/>
        <w:numPr>
          <w:ilvl w:val="0"/>
          <w:numId w:val="3"/>
        </w:numPr>
        <w:spacing w:line="276" w:lineRule="auto"/>
        <w:jc w:val="both"/>
      </w:pPr>
      <w:r>
        <w:t>МКОУ «</w:t>
      </w:r>
      <w:proofErr w:type="spellStart"/>
      <w:r>
        <w:t>Плодовитенская</w:t>
      </w:r>
      <w:proofErr w:type="spellEnd"/>
      <w:r>
        <w:t xml:space="preserve"> СОШ» - 5000 руб.;</w:t>
      </w:r>
    </w:p>
    <w:p w:rsidR="00B70851" w:rsidRDefault="00B70851" w:rsidP="00C414F5">
      <w:pPr>
        <w:pStyle w:val="a5"/>
        <w:numPr>
          <w:ilvl w:val="0"/>
          <w:numId w:val="3"/>
        </w:numPr>
        <w:spacing w:line="276" w:lineRule="auto"/>
        <w:jc w:val="both"/>
      </w:pPr>
      <w:r>
        <w:t>МКОУ «</w:t>
      </w:r>
      <w:proofErr w:type="spellStart"/>
      <w:r>
        <w:t>Унгн-Терячинская</w:t>
      </w:r>
      <w:proofErr w:type="spellEnd"/>
      <w:r>
        <w:t xml:space="preserve"> СОШ» - 5000 руб.;</w:t>
      </w:r>
    </w:p>
    <w:p w:rsidR="00B70851" w:rsidRDefault="00B70851" w:rsidP="00C414F5">
      <w:pPr>
        <w:pStyle w:val="a5"/>
        <w:numPr>
          <w:ilvl w:val="0"/>
          <w:numId w:val="3"/>
        </w:numPr>
        <w:spacing w:line="276" w:lineRule="auto"/>
        <w:jc w:val="both"/>
      </w:pPr>
      <w:r>
        <w:t>МКОУ «</w:t>
      </w:r>
      <w:proofErr w:type="spellStart"/>
      <w:r>
        <w:t>Ханатинская</w:t>
      </w:r>
      <w:proofErr w:type="spellEnd"/>
      <w:r>
        <w:t xml:space="preserve"> СОШ» - 5000 руб.;</w:t>
      </w:r>
    </w:p>
    <w:p w:rsidR="00B70851" w:rsidRDefault="00B70851" w:rsidP="00C414F5">
      <w:pPr>
        <w:pStyle w:val="a5"/>
        <w:numPr>
          <w:ilvl w:val="0"/>
          <w:numId w:val="3"/>
        </w:numPr>
        <w:spacing w:line="276" w:lineRule="auto"/>
        <w:jc w:val="both"/>
      </w:pPr>
      <w:r>
        <w:t>МКОУ «</w:t>
      </w:r>
      <w:proofErr w:type="spellStart"/>
      <w:r>
        <w:t>Зургановская</w:t>
      </w:r>
      <w:proofErr w:type="spellEnd"/>
      <w:r>
        <w:t xml:space="preserve"> СОШ» - 5000 руб.;</w:t>
      </w:r>
    </w:p>
    <w:p w:rsidR="00B70851" w:rsidRDefault="00B70851" w:rsidP="00C414F5">
      <w:pPr>
        <w:pStyle w:val="a5"/>
        <w:numPr>
          <w:ilvl w:val="0"/>
          <w:numId w:val="3"/>
        </w:numPr>
        <w:spacing w:line="276" w:lineRule="auto"/>
        <w:jc w:val="both"/>
      </w:pPr>
      <w:r>
        <w:t>МКОУ «</w:t>
      </w:r>
      <w:proofErr w:type="spellStart"/>
      <w:r>
        <w:t>Ики-бухусовская</w:t>
      </w:r>
      <w:proofErr w:type="spellEnd"/>
      <w:r>
        <w:t xml:space="preserve"> СОШ им. </w:t>
      </w:r>
      <w:proofErr w:type="spellStart"/>
      <w:r>
        <w:t>П.М.Эрдниева</w:t>
      </w:r>
      <w:proofErr w:type="spellEnd"/>
      <w:r>
        <w:t>» - 5000 руб.</w:t>
      </w:r>
    </w:p>
    <w:p w:rsidR="00B70851" w:rsidRPr="007155D3" w:rsidRDefault="00B70851" w:rsidP="00C414F5">
      <w:pPr>
        <w:spacing w:line="276" w:lineRule="auto"/>
        <w:ind w:left="567"/>
        <w:jc w:val="both"/>
      </w:pPr>
      <w:r>
        <w:t>Итого – 30 000 рублей</w:t>
      </w:r>
      <w:r w:rsidR="005739FB">
        <w:t>, которые ук</w:t>
      </w:r>
      <w:r w:rsidR="007148D5">
        <w:t>азаны в муниципальной программе на период 2014г.</w:t>
      </w:r>
      <w:r w:rsidR="00172017">
        <w:t xml:space="preserve"> за счет местного бюджета.</w:t>
      </w:r>
    </w:p>
    <w:p w:rsidR="00C907DC" w:rsidRDefault="00C907DC" w:rsidP="00C907DC">
      <w:pPr>
        <w:jc w:val="both"/>
      </w:pPr>
    </w:p>
    <w:p w:rsidR="00C907DC" w:rsidRDefault="00C907DC" w:rsidP="00C907DC">
      <w:pPr>
        <w:jc w:val="center"/>
        <w:rPr>
          <w:b/>
        </w:rPr>
      </w:pPr>
      <w:r>
        <w:rPr>
          <w:b/>
        </w:rPr>
        <w:t>3. Оценка результативности, эффективности и экономности использования средств направленных на реализацию мероприятий муниципальной программы.</w:t>
      </w:r>
    </w:p>
    <w:p w:rsidR="00C907DC" w:rsidRDefault="00C907DC" w:rsidP="00C907DC">
      <w:pPr>
        <w:jc w:val="center"/>
        <w:rPr>
          <w:b/>
        </w:rPr>
      </w:pPr>
    </w:p>
    <w:p w:rsidR="00C907DC" w:rsidRDefault="00C907DC" w:rsidP="00C414F5">
      <w:pPr>
        <w:spacing w:line="276" w:lineRule="auto"/>
        <w:jc w:val="both"/>
      </w:pPr>
      <w:r>
        <w:rPr>
          <w:b/>
        </w:rPr>
        <w:t xml:space="preserve">     3.1. </w:t>
      </w:r>
      <w:r>
        <w:t>Реализация мероприятий  данной программы направлена на устранение существующих препятствий и барьеров, обеспечение доступности для инвалидов и других маломобильных групп населения объектов социальной инфраструктуры путем осуществления ремонтов, реконструкций и дооборудования техническими средствами адаптации приоритетных объектов социальной инфраструктуры. Сведения о достижении целев</w:t>
      </w:r>
      <w:r w:rsidR="00452E31">
        <w:t>ых индикаторов программы за 2014</w:t>
      </w:r>
      <w:r>
        <w:t xml:space="preserve"> год, отражают, степень достижения показателей  на </w:t>
      </w:r>
      <w:r w:rsidR="00452E31">
        <w:t>100</w:t>
      </w:r>
      <w:r>
        <w:t xml:space="preserve">%. </w:t>
      </w:r>
    </w:p>
    <w:p w:rsidR="00C907DC" w:rsidRDefault="00C907DC" w:rsidP="00C414F5">
      <w:pPr>
        <w:spacing w:line="276" w:lineRule="auto"/>
        <w:jc w:val="both"/>
      </w:pPr>
      <w:r>
        <w:t xml:space="preserve">    </w:t>
      </w:r>
      <w:r>
        <w:rPr>
          <w:b/>
        </w:rPr>
        <w:t xml:space="preserve">3.2. </w:t>
      </w:r>
      <w:r>
        <w:t>Программа призвана способствовать решению проблем по социальной защите инвалидов, улучшению их социального положения, повышения их качества жизни.</w:t>
      </w:r>
    </w:p>
    <w:p w:rsidR="00C907DC" w:rsidRDefault="00C907DC" w:rsidP="00C414F5">
      <w:pPr>
        <w:spacing w:line="276" w:lineRule="auto"/>
        <w:jc w:val="both"/>
      </w:pPr>
      <w:r>
        <w:rPr>
          <w:b/>
        </w:rPr>
        <w:t xml:space="preserve">    3.3. </w:t>
      </w:r>
      <w:r>
        <w:t xml:space="preserve"> В связи с </w:t>
      </w:r>
      <w:r w:rsidR="00C423B0">
        <w:t>низким финансированием</w:t>
      </w:r>
      <w:r>
        <w:t xml:space="preserve"> на реализацию мероприятий Муниципальной  программы </w:t>
      </w:r>
      <w:r w:rsidR="00C423B0">
        <w:t>Малодербетовского</w:t>
      </w:r>
      <w:r>
        <w:t xml:space="preserve"> районного муниципального образования Республики Кал</w:t>
      </w:r>
      <w:r w:rsidR="00C423B0">
        <w:t>мыкия «Доступная среда»  на 2014-2017 годы</w:t>
      </w:r>
      <w:r>
        <w:t>» оценка эффективности данной программы ответственным исполнителем осуществлялась</w:t>
      </w:r>
      <w:r w:rsidR="00C423B0">
        <w:t xml:space="preserve"> только в 2014 году, в последующие года денежные средства не были заложены.</w:t>
      </w:r>
    </w:p>
    <w:p w:rsidR="00C907DC" w:rsidRDefault="00C907DC" w:rsidP="00C414F5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Оценка эффективности реализации муниципальной программы </w:t>
      </w:r>
      <w:r w:rsidR="00E90A6C">
        <w:rPr>
          <w:bCs/>
          <w:color w:val="000000"/>
        </w:rPr>
        <w:t>Малодербетовского</w:t>
      </w:r>
      <w:r>
        <w:rPr>
          <w:color w:val="000000"/>
        </w:rPr>
        <w:t xml:space="preserve"> муниципального района Республики </w:t>
      </w:r>
      <w:r>
        <w:t>Калмыкия  должна</w:t>
      </w:r>
      <w:r>
        <w:rPr>
          <w:color w:val="FF0000"/>
        </w:rPr>
        <w:t xml:space="preserve"> </w:t>
      </w:r>
      <w:r>
        <w:rPr>
          <w:color w:val="000000"/>
        </w:rPr>
        <w:t>проводиться ответственным исполнителем в соответствии с</w:t>
      </w:r>
      <w:r>
        <w:rPr>
          <w:color w:val="FF0000"/>
        </w:rPr>
        <w:t xml:space="preserve"> </w:t>
      </w:r>
      <w:r>
        <w:rPr>
          <w:bCs/>
          <w:color w:val="000000"/>
        </w:rPr>
        <w:t>Порядком разработки,</w:t>
      </w:r>
      <w:r w:rsidR="00C423B0">
        <w:rPr>
          <w:bCs/>
          <w:color w:val="000000"/>
        </w:rPr>
        <w:t xml:space="preserve"> утверждения,</w:t>
      </w:r>
      <w:r>
        <w:rPr>
          <w:bCs/>
          <w:color w:val="000000"/>
        </w:rPr>
        <w:t xml:space="preserve"> реализации и оценки эффективности муниципальных программ  </w:t>
      </w:r>
      <w:r w:rsidR="00E90A6C">
        <w:rPr>
          <w:bCs/>
          <w:color w:val="000000"/>
        </w:rPr>
        <w:t>Малодербетов</w:t>
      </w:r>
      <w:r>
        <w:rPr>
          <w:bCs/>
          <w:color w:val="000000"/>
        </w:rPr>
        <w:t xml:space="preserve">ского РМО РК, </w:t>
      </w:r>
      <w:r>
        <w:rPr>
          <w:bCs/>
        </w:rPr>
        <w:t xml:space="preserve">утвержденным  Постановлением администрации </w:t>
      </w:r>
      <w:r w:rsidR="00E90A6C">
        <w:rPr>
          <w:bCs/>
          <w:color w:val="000000"/>
        </w:rPr>
        <w:t>Малодербетовского</w:t>
      </w:r>
      <w:r>
        <w:rPr>
          <w:bCs/>
        </w:rPr>
        <w:t xml:space="preserve"> РМО РК от </w:t>
      </w:r>
      <w:r w:rsidR="00C423B0">
        <w:rPr>
          <w:bCs/>
        </w:rPr>
        <w:t>16</w:t>
      </w:r>
      <w:r>
        <w:rPr>
          <w:bCs/>
        </w:rPr>
        <w:t>.0</w:t>
      </w:r>
      <w:r w:rsidR="00C423B0">
        <w:rPr>
          <w:bCs/>
        </w:rPr>
        <w:t xml:space="preserve">5.2013г. № </w:t>
      </w:r>
      <w:r>
        <w:rPr>
          <w:bCs/>
        </w:rPr>
        <w:t>98</w:t>
      </w:r>
      <w:r w:rsidR="00C423B0">
        <w:rPr>
          <w:bCs/>
          <w:i/>
        </w:rPr>
        <w:t xml:space="preserve">. </w:t>
      </w:r>
      <w:r>
        <w:rPr>
          <w:color w:val="000000"/>
        </w:rPr>
        <w:t xml:space="preserve">По итогам проведенной Контрольно-счетной </w:t>
      </w:r>
      <w:r w:rsidR="005739FB">
        <w:rPr>
          <w:color w:val="000000"/>
        </w:rPr>
        <w:t>палатой</w:t>
      </w:r>
      <w:r>
        <w:rPr>
          <w:color w:val="000000"/>
        </w:rPr>
        <w:t xml:space="preserve"> оценки эффективности, проверяемая муниципальная программа имеет</w:t>
      </w:r>
      <w:r w:rsidR="005739FB">
        <w:rPr>
          <w:color w:val="000000"/>
        </w:rPr>
        <w:t xml:space="preserve"> высокий </w:t>
      </w:r>
      <w:r>
        <w:rPr>
          <w:color w:val="000000"/>
        </w:rPr>
        <w:t>показатель эффективности реал</w:t>
      </w:r>
      <w:r w:rsidR="00C423B0">
        <w:rPr>
          <w:color w:val="000000"/>
        </w:rPr>
        <w:t xml:space="preserve">изации муниципальной программы. </w:t>
      </w:r>
      <w:r w:rsidR="005739FB">
        <w:rPr>
          <w:color w:val="000000"/>
        </w:rPr>
        <w:t>Так как основное мероприятие программы достигнуто в 2014 году, социальные объекты оборудованы пандусами,</w:t>
      </w:r>
      <w:r w:rsidR="00172017">
        <w:rPr>
          <w:color w:val="000000"/>
        </w:rPr>
        <w:t xml:space="preserve"> в Администрации обозначены места с нанесением разметки для парковки транспортных средств,</w:t>
      </w:r>
      <w:r w:rsidR="005739FB">
        <w:rPr>
          <w:color w:val="000000"/>
        </w:rPr>
        <w:t xml:space="preserve"> что способствуют </w:t>
      </w:r>
      <w:r w:rsidR="005739FB">
        <w:rPr>
          <w:color w:val="000000"/>
        </w:rPr>
        <w:lastRenderedPageBreak/>
        <w:t>формированию условий доступности приоритетных объектов и услуг в сферах жизнедеятельности инвалидов и других маломобильных групп населения.</w:t>
      </w:r>
    </w:p>
    <w:p w:rsidR="00DA7DC1" w:rsidRDefault="00DA7DC1" w:rsidP="00C414F5">
      <w:pPr>
        <w:spacing w:line="276" w:lineRule="auto"/>
        <w:ind w:firstLine="567"/>
        <w:jc w:val="both"/>
        <w:rPr>
          <w:color w:val="000000"/>
        </w:rPr>
      </w:pPr>
    </w:p>
    <w:p w:rsidR="00DA7DC1" w:rsidRDefault="00DA7DC1" w:rsidP="00C414F5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5739FB" w:rsidRDefault="005739FB" w:rsidP="00C414F5">
      <w:pPr>
        <w:spacing w:line="276" w:lineRule="auto"/>
        <w:ind w:firstLine="567"/>
        <w:jc w:val="both"/>
        <w:rPr>
          <w:color w:val="000000"/>
        </w:rPr>
      </w:pPr>
    </w:p>
    <w:p w:rsidR="00DA7DC1" w:rsidRDefault="00DA7DC1" w:rsidP="00C414F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 xml:space="preserve">1. Источниками финансирования Программы являлись средства бюджета Малодербетовского РМО РК, а так же внебюджетные источники.  Общий объем финансирования мероприятий Программы предусмотрен </w:t>
      </w:r>
      <w:r w:rsidR="005835A8">
        <w:t>в объеме 250</w:t>
      </w:r>
      <w:r>
        <w:t>,0 тыс. рублей.</w:t>
      </w:r>
    </w:p>
    <w:p w:rsidR="00DA7DC1" w:rsidRDefault="00DA7DC1" w:rsidP="00C414F5">
      <w:pPr>
        <w:spacing w:line="276" w:lineRule="auto"/>
        <w:ind w:firstLine="709"/>
        <w:jc w:val="both"/>
      </w:pPr>
      <w:r>
        <w:t>2. Фактически средства на реализацию Программы в 2014 году заложены (Программа утверждена 17.03.2014г.), из районного бюджета на реализацию м</w:t>
      </w:r>
      <w:r w:rsidR="005835A8">
        <w:t>ероприятий Программы в 2014 году</w:t>
      </w:r>
      <w:r>
        <w:t xml:space="preserve"> выделены </w:t>
      </w:r>
      <w:r w:rsidR="005835A8">
        <w:t xml:space="preserve">денежные средства </w:t>
      </w:r>
      <w:r>
        <w:t xml:space="preserve">в объеме 30,0 тыс. рублей (25%),  </w:t>
      </w:r>
      <w:r w:rsidR="005835A8">
        <w:t>а также внебюджетные источники</w:t>
      </w:r>
      <w:r>
        <w:t>.</w:t>
      </w:r>
    </w:p>
    <w:p w:rsidR="00DA7DC1" w:rsidRPr="007148D5" w:rsidRDefault="007148D5" w:rsidP="00C414F5">
      <w:pPr>
        <w:spacing w:line="276" w:lineRule="auto"/>
        <w:ind w:firstLine="720"/>
        <w:jc w:val="both"/>
      </w:pPr>
      <w:r>
        <w:t>3. Анализ соответствия положений</w:t>
      </w:r>
      <w:r w:rsidR="00DA7DC1">
        <w:t xml:space="preserve"> Программы законодательству пок</w:t>
      </w:r>
      <w:r>
        <w:t xml:space="preserve">азал, что, несмотря на то, что  Программа была досрочно выполнена в 2014 году, произошло нарушение </w:t>
      </w:r>
      <w:r>
        <w:rPr>
          <w:lang w:val="en-US"/>
        </w:rPr>
        <w:t>VI</w:t>
      </w:r>
      <w:r w:rsidRPr="007148D5">
        <w:t>.</w:t>
      </w:r>
      <w:r>
        <w:rPr>
          <w:lang w:val="en-US"/>
        </w:rPr>
        <w:t>V</w:t>
      </w:r>
      <w:r>
        <w:t xml:space="preserve"> Порядка муниципальных программ о досрочном ее прекращении.</w:t>
      </w:r>
      <w:bookmarkStart w:id="0" w:name="_GoBack"/>
      <w:bookmarkEnd w:id="0"/>
    </w:p>
    <w:p w:rsidR="00DA7DC1" w:rsidRDefault="00DA7DC1" w:rsidP="00C414F5">
      <w:pPr>
        <w:spacing w:line="276" w:lineRule="auto"/>
        <w:ind w:firstLine="709"/>
        <w:jc w:val="both"/>
      </w:pPr>
      <w:r>
        <w:t xml:space="preserve">4. Отсутствие должного </w:t>
      </w:r>
      <w:proofErr w:type="gramStart"/>
      <w:r>
        <w:t>контроля за</w:t>
      </w:r>
      <w:proofErr w:type="gramEnd"/>
      <w:r>
        <w:t xml:space="preserve"> ходом выполнения Программы со стороны  Администрации Малодербетовского РМО РК явилось причиной  неисполнения  </w:t>
      </w:r>
      <w:r w:rsidR="005835A8" w:rsidRPr="00473DFC">
        <w:rPr>
          <w:bCs/>
        </w:rPr>
        <w:t xml:space="preserve">Сводного годового доклада о ходе реализации и оценке эффективности муниципальных программ </w:t>
      </w:r>
      <w:r w:rsidR="005835A8">
        <w:rPr>
          <w:bCs/>
        </w:rPr>
        <w:t xml:space="preserve">Малодербетовского РМО РК за 2014-2017 </w:t>
      </w:r>
      <w:r w:rsidR="005835A8" w:rsidRPr="00473DFC">
        <w:rPr>
          <w:bCs/>
        </w:rPr>
        <w:t>год</w:t>
      </w:r>
      <w:r w:rsidR="00EE1B45">
        <w:rPr>
          <w:bCs/>
        </w:rPr>
        <w:t>ы»</w:t>
      </w:r>
      <w:r>
        <w:t xml:space="preserve"> (р.</w:t>
      </w:r>
      <w:r>
        <w:rPr>
          <w:lang w:val="en-US"/>
        </w:rPr>
        <w:t>V</w:t>
      </w:r>
      <w:r>
        <w:t xml:space="preserve"> Программы). </w:t>
      </w:r>
    </w:p>
    <w:p w:rsidR="00DA7DC1" w:rsidRDefault="00DA7DC1" w:rsidP="00C414F5">
      <w:pPr>
        <w:spacing w:line="276" w:lineRule="auto"/>
        <w:ind w:firstLine="720"/>
        <w:rPr>
          <w:bCs/>
        </w:rPr>
      </w:pPr>
      <w:r>
        <w:t xml:space="preserve">5. </w:t>
      </w:r>
      <w:r>
        <w:rPr>
          <w:bCs/>
        </w:rPr>
        <w:t>По результатам проверки и в соответствии с методикой оценки эффективности реализации Программы – Программа является умеренно эффективной.</w:t>
      </w:r>
    </w:p>
    <w:p w:rsidR="00DA7DC1" w:rsidRDefault="00DA7DC1" w:rsidP="00DA7DC1">
      <w:pPr>
        <w:spacing w:line="276" w:lineRule="auto"/>
        <w:ind w:firstLine="709"/>
        <w:jc w:val="both"/>
      </w:pPr>
    </w:p>
    <w:p w:rsidR="00DA7DC1" w:rsidRDefault="00DA7DC1" w:rsidP="00DA7DC1">
      <w:pPr>
        <w:ind w:firstLine="720"/>
        <w:jc w:val="center"/>
        <w:rPr>
          <w:b/>
          <w:bCs/>
        </w:rPr>
      </w:pPr>
      <w:r>
        <w:rPr>
          <w:b/>
          <w:bCs/>
        </w:rPr>
        <w:t>Предложения</w:t>
      </w:r>
    </w:p>
    <w:p w:rsidR="00DA7DC1" w:rsidRDefault="00DA7DC1" w:rsidP="00DA7DC1">
      <w:pPr>
        <w:ind w:firstLine="720"/>
        <w:jc w:val="center"/>
        <w:rPr>
          <w:b/>
          <w:bCs/>
        </w:rPr>
      </w:pPr>
    </w:p>
    <w:p w:rsidR="00DA7DC1" w:rsidRDefault="00DA7DC1" w:rsidP="00C414F5">
      <w:pPr>
        <w:spacing w:line="276" w:lineRule="auto"/>
        <w:ind w:firstLine="720"/>
        <w:jc w:val="both"/>
      </w:pPr>
      <w:r>
        <w:t>1. Проводить мониторинг всех установленных ожидаемых конечных результатов  реализации Программы.</w:t>
      </w:r>
    </w:p>
    <w:p w:rsidR="00DA7DC1" w:rsidRDefault="00DA7DC1" w:rsidP="00C414F5">
      <w:pPr>
        <w:spacing w:line="276" w:lineRule="auto"/>
        <w:ind w:left="75"/>
        <w:jc w:val="both"/>
        <w:textAlignment w:val="top"/>
      </w:pPr>
      <w:r>
        <w:t xml:space="preserve">          2. Администрации Малодербетовского РМО  РК обеспечить надлежащий </w:t>
      </w:r>
      <w:proofErr w:type="gramStart"/>
      <w:r>
        <w:t>контроль за</w:t>
      </w:r>
      <w:proofErr w:type="gramEnd"/>
      <w:r>
        <w:t xml:space="preserve"> ходом выполнения муниципальной Программы. </w:t>
      </w:r>
    </w:p>
    <w:p w:rsidR="00DA7DC1" w:rsidRDefault="00DA7DC1" w:rsidP="00C414F5">
      <w:pPr>
        <w:spacing w:line="276" w:lineRule="auto"/>
        <w:ind w:left="75"/>
        <w:jc w:val="both"/>
        <w:textAlignment w:val="top"/>
      </w:pPr>
      <w:r>
        <w:t xml:space="preserve">          3. Осуществлять оценку эффективности муниципальных программ в соответствии с утвержденными методиками.</w:t>
      </w:r>
    </w:p>
    <w:p w:rsidR="00C414F5" w:rsidRDefault="00C414F5" w:rsidP="00C414F5">
      <w:pPr>
        <w:spacing w:line="276" w:lineRule="auto"/>
        <w:ind w:left="75" w:firstLine="634"/>
        <w:jc w:val="both"/>
        <w:textAlignment w:val="top"/>
      </w:pPr>
      <w:r>
        <w:t>4. Правильно прогнозировать объем финансирования муниципальной программы в рамках местного бюджета.</w:t>
      </w:r>
    </w:p>
    <w:p w:rsidR="00C414F5" w:rsidRDefault="00C414F5" w:rsidP="00C414F5">
      <w:pPr>
        <w:spacing w:line="360" w:lineRule="auto"/>
        <w:jc w:val="both"/>
        <w:textAlignment w:val="top"/>
      </w:pPr>
    </w:p>
    <w:p w:rsidR="00C414F5" w:rsidRDefault="00C414F5" w:rsidP="00C414F5">
      <w:pPr>
        <w:spacing w:line="360" w:lineRule="auto"/>
        <w:jc w:val="both"/>
        <w:textAlignment w:val="top"/>
      </w:pPr>
    </w:p>
    <w:p w:rsidR="00C414F5" w:rsidRDefault="00C414F5" w:rsidP="00C414F5">
      <w:pPr>
        <w:spacing w:line="360" w:lineRule="auto"/>
        <w:jc w:val="both"/>
        <w:textAlignment w:val="top"/>
      </w:pPr>
    </w:p>
    <w:p w:rsidR="00C414F5" w:rsidRDefault="00C414F5" w:rsidP="00C414F5">
      <w:pPr>
        <w:jc w:val="both"/>
        <w:textAlignment w:val="top"/>
      </w:pPr>
      <w:r>
        <w:t>Председатель КСП</w:t>
      </w:r>
    </w:p>
    <w:p w:rsidR="00C414F5" w:rsidRDefault="00C414F5" w:rsidP="00C414F5">
      <w:pPr>
        <w:jc w:val="both"/>
        <w:textAlignment w:val="top"/>
      </w:pPr>
      <w:r>
        <w:t>М</w:t>
      </w:r>
      <w:r w:rsidR="00CD7E99">
        <w:t>РМО РК</w:t>
      </w:r>
      <w:r>
        <w:t xml:space="preserve">                                   </w:t>
      </w:r>
      <w:r w:rsidR="00CD7E99">
        <w:t xml:space="preserve">                                     </w:t>
      </w:r>
      <w:r>
        <w:t xml:space="preserve">                             </w:t>
      </w:r>
      <w:proofErr w:type="spellStart"/>
      <w:r>
        <w:t>Арманова</w:t>
      </w:r>
      <w:proofErr w:type="spellEnd"/>
      <w:r>
        <w:t xml:space="preserve"> Д.В.</w:t>
      </w:r>
    </w:p>
    <w:p w:rsidR="00DA7DC1" w:rsidRDefault="00DA7DC1" w:rsidP="00FF6D98">
      <w:pPr>
        <w:spacing w:line="276" w:lineRule="auto"/>
        <w:jc w:val="both"/>
      </w:pPr>
    </w:p>
    <w:p w:rsidR="00FF6D98" w:rsidRDefault="00FF6D98" w:rsidP="00FF6D98">
      <w:pPr>
        <w:spacing w:line="276" w:lineRule="auto"/>
        <w:jc w:val="both"/>
      </w:pPr>
    </w:p>
    <w:p w:rsidR="00FF6D98" w:rsidRPr="00FF6D98" w:rsidRDefault="00FF6D98" w:rsidP="00FF6D98">
      <w:pPr>
        <w:rPr>
          <w:rStyle w:val="FontStyle88"/>
          <w:sz w:val="24"/>
          <w:szCs w:val="24"/>
        </w:rPr>
      </w:pPr>
      <w:r w:rsidRPr="00FF6D98">
        <w:rPr>
          <w:rStyle w:val="FontStyle88"/>
          <w:sz w:val="24"/>
          <w:szCs w:val="24"/>
        </w:rPr>
        <w:t xml:space="preserve">Глава Администрации </w:t>
      </w:r>
    </w:p>
    <w:p w:rsidR="00FF6D98" w:rsidRDefault="00FF6D98" w:rsidP="00FF6D98">
      <w:pPr>
        <w:jc w:val="both"/>
        <w:textAlignment w:val="top"/>
      </w:pPr>
      <w:r>
        <w:t xml:space="preserve">Малодербетовского районного                                                                </w:t>
      </w:r>
      <w:proofErr w:type="spellStart"/>
      <w:r>
        <w:rPr>
          <w:rStyle w:val="FontStyle88"/>
          <w:sz w:val="24"/>
          <w:szCs w:val="24"/>
        </w:rPr>
        <w:t>Чомподов</w:t>
      </w:r>
      <w:proofErr w:type="spellEnd"/>
      <w:r>
        <w:rPr>
          <w:rStyle w:val="FontStyle88"/>
          <w:sz w:val="24"/>
          <w:szCs w:val="24"/>
        </w:rPr>
        <w:t xml:space="preserve"> О.Э.</w:t>
      </w:r>
      <w:r w:rsidRPr="00FF6D98">
        <w:rPr>
          <w:rStyle w:val="FontStyle88"/>
          <w:sz w:val="24"/>
          <w:szCs w:val="24"/>
        </w:rPr>
        <w:t xml:space="preserve">    </w:t>
      </w:r>
    </w:p>
    <w:p w:rsidR="00FF6D98" w:rsidRDefault="00FF6D98" w:rsidP="00FF6D98">
      <w:pPr>
        <w:jc w:val="both"/>
        <w:textAlignment w:val="top"/>
      </w:pPr>
      <w:r>
        <w:t xml:space="preserve">Муниципального образования    </w:t>
      </w:r>
    </w:p>
    <w:p w:rsidR="00FF6D98" w:rsidRDefault="00FF6D98" w:rsidP="00FF6D98">
      <w:pPr>
        <w:jc w:val="both"/>
        <w:textAlignment w:val="top"/>
      </w:pPr>
      <w:r>
        <w:t>Республики Калмыкия</w:t>
      </w:r>
    </w:p>
    <w:p w:rsidR="00BE016C" w:rsidRDefault="00BE016C" w:rsidP="00FF6D98">
      <w:pPr>
        <w:jc w:val="both"/>
        <w:textAlignment w:val="top"/>
      </w:pPr>
    </w:p>
    <w:p w:rsidR="00FF6D98" w:rsidRDefault="00FF6D98" w:rsidP="00FF6D98">
      <w:pPr>
        <w:spacing w:line="276" w:lineRule="auto"/>
        <w:rPr>
          <w:rStyle w:val="FontStyle88"/>
        </w:rPr>
      </w:pPr>
    </w:p>
    <w:p w:rsidR="00FF6D98" w:rsidRDefault="00FF6D98" w:rsidP="00FF6D98">
      <w:pPr>
        <w:spacing w:line="276" w:lineRule="auto"/>
        <w:ind w:firstLine="720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В соответствии со стандартами проведения контрольных мероприятий, Акт по результатам контрольного мероприятия представляется для ознакомления руководителю проверяемого объекта. Ознакомление с Актом производится под роспись. В  случае несогласия с фактами, изложенными в Акте, Акт подписывается с указанием на наличие замечаний. Замечания излагаются в письменном виде сразу или направляются  Контрольно-счетную палату Собрания депутатов Малодербетовского РМО РК в течение десяти календарных дней со дня получения акта.</w:t>
      </w:r>
    </w:p>
    <w:p w:rsidR="00FF6D98" w:rsidRDefault="00FF6D98" w:rsidP="00FF6D98">
      <w:pPr>
        <w:spacing w:line="276" w:lineRule="auto"/>
        <w:ind w:firstLine="709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Заполняется в случае отказа от подписи</w:t>
      </w:r>
    </w:p>
    <w:p w:rsidR="00FF6D98" w:rsidRDefault="00FF6D98" w:rsidP="00FF6D98">
      <w:pPr>
        <w:spacing w:line="276" w:lineRule="auto"/>
        <w:ind w:firstLine="709"/>
        <w:jc w:val="both"/>
        <w:rPr>
          <w:i/>
          <w:iCs/>
        </w:rPr>
      </w:pPr>
      <w:r>
        <w:rPr>
          <w:i/>
          <w:iCs/>
        </w:rPr>
        <w:t>От подписи под настоящим  актом представитель в связи:</w:t>
      </w:r>
    </w:p>
    <w:p w:rsidR="00FF6D98" w:rsidRDefault="00FF6D98" w:rsidP="00FF6D98">
      <w:pPr>
        <w:pBdr>
          <w:top w:val="single" w:sz="12" w:space="1" w:color="auto"/>
          <w:bottom w:val="single" w:sz="12" w:space="1" w:color="auto"/>
        </w:pBdr>
        <w:ind w:firstLine="709"/>
        <w:jc w:val="both"/>
        <w:rPr>
          <w:i/>
          <w:iCs/>
        </w:rPr>
      </w:pPr>
    </w:p>
    <w:p w:rsidR="00FF6D98" w:rsidRDefault="00FF6D98" w:rsidP="00FF6D98">
      <w:pPr>
        <w:pBdr>
          <w:bottom w:val="single" w:sz="12" w:space="1" w:color="auto"/>
          <w:between w:val="single" w:sz="12" w:space="1" w:color="auto"/>
        </w:pBdr>
        <w:ind w:firstLine="709"/>
        <w:jc w:val="both"/>
        <w:rPr>
          <w:i/>
          <w:iCs/>
          <w:u w:val="single"/>
        </w:rPr>
      </w:pPr>
    </w:p>
    <w:p w:rsidR="00FF6D98" w:rsidRDefault="00FF6D98" w:rsidP="00FF6D98">
      <w:pPr>
        <w:ind w:firstLine="709"/>
        <w:jc w:val="both"/>
        <w:rPr>
          <w:i/>
          <w:iCs/>
        </w:rPr>
      </w:pPr>
    </w:p>
    <w:p w:rsidR="00FF6D98" w:rsidRDefault="00FF6D98" w:rsidP="00FF6D98">
      <w:pPr>
        <w:pBdr>
          <w:top w:val="single" w:sz="12" w:space="1" w:color="auto"/>
          <w:bottom w:val="single" w:sz="12" w:space="1" w:color="auto"/>
        </w:pBdr>
        <w:ind w:firstLine="709"/>
        <w:jc w:val="both"/>
        <w:rPr>
          <w:i/>
          <w:iCs/>
        </w:rPr>
      </w:pPr>
    </w:p>
    <w:p w:rsidR="00FF6D98" w:rsidRDefault="00FF6D98" w:rsidP="00FF6D98">
      <w:pPr>
        <w:pBdr>
          <w:bottom w:val="single" w:sz="12" w:space="1" w:color="auto"/>
          <w:between w:val="single" w:sz="12" w:space="1" w:color="auto"/>
        </w:pBdr>
        <w:ind w:firstLine="709"/>
        <w:jc w:val="both"/>
        <w:rPr>
          <w:i/>
          <w:iCs/>
          <w:u w:val="single"/>
        </w:rPr>
      </w:pPr>
    </w:p>
    <w:p w:rsidR="00FF6D98" w:rsidRDefault="00FF6D98" w:rsidP="00FF6D98">
      <w:pPr>
        <w:pBdr>
          <w:bottom w:val="single" w:sz="12" w:space="1" w:color="auto"/>
          <w:between w:val="single" w:sz="12" w:space="1" w:color="auto"/>
        </w:pBdr>
        <w:jc w:val="both"/>
        <w:rPr>
          <w:i/>
          <w:iCs/>
          <w:u w:val="single"/>
        </w:rPr>
      </w:pPr>
    </w:p>
    <w:p w:rsidR="00FF6D98" w:rsidRDefault="00FF6D98" w:rsidP="00FF6D98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                      ОТКАЗАЛСЯ.</w:t>
      </w:r>
    </w:p>
    <w:p w:rsidR="00FF6D98" w:rsidRDefault="00FF6D98" w:rsidP="00FF6D98">
      <w:pPr>
        <w:ind w:firstLine="709"/>
        <w:jc w:val="both"/>
        <w:rPr>
          <w:i/>
          <w:iCs/>
        </w:rPr>
      </w:pPr>
      <w:r>
        <w:rPr>
          <w:i/>
          <w:iCs/>
        </w:rPr>
        <w:t>(Дата, время, обстоятельства, Наименование объекта контрольного мероприятия, должность, Ф.И.О.)</w:t>
      </w:r>
    </w:p>
    <w:p w:rsidR="00FF6D98" w:rsidRDefault="00FF6D98" w:rsidP="00FF6D98">
      <w:pPr>
        <w:ind w:firstLine="709"/>
        <w:jc w:val="both"/>
        <w:rPr>
          <w:i/>
          <w:iCs/>
        </w:rPr>
      </w:pPr>
    </w:p>
    <w:p w:rsidR="00FF6D98" w:rsidRDefault="00FF6D98" w:rsidP="00FF6D98">
      <w:pPr>
        <w:rPr>
          <w:i/>
          <w:iCs/>
        </w:rPr>
      </w:pPr>
      <w:r>
        <w:rPr>
          <w:i/>
          <w:iCs/>
        </w:rPr>
        <w:t>Председатель КСП Собрания депутатов МРМО РК. ________________________________________________</w:t>
      </w:r>
    </w:p>
    <w:p w:rsidR="00FF6D98" w:rsidRDefault="00FF6D98" w:rsidP="00FF6D98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  ( подпись, Ф.И.О.)</w:t>
      </w:r>
    </w:p>
    <w:p w:rsidR="00FF6D98" w:rsidRDefault="00FF6D98" w:rsidP="00FF6D98"/>
    <w:p w:rsidR="00FF6D98" w:rsidRDefault="00FF6D98" w:rsidP="00FF6D98">
      <w:pPr>
        <w:spacing w:line="276" w:lineRule="auto"/>
        <w:rPr>
          <w:rStyle w:val="FontStyle88"/>
        </w:rPr>
      </w:pPr>
      <w:r>
        <w:t xml:space="preserve">Акт проверки </w:t>
      </w:r>
      <w:r>
        <w:rPr>
          <w:b/>
        </w:rPr>
        <w:t>от 26.02.2017г. №1-18</w:t>
      </w:r>
      <w:r>
        <w:t xml:space="preserve"> составлен в двух экземплярах. Один экземпляр акта с приложениями  на </w:t>
      </w:r>
      <w:r w:rsidR="00CD7E99">
        <w:t>5</w:t>
      </w:r>
      <w:r>
        <w:t xml:space="preserve"> листах получен </w:t>
      </w:r>
      <w:r w:rsidRPr="00FF6D98">
        <w:rPr>
          <w:rStyle w:val="FontStyle88"/>
          <w:sz w:val="24"/>
          <w:szCs w:val="24"/>
        </w:rPr>
        <w:t>Главой Администрации Малодербетовского РМО РК</w:t>
      </w:r>
      <w:r>
        <w:rPr>
          <w:rStyle w:val="FontStyle88"/>
        </w:rPr>
        <w:t xml:space="preserve">                                         </w:t>
      </w:r>
      <w:proofErr w:type="spellStart"/>
      <w:r w:rsidRPr="00FF6D98">
        <w:rPr>
          <w:rStyle w:val="FontStyle88"/>
          <w:sz w:val="24"/>
          <w:szCs w:val="24"/>
        </w:rPr>
        <w:t>Чомподовым</w:t>
      </w:r>
      <w:proofErr w:type="spellEnd"/>
      <w:r w:rsidRPr="00FF6D98">
        <w:rPr>
          <w:rStyle w:val="FontStyle88"/>
          <w:sz w:val="24"/>
          <w:szCs w:val="24"/>
        </w:rPr>
        <w:t xml:space="preserve"> О.Э</w:t>
      </w:r>
      <w:r>
        <w:rPr>
          <w:rStyle w:val="FontStyle88"/>
        </w:rPr>
        <w:t xml:space="preserve">    </w:t>
      </w:r>
    </w:p>
    <w:p w:rsidR="00FF6D98" w:rsidRDefault="00FF6D98" w:rsidP="00FF6D98"/>
    <w:p w:rsidR="00FF6D98" w:rsidRDefault="00FF6D98" w:rsidP="00FF6D98">
      <w:pPr>
        <w:jc w:val="both"/>
      </w:pPr>
      <w:r>
        <w:t>_________</w:t>
      </w:r>
      <w:r>
        <w:rPr>
          <w:u w:val="single"/>
        </w:rPr>
        <w:t xml:space="preserve">                                              </w:t>
      </w:r>
      <w:r>
        <w:t>___</w:t>
      </w:r>
      <w:r>
        <w:rPr>
          <w:u w:val="single"/>
        </w:rPr>
        <w:t xml:space="preserve">                        </w:t>
      </w:r>
      <w:r>
        <w:t>___________</w:t>
      </w:r>
    </w:p>
    <w:p w:rsidR="00FF6D98" w:rsidRDefault="00FF6D98" w:rsidP="00FF6D98">
      <w:pPr>
        <w:jc w:val="both"/>
      </w:pPr>
      <w:r>
        <w:rPr>
          <w:sz w:val="20"/>
          <w:szCs w:val="20"/>
        </w:rPr>
        <w:t>(дата вручения Акта проверки, подпись руководителя проверяемого учреждения)</w:t>
      </w:r>
    </w:p>
    <w:p w:rsidR="00FF6D98" w:rsidRPr="00934602" w:rsidRDefault="00FF6D98" w:rsidP="00FF6D98">
      <w:pPr>
        <w:spacing w:line="276" w:lineRule="auto"/>
        <w:jc w:val="both"/>
      </w:pPr>
    </w:p>
    <w:sectPr w:rsidR="00FF6D98" w:rsidRPr="00934602" w:rsidSect="00BE01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36C1"/>
    <w:multiLevelType w:val="hybridMultilevel"/>
    <w:tmpl w:val="B5E6A812"/>
    <w:lvl w:ilvl="0" w:tplc="47B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30767E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C483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DC63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8296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521A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5D019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8A8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5E60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D4A1087"/>
    <w:multiLevelType w:val="hybridMultilevel"/>
    <w:tmpl w:val="7B0C1840"/>
    <w:lvl w:ilvl="0" w:tplc="7408D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CC49A6"/>
    <w:multiLevelType w:val="hybridMultilevel"/>
    <w:tmpl w:val="69BA81C0"/>
    <w:lvl w:ilvl="0" w:tplc="6AA83AF0">
      <w:start w:val="1"/>
      <w:numFmt w:val="upperRoman"/>
      <w:lvlText w:val="%1."/>
      <w:lvlJc w:val="left"/>
      <w:pPr>
        <w:ind w:left="30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9" w:hanging="360"/>
      </w:pPr>
    </w:lvl>
    <w:lvl w:ilvl="2" w:tplc="0419001B" w:tentative="1">
      <w:start w:val="1"/>
      <w:numFmt w:val="lowerRoman"/>
      <w:lvlText w:val="%3."/>
      <w:lvlJc w:val="right"/>
      <w:pPr>
        <w:ind w:left="4159" w:hanging="180"/>
      </w:pPr>
    </w:lvl>
    <w:lvl w:ilvl="3" w:tplc="0419000F" w:tentative="1">
      <w:start w:val="1"/>
      <w:numFmt w:val="decimal"/>
      <w:lvlText w:val="%4."/>
      <w:lvlJc w:val="left"/>
      <w:pPr>
        <w:ind w:left="4879" w:hanging="360"/>
      </w:pPr>
    </w:lvl>
    <w:lvl w:ilvl="4" w:tplc="04190019" w:tentative="1">
      <w:start w:val="1"/>
      <w:numFmt w:val="lowerLetter"/>
      <w:lvlText w:val="%5."/>
      <w:lvlJc w:val="left"/>
      <w:pPr>
        <w:ind w:left="5599" w:hanging="360"/>
      </w:pPr>
    </w:lvl>
    <w:lvl w:ilvl="5" w:tplc="0419001B" w:tentative="1">
      <w:start w:val="1"/>
      <w:numFmt w:val="lowerRoman"/>
      <w:lvlText w:val="%6."/>
      <w:lvlJc w:val="right"/>
      <w:pPr>
        <w:ind w:left="6319" w:hanging="180"/>
      </w:pPr>
    </w:lvl>
    <w:lvl w:ilvl="6" w:tplc="0419000F" w:tentative="1">
      <w:start w:val="1"/>
      <w:numFmt w:val="decimal"/>
      <w:lvlText w:val="%7."/>
      <w:lvlJc w:val="left"/>
      <w:pPr>
        <w:ind w:left="7039" w:hanging="360"/>
      </w:pPr>
    </w:lvl>
    <w:lvl w:ilvl="7" w:tplc="04190019" w:tentative="1">
      <w:start w:val="1"/>
      <w:numFmt w:val="lowerLetter"/>
      <w:lvlText w:val="%8."/>
      <w:lvlJc w:val="left"/>
      <w:pPr>
        <w:ind w:left="7759" w:hanging="360"/>
      </w:pPr>
    </w:lvl>
    <w:lvl w:ilvl="8" w:tplc="0419001B" w:tentative="1">
      <w:start w:val="1"/>
      <w:numFmt w:val="lowerRoman"/>
      <w:lvlText w:val="%9."/>
      <w:lvlJc w:val="right"/>
      <w:pPr>
        <w:ind w:left="8479" w:hanging="180"/>
      </w:pPr>
    </w:lvl>
  </w:abstractNum>
  <w:abstractNum w:abstractNumId="3">
    <w:nsid w:val="615675F0"/>
    <w:multiLevelType w:val="hybridMultilevel"/>
    <w:tmpl w:val="A98AB64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3447528"/>
    <w:multiLevelType w:val="hybridMultilevel"/>
    <w:tmpl w:val="820815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E8"/>
    <w:rsid w:val="00004A5B"/>
    <w:rsid w:val="000F789A"/>
    <w:rsid w:val="00123632"/>
    <w:rsid w:val="001318CC"/>
    <w:rsid w:val="001627E8"/>
    <w:rsid w:val="001706FD"/>
    <w:rsid w:val="00172017"/>
    <w:rsid w:val="001B4152"/>
    <w:rsid w:val="001F4926"/>
    <w:rsid w:val="003673D9"/>
    <w:rsid w:val="0037069D"/>
    <w:rsid w:val="003E2635"/>
    <w:rsid w:val="00417F71"/>
    <w:rsid w:val="00452E31"/>
    <w:rsid w:val="00473DFC"/>
    <w:rsid w:val="005739FB"/>
    <w:rsid w:val="005835A8"/>
    <w:rsid w:val="00594ADC"/>
    <w:rsid w:val="006D7CD4"/>
    <w:rsid w:val="00702CAE"/>
    <w:rsid w:val="00711838"/>
    <w:rsid w:val="007148D5"/>
    <w:rsid w:val="007155D3"/>
    <w:rsid w:val="0077725F"/>
    <w:rsid w:val="007D0B5B"/>
    <w:rsid w:val="007D7096"/>
    <w:rsid w:val="00862165"/>
    <w:rsid w:val="008A1229"/>
    <w:rsid w:val="008C28E4"/>
    <w:rsid w:val="00934602"/>
    <w:rsid w:val="00960CAB"/>
    <w:rsid w:val="009775C1"/>
    <w:rsid w:val="00985DA7"/>
    <w:rsid w:val="00994AA7"/>
    <w:rsid w:val="009A5588"/>
    <w:rsid w:val="00AD155E"/>
    <w:rsid w:val="00AD1709"/>
    <w:rsid w:val="00B156C7"/>
    <w:rsid w:val="00B17925"/>
    <w:rsid w:val="00B478EE"/>
    <w:rsid w:val="00B70851"/>
    <w:rsid w:val="00BB438B"/>
    <w:rsid w:val="00BE016C"/>
    <w:rsid w:val="00C414F5"/>
    <w:rsid w:val="00C423B0"/>
    <w:rsid w:val="00C907DC"/>
    <w:rsid w:val="00CD7E99"/>
    <w:rsid w:val="00D43526"/>
    <w:rsid w:val="00DA7DC1"/>
    <w:rsid w:val="00DE1F5B"/>
    <w:rsid w:val="00E80E6D"/>
    <w:rsid w:val="00E90A6C"/>
    <w:rsid w:val="00EE1B45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3DFC"/>
    <w:pPr>
      <w:ind w:firstLine="708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73DF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Абзац списка1"/>
    <w:basedOn w:val="a"/>
    <w:rsid w:val="00473DFC"/>
    <w:pPr>
      <w:ind w:left="720"/>
      <w:contextualSpacing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960CAB"/>
    <w:pPr>
      <w:ind w:left="720"/>
      <w:contextualSpacing/>
    </w:pPr>
  </w:style>
  <w:style w:type="paragraph" w:customStyle="1" w:styleId="Default">
    <w:name w:val="Default"/>
    <w:rsid w:val="00C907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C90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8">
    <w:name w:val="Font Style88"/>
    <w:basedOn w:val="a0"/>
    <w:rsid w:val="00FF6D98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3DFC"/>
    <w:pPr>
      <w:ind w:firstLine="708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73DF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">
    <w:name w:val="Абзац списка1"/>
    <w:basedOn w:val="a"/>
    <w:rsid w:val="00473DFC"/>
    <w:pPr>
      <w:ind w:left="720"/>
      <w:contextualSpacing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960CAB"/>
    <w:pPr>
      <w:ind w:left="720"/>
      <w:contextualSpacing/>
    </w:pPr>
  </w:style>
  <w:style w:type="paragraph" w:customStyle="1" w:styleId="Default">
    <w:name w:val="Default"/>
    <w:rsid w:val="00C907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C90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8">
    <w:name w:val="Font Style88"/>
    <w:basedOn w:val="a0"/>
    <w:rsid w:val="00FF6D9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24</cp:revision>
  <dcterms:created xsi:type="dcterms:W3CDTF">2018-02-19T09:04:00Z</dcterms:created>
  <dcterms:modified xsi:type="dcterms:W3CDTF">2018-06-25T06:32:00Z</dcterms:modified>
</cp:coreProperties>
</file>