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8B" w:rsidRPr="006D6BC2" w:rsidRDefault="006B0B8B" w:rsidP="006D6BC2">
      <w:pPr>
        <w:ind w:firstLine="851"/>
        <w:jc w:val="center"/>
        <w:outlineLvl w:val="0"/>
        <w:rPr>
          <w:b/>
        </w:rPr>
      </w:pPr>
      <w:r>
        <w:rPr>
          <w:b/>
        </w:rPr>
        <w:t>Извещение</w:t>
      </w:r>
      <w:r w:rsidRPr="006D6BC2">
        <w:rPr>
          <w:b/>
        </w:rPr>
        <w:t xml:space="preserve"> о проведении аукциона на право заключения </w:t>
      </w:r>
      <w:r w:rsidRPr="006D6BC2">
        <w:rPr>
          <w:b/>
          <w:u w:val="single"/>
        </w:rPr>
        <w:t xml:space="preserve">договоров аренды </w:t>
      </w:r>
      <w:r w:rsidRPr="006D6BC2">
        <w:rPr>
          <w:b/>
        </w:rPr>
        <w:t xml:space="preserve">земельных участков от </w:t>
      </w:r>
      <w:r>
        <w:rPr>
          <w:b/>
        </w:rPr>
        <w:t>01</w:t>
      </w:r>
      <w:r w:rsidRPr="006D6BC2">
        <w:rPr>
          <w:b/>
        </w:rPr>
        <w:t>.</w:t>
      </w:r>
      <w:r>
        <w:rPr>
          <w:b/>
        </w:rPr>
        <w:t>11</w:t>
      </w:r>
      <w:r w:rsidRPr="006D6BC2">
        <w:rPr>
          <w:b/>
        </w:rPr>
        <w:t>.2021 г.</w:t>
      </w:r>
    </w:p>
    <w:p w:rsidR="006B0B8B" w:rsidRPr="006D6BC2" w:rsidRDefault="006B0B8B" w:rsidP="006D6BC2">
      <w:pPr>
        <w:ind w:firstLine="851"/>
        <w:jc w:val="center"/>
        <w:outlineLvl w:val="0"/>
        <w:rPr>
          <w:b/>
        </w:rPr>
      </w:pPr>
    </w:p>
    <w:p w:rsidR="006B0B8B" w:rsidRPr="006D6BC2" w:rsidRDefault="006B0B8B" w:rsidP="006D6BC2">
      <w:pPr>
        <w:numPr>
          <w:ilvl w:val="0"/>
          <w:numId w:val="15"/>
        </w:numPr>
        <w:tabs>
          <w:tab w:val="clear" w:pos="951"/>
          <w:tab w:val="num" w:pos="567"/>
        </w:tabs>
        <w:ind w:left="0" w:firstLine="851"/>
        <w:jc w:val="both"/>
        <w:rPr>
          <w:color w:val="000000"/>
        </w:rPr>
      </w:pPr>
      <w:r w:rsidRPr="006D6BC2">
        <w:rPr>
          <w:color w:val="000000"/>
        </w:rPr>
        <w:t xml:space="preserve">Организатор аукциона Комиссия по проведению торгов по продаже земельных участков или права на заключение договоров аренды земельных участков, находящихся в собственности Малодербетовского районного муниципального образования Республики Калмыкия, и земельных участков, государственная собственность на которые не разграничена (далее – Комиссия по проведению торгов). </w:t>
      </w:r>
      <w:r w:rsidRPr="006D6BC2">
        <w:t xml:space="preserve">Почтовый адрес: Республика Калмыкия, Малодербетовский район, с. Малые Дербеты, ул. 40 лет Победы, 1. Телефон для справок: 8 (84734) 9-17-13. Адрес электронной почты: </w:t>
      </w:r>
      <w:hyperlink r:id="rId7" w:history="1">
        <w:r w:rsidRPr="006D6BC2">
          <w:rPr>
            <w:rStyle w:val="Hyperlink"/>
            <w:lang w:val="en-US"/>
          </w:rPr>
          <w:t>u</w:t>
        </w:r>
        <w:r w:rsidRPr="006D6BC2">
          <w:rPr>
            <w:rStyle w:val="Hyperlink"/>
          </w:rPr>
          <w:t>r</w:t>
        </w:r>
        <w:r w:rsidRPr="006D6BC2">
          <w:rPr>
            <w:rStyle w:val="Hyperlink"/>
            <w:lang w:val="en-US"/>
          </w:rPr>
          <w:t>apkzio</w:t>
        </w:r>
        <w:r w:rsidRPr="006D6BC2">
          <w:rPr>
            <w:rStyle w:val="Hyperlink"/>
          </w:rPr>
          <w:t>@</w:t>
        </w:r>
        <w:r w:rsidRPr="006D6BC2">
          <w:rPr>
            <w:rStyle w:val="Hyperlink"/>
            <w:lang w:val="en-US"/>
          </w:rPr>
          <w:t>yandex</w:t>
        </w:r>
        <w:r w:rsidRPr="006D6BC2">
          <w:rPr>
            <w:rStyle w:val="Hyperlink"/>
          </w:rPr>
          <w:t>.ru</w:t>
        </w:r>
      </w:hyperlink>
    </w:p>
    <w:p w:rsidR="006B0B8B" w:rsidRPr="006D6BC2" w:rsidRDefault="006B0B8B" w:rsidP="006D6BC2">
      <w:pPr>
        <w:numPr>
          <w:ilvl w:val="0"/>
          <w:numId w:val="15"/>
        </w:numPr>
        <w:tabs>
          <w:tab w:val="clear" w:pos="951"/>
          <w:tab w:val="num" w:pos="567"/>
        </w:tabs>
        <w:ind w:left="0" w:firstLine="851"/>
        <w:jc w:val="both"/>
      </w:pPr>
      <w:r w:rsidRPr="006D6BC2">
        <w:rPr>
          <w:color w:val="000000"/>
        </w:rPr>
        <w:t>Орган, уполномоченный принимать решение о проведении аукциона – Администрация Малодербетовского районного муниципального образования Республики Калмыкия. Распоряжение от 12.11.2020 № 396.</w:t>
      </w:r>
    </w:p>
    <w:p w:rsidR="006B0B8B" w:rsidRPr="006D6BC2" w:rsidRDefault="006B0B8B" w:rsidP="006D6BC2">
      <w:pPr>
        <w:numPr>
          <w:ilvl w:val="0"/>
          <w:numId w:val="15"/>
        </w:numPr>
        <w:tabs>
          <w:tab w:val="clear" w:pos="951"/>
          <w:tab w:val="num" w:pos="567"/>
        </w:tabs>
        <w:ind w:left="0" w:firstLine="851"/>
        <w:jc w:val="both"/>
        <w:rPr>
          <w:color w:val="000000"/>
        </w:rPr>
      </w:pPr>
      <w:r w:rsidRPr="006D6BC2">
        <w:rPr>
          <w:color w:val="000000"/>
        </w:rPr>
        <w:t>Дата, время и место проведения аукциона –</w:t>
      </w:r>
      <w:r>
        <w:rPr>
          <w:color w:val="000000"/>
        </w:rPr>
        <w:t xml:space="preserve"> </w:t>
      </w:r>
      <w:r w:rsidRPr="00857EE2">
        <w:rPr>
          <w:b/>
          <w:color w:val="000000"/>
        </w:rPr>
        <w:t>0</w:t>
      </w:r>
      <w:r>
        <w:rPr>
          <w:b/>
          <w:color w:val="000000"/>
        </w:rPr>
        <w:t>7</w:t>
      </w:r>
      <w:r w:rsidRPr="00857EE2">
        <w:rPr>
          <w:b/>
          <w:color w:val="000000"/>
        </w:rPr>
        <w:t>.12.2021</w:t>
      </w:r>
      <w:r w:rsidRPr="006D6BC2">
        <w:rPr>
          <w:color w:val="000000"/>
        </w:rPr>
        <w:t xml:space="preserve"> в 11 час. 00 мин., адрес:  Республика Калмыкия, Малодербетовский район, с. Малые Дербеты, ул. 40 лет Победы, 1, каб. 304.</w:t>
      </w:r>
    </w:p>
    <w:p w:rsidR="006B0B8B" w:rsidRPr="006D6BC2" w:rsidRDefault="006B0B8B" w:rsidP="006D6BC2">
      <w:pPr>
        <w:numPr>
          <w:ilvl w:val="0"/>
          <w:numId w:val="15"/>
        </w:numPr>
        <w:tabs>
          <w:tab w:val="clear" w:pos="951"/>
          <w:tab w:val="num" w:pos="567"/>
        </w:tabs>
        <w:ind w:left="0" w:firstLine="851"/>
        <w:jc w:val="both"/>
        <w:rPr>
          <w:color w:val="000000"/>
        </w:rPr>
      </w:pPr>
      <w:r w:rsidRPr="006D6BC2">
        <w:rPr>
          <w:color w:val="000000"/>
        </w:rPr>
        <w:t>Порядок организации и проведения аукциона Определен в соответствии со ст. 39.11, ст. 39.12 Земельного кодекса Российской Федерации.</w:t>
      </w:r>
    </w:p>
    <w:p w:rsidR="006B0B8B" w:rsidRPr="006D6BC2" w:rsidRDefault="006B0B8B" w:rsidP="006D6BC2">
      <w:pPr>
        <w:numPr>
          <w:ilvl w:val="0"/>
          <w:numId w:val="15"/>
        </w:numPr>
        <w:tabs>
          <w:tab w:val="clear" w:pos="951"/>
          <w:tab w:val="num" w:pos="567"/>
        </w:tabs>
        <w:ind w:left="0" w:firstLine="851"/>
        <w:jc w:val="both"/>
        <w:rPr>
          <w:color w:val="000000"/>
        </w:rPr>
      </w:pPr>
      <w:r w:rsidRPr="006D6BC2">
        <w:rPr>
          <w:color w:val="000000"/>
        </w:rPr>
        <w:t xml:space="preserve">Предмет аукциона – право заключения </w:t>
      </w:r>
      <w:r w:rsidRPr="006D6BC2">
        <w:rPr>
          <w:b/>
          <w:color w:val="000000"/>
        </w:rPr>
        <w:t>договора аренды</w:t>
      </w:r>
      <w:r w:rsidRPr="006D6BC2">
        <w:rPr>
          <w:color w:val="000000"/>
        </w:rPr>
        <w:t xml:space="preserve"> на земельные участки:</w:t>
      </w:r>
    </w:p>
    <w:p w:rsidR="006B0B8B" w:rsidRPr="0016539E" w:rsidRDefault="006B0B8B" w:rsidP="00DE6AFD">
      <w:pPr>
        <w:tabs>
          <w:tab w:val="left" w:pos="993"/>
        </w:tabs>
        <w:ind w:left="-65"/>
        <w:jc w:val="both"/>
      </w:pPr>
      <w:r w:rsidRPr="0016539E">
        <w:rPr>
          <w:sz w:val="22"/>
          <w:szCs w:val="22"/>
        </w:rPr>
        <w:t xml:space="preserve">ЛОТ № 1 ЗУ с кадастровым номером 08:05:010124:1121, общей площадью 1200 кв.м., местоположение: РК, Малодербетовский район, с. Малые Дербеты, 2 мкр., примерно в </w:t>
      </w:r>
      <w:smartTag w:uri="urn:schemas-microsoft-com:office:smarttags" w:element="metricconverter">
        <w:smartTagPr>
          <w:attr w:name="ProductID" w:val="20 м"/>
        </w:smartTagPr>
        <w:r w:rsidRPr="0016539E">
          <w:rPr>
            <w:sz w:val="22"/>
            <w:szCs w:val="22"/>
          </w:rPr>
          <w:t>20 м</w:t>
        </w:r>
      </w:smartTag>
      <w:r w:rsidRPr="0016539E">
        <w:rPr>
          <w:sz w:val="22"/>
          <w:szCs w:val="22"/>
        </w:rPr>
        <w:t>. по направлению на запад от дома 62/1, для индивидуального жилищного строительства, категория земель: земли населенных пунктов. Обременений и ограничений в использовании земельного участка нет.</w:t>
      </w:r>
    </w:p>
    <w:p w:rsidR="006B0B8B" w:rsidRPr="0016539E" w:rsidRDefault="006B0B8B" w:rsidP="00DE6AFD">
      <w:pPr>
        <w:tabs>
          <w:tab w:val="left" w:pos="993"/>
        </w:tabs>
        <w:ind w:left="-65"/>
        <w:jc w:val="both"/>
      </w:pPr>
      <w:r w:rsidRPr="0016539E">
        <w:rPr>
          <w:sz w:val="22"/>
          <w:szCs w:val="22"/>
        </w:rPr>
        <w:t xml:space="preserve">ЛОТ № 2 ЗУ с кадастровым номером 08:05:010124:1120 общей площадью 1244 кв.м., местоположение: РК, Малодербетовский район, с. Малые Дербеты, 2 мкр., примерно в </w:t>
      </w:r>
      <w:smartTag w:uri="urn:schemas-microsoft-com:office:smarttags" w:element="metricconverter">
        <w:smartTagPr>
          <w:attr w:name="ProductID" w:val="40 м"/>
        </w:smartTagPr>
        <w:r w:rsidRPr="0016539E">
          <w:rPr>
            <w:sz w:val="22"/>
            <w:szCs w:val="22"/>
          </w:rPr>
          <w:t>40 м</w:t>
        </w:r>
      </w:smartTag>
      <w:r w:rsidRPr="0016539E">
        <w:rPr>
          <w:sz w:val="22"/>
          <w:szCs w:val="22"/>
        </w:rPr>
        <w:t>. по направлению на запад от ориентира угла жилого дома 64, для индивидуального жилищного строительства, категория земель: земли населенных пунктов. Обременений и ограничений в использовании земельного участка нет.</w:t>
      </w:r>
    </w:p>
    <w:p w:rsidR="006B0B8B" w:rsidRPr="0016539E" w:rsidRDefault="006B0B8B" w:rsidP="00DE6AFD">
      <w:pPr>
        <w:tabs>
          <w:tab w:val="left" w:pos="993"/>
        </w:tabs>
        <w:ind w:left="-9"/>
        <w:jc w:val="both"/>
      </w:pPr>
      <w:r w:rsidRPr="0016539E">
        <w:rPr>
          <w:sz w:val="22"/>
          <w:szCs w:val="22"/>
        </w:rPr>
        <w:t>ЛОТ № 3 ЗУ с кадастровым номером 08:05:010115:197 общей площадью 1345 кв.м., местоположение: РК, Малодербетовский район, с. Малые Дербеты, ул. Тундутова, д. 31, для ведения личного подсобного хозяйства (приусадебный земельный участок), категория земель: земли населенных пунктов. Обременений и ограничений в использовании земельного участка нет.</w:t>
      </w:r>
    </w:p>
    <w:p w:rsidR="006B0B8B" w:rsidRPr="0016539E" w:rsidRDefault="006B0B8B" w:rsidP="00DE6AFD">
      <w:pPr>
        <w:tabs>
          <w:tab w:val="left" w:pos="993"/>
        </w:tabs>
        <w:jc w:val="both"/>
      </w:pPr>
      <w:r w:rsidRPr="0016539E">
        <w:rPr>
          <w:sz w:val="22"/>
          <w:szCs w:val="22"/>
        </w:rPr>
        <w:t>ЛОТ № 4 ЗУ с кадастровым номером 08:05:010116:40 общей площадью 21 кв.м., местоположение: РК, Малодербетовский район, с. Малые Дербеты, мкр. 1-й, д. 8а, для хранения автотранспорта, категория земель: земли населенных пунктов. Вид ограничения: ограничения прав на земельный участок, предусмотренные статьями 56, 56.1 Земельного кодекса Российской Федерации; Срок действия: с 2021-06-15;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p>
    <w:p w:rsidR="006B0B8B" w:rsidRPr="0016539E" w:rsidRDefault="006B0B8B" w:rsidP="00DE6AFD">
      <w:pPr>
        <w:tabs>
          <w:tab w:val="left" w:pos="993"/>
        </w:tabs>
        <w:jc w:val="both"/>
      </w:pPr>
      <w:r w:rsidRPr="0016539E">
        <w:rPr>
          <w:sz w:val="22"/>
          <w:szCs w:val="22"/>
        </w:rPr>
        <w:t>ЛОТ № 5 ЗУ с кадастровым номером 08:05:010116:356 общей площадью 105 кв.м., местоположение: РК, Малодербетовский район, с. Малые Дербеты, ул. Маяковского, д. 11, для общественного питания, категория земель: земли населенных пунктов. Обременений и ограничений в использовании земельного участка нет.</w:t>
      </w:r>
    </w:p>
    <w:p w:rsidR="006B0B8B" w:rsidRPr="0016539E" w:rsidRDefault="006B0B8B" w:rsidP="00DE6AFD">
      <w:pPr>
        <w:tabs>
          <w:tab w:val="left" w:pos="993"/>
        </w:tabs>
        <w:jc w:val="both"/>
      </w:pPr>
      <w:r w:rsidRPr="0016539E">
        <w:rPr>
          <w:sz w:val="22"/>
          <w:szCs w:val="22"/>
        </w:rPr>
        <w:t xml:space="preserve">ЛОТ № 6 ЗУ с кадастровым номером 08:05:010117:1167 общей площадью 138 кв.м., местоположение: РК, Малодербетовский район, с. Малые Дербеты, примерно в </w:t>
      </w:r>
      <w:smartTag w:uri="urn:schemas-microsoft-com:office:smarttags" w:element="metricconverter">
        <w:smartTagPr>
          <w:attr w:name="ProductID" w:val="40 м"/>
        </w:smartTagPr>
        <w:r w:rsidRPr="0016539E">
          <w:rPr>
            <w:sz w:val="22"/>
            <w:szCs w:val="22"/>
          </w:rPr>
          <w:t>40 м</w:t>
        </w:r>
      </w:smartTag>
      <w:r w:rsidRPr="0016539E">
        <w:rPr>
          <w:sz w:val="22"/>
          <w:szCs w:val="22"/>
        </w:rPr>
        <w:t>. по направлению на северо-восток от д. 7 по ул. 110 Кав. Дивизии, для предпринимательства, категория земель: земли населенных пунктов. Вид ограничения: ограничения прав на земельный участок, предусмотренные статьями 56, 56.1 Земельного кодекса Российской Федерации; Срок действия: с 2021-07-27;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p>
    <w:p w:rsidR="006B0B8B" w:rsidRPr="0016539E" w:rsidRDefault="006B0B8B" w:rsidP="00DE6AFD">
      <w:pPr>
        <w:tabs>
          <w:tab w:val="left" w:pos="993"/>
        </w:tabs>
        <w:jc w:val="both"/>
      </w:pPr>
      <w:r w:rsidRPr="0016539E">
        <w:rPr>
          <w:sz w:val="22"/>
          <w:szCs w:val="22"/>
        </w:rPr>
        <w:t xml:space="preserve">ЛОТ № 7 ЗУ с кадастровым номером 08:05:010201:147 общей площадью 643 кв.м., местоположение: РК, Малодербетовский район, участок находится примерно в </w:t>
      </w:r>
      <w:smartTag w:uri="urn:schemas-microsoft-com:office:smarttags" w:element="metricconverter">
        <w:smartTagPr>
          <w:attr w:name="ProductID" w:val="83 м"/>
        </w:smartTagPr>
        <w:r w:rsidRPr="0016539E">
          <w:rPr>
            <w:sz w:val="22"/>
            <w:szCs w:val="22"/>
          </w:rPr>
          <w:t>83 м</w:t>
        </w:r>
      </w:smartTag>
      <w:r w:rsidRPr="0016539E">
        <w:rPr>
          <w:sz w:val="22"/>
          <w:szCs w:val="22"/>
        </w:rPr>
        <w:t xml:space="preserve"> по направлению на северо-запад от ориентира угла здания №1 «а» по ул. Терешковой, для объектов дорожного сервиса,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ограничения: ограничения прав на земельный участок, предусмотренные статьями 56, 56.1 Земельного кодекса Российской Федерации; срок действия: c 10.01.2018; реквизиты документа-основания: доверенность от 24.11.2015 № 3890741 выдан: Федеральное казенное учреждение "Управление федеральных дорог "Азов" Федерального дорожного агентства".</w:t>
      </w:r>
    </w:p>
    <w:p w:rsidR="006B0B8B" w:rsidRPr="0016539E" w:rsidRDefault="006B0B8B" w:rsidP="00DE6AFD">
      <w:pPr>
        <w:tabs>
          <w:tab w:val="left" w:pos="993"/>
        </w:tabs>
        <w:jc w:val="both"/>
      </w:pPr>
      <w:r w:rsidRPr="0016539E">
        <w:rPr>
          <w:sz w:val="22"/>
          <w:szCs w:val="22"/>
        </w:rPr>
        <w:t xml:space="preserve">ЛОТ № 8 ЗУ с кадастровым номером 08:05:020101:20 общей площадью 2000 кв.м., местоположение: РК, Малодербетовский район, х. Васильев, примерно в </w:t>
      </w:r>
      <w:smartTag w:uri="urn:schemas-microsoft-com:office:smarttags" w:element="metricconverter">
        <w:smartTagPr>
          <w:attr w:name="ProductID" w:val="80 м"/>
        </w:smartTagPr>
        <w:r w:rsidRPr="0016539E">
          <w:rPr>
            <w:sz w:val="22"/>
            <w:szCs w:val="22"/>
          </w:rPr>
          <w:t>80 м</w:t>
        </w:r>
      </w:smartTag>
      <w:r w:rsidRPr="0016539E">
        <w:rPr>
          <w:sz w:val="22"/>
          <w:szCs w:val="22"/>
        </w:rPr>
        <w:t xml:space="preserve"> по направлению на юг от угла дома №1 по ул. Набережная, для личного подсобного хозяйства, категория земель: земли населенных пунктов. Обременений и ограничений в использовании земельного участка нет.</w:t>
      </w:r>
    </w:p>
    <w:p w:rsidR="006B0B8B" w:rsidRPr="0016539E" w:rsidRDefault="006B0B8B" w:rsidP="00DE6AFD">
      <w:pPr>
        <w:tabs>
          <w:tab w:val="left" w:pos="993"/>
        </w:tabs>
        <w:jc w:val="both"/>
      </w:pPr>
      <w:r w:rsidRPr="0016539E">
        <w:rPr>
          <w:sz w:val="22"/>
          <w:szCs w:val="22"/>
        </w:rPr>
        <w:t xml:space="preserve">ЛОТ № 9 ЗУ с кадастровым номером 08:05:020101:21 общей площадью 2000 кв.м., местоположение: РК, Малодербетовский район, х. Васильев, примерно в </w:t>
      </w:r>
      <w:smartTag w:uri="urn:schemas-microsoft-com:office:smarttags" w:element="metricconverter">
        <w:smartTagPr>
          <w:attr w:name="ProductID" w:val="70 м"/>
        </w:smartTagPr>
        <w:r w:rsidRPr="0016539E">
          <w:rPr>
            <w:sz w:val="22"/>
            <w:szCs w:val="22"/>
          </w:rPr>
          <w:t>70 м</w:t>
        </w:r>
      </w:smartTag>
      <w:r w:rsidRPr="0016539E">
        <w:rPr>
          <w:sz w:val="22"/>
          <w:szCs w:val="22"/>
        </w:rPr>
        <w:t xml:space="preserve"> по направлению на север от угла дома №1 по ул. Набережная, для личного подсобного хозяйства, категория земель: земли населенных пунктов. Обременений и ограничений в использовании земельного участка нет.</w:t>
      </w:r>
    </w:p>
    <w:p w:rsidR="006B0B8B" w:rsidRPr="0016539E" w:rsidRDefault="006B0B8B" w:rsidP="00DE6AFD">
      <w:pPr>
        <w:tabs>
          <w:tab w:val="left" w:pos="993"/>
        </w:tabs>
        <w:jc w:val="both"/>
      </w:pPr>
      <w:r w:rsidRPr="0016539E">
        <w:rPr>
          <w:sz w:val="22"/>
          <w:szCs w:val="22"/>
        </w:rPr>
        <w:t xml:space="preserve">ЛОТ № 10 ЗУ с кадастровым номером 08:05:020101:22 общей площадью 2000 кв.м., местоположение: РК, Малодербетовский район, х. Васильев, примерно в </w:t>
      </w:r>
      <w:smartTag w:uri="urn:schemas-microsoft-com:office:smarttags" w:element="metricconverter">
        <w:smartTagPr>
          <w:attr w:name="ProductID" w:val="110 м"/>
        </w:smartTagPr>
        <w:r w:rsidRPr="0016539E">
          <w:rPr>
            <w:sz w:val="22"/>
            <w:szCs w:val="22"/>
          </w:rPr>
          <w:t>110 м</w:t>
        </w:r>
      </w:smartTag>
      <w:r w:rsidRPr="0016539E">
        <w:rPr>
          <w:sz w:val="22"/>
          <w:szCs w:val="22"/>
        </w:rPr>
        <w:t xml:space="preserve"> по направлению на север от угла дома №1 по ул. Набережная, для личного подсобного хозяйства, категория земель: земли населенных пунктов. Обременений и ограничений в использовании земельного участка нет.</w:t>
      </w:r>
    </w:p>
    <w:p w:rsidR="006B0B8B" w:rsidRPr="0016539E" w:rsidRDefault="006B0B8B" w:rsidP="00DE6AFD">
      <w:pPr>
        <w:tabs>
          <w:tab w:val="left" w:pos="993"/>
        </w:tabs>
        <w:jc w:val="both"/>
      </w:pPr>
      <w:r w:rsidRPr="0016539E">
        <w:rPr>
          <w:sz w:val="22"/>
          <w:szCs w:val="22"/>
        </w:rPr>
        <w:t xml:space="preserve">ЛОТ № 11 ЗУ с кадастровым номером 08:05:020101:23 общей площадью 2000 кв.м., местоположение: РК, Малодербетовский район, х. Васильев, примерно в </w:t>
      </w:r>
      <w:smartTag w:uri="urn:schemas-microsoft-com:office:smarttags" w:element="metricconverter">
        <w:smartTagPr>
          <w:attr w:name="ProductID" w:val="130 м"/>
        </w:smartTagPr>
        <w:r w:rsidRPr="0016539E">
          <w:rPr>
            <w:sz w:val="22"/>
            <w:szCs w:val="22"/>
          </w:rPr>
          <w:t>130 м</w:t>
        </w:r>
      </w:smartTag>
      <w:r w:rsidRPr="0016539E">
        <w:rPr>
          <w:sz w:val="22"/>
          <w:szCs w:val="22"/>
        </w:rPr>
        <w:t xml:space="preserve"> по направлению на юг от угла дома №1 по ул. Набережная, для личного подсобного хозяйства, категория земель: земли населенных пунктов. Обременений и ограничений в использовании земельного участка нет.</w:t>
      </w:r>
    </w:p>
    <w:p w:rsidR="006B0B8B" w:rsidRPr="0016539E" w:rsidRDefault="006B0B8B" w:rsidP="00DE6AFD">
      <w:pPr>
        <w:tabs>
          <w:tab w:val="left" w:pos="993"/>
        </w:tabs>
        <w:jc w:val="both"/>
      </w:pPr>
      <w:r w:rsidRPr="0016539E">
        <w:rPr>
          <w:sz w:val="22"/>
          <w:szCs w:val="22"/>
        </w:rPr>
        <w:t xml:space="preserve">ЛОТ № 12 ЗУ с кадастровым номером 08:05:150101:1363 общей площадью 22360 кв.м., местоположение: РК, Малодербетовский район, участок находится примерно в </w:t>
      </w:r>
      <w:smartTag w:uri="urn:schemas-microsoft-com:office:smarttags" w:element="metricconverter">
        <w:smartTagPr>
          <w:attr w:name="ProductID" w:val="6 км"/>
        </w:smartTagPr>
        <w:r w:rsidRPr="0016539E">
          <w:rPr>
            <w:sz w:val="22"/>
            <w:szCs w:val="22"/>
          </w:rPr>
          <w:t>6 км</w:t>
        </w:r>
      </w:smartTag>
      <w:r w:rsidRPr="0016539E">
        <w:rPr>
          <w:sz w:val="22"/>
          <w:szCs w:val="22"/>
        </w:rPr>
        <w:t xml:space="preserve"> по направлению на северо-восток от ориентира п. Ики-Бухус, для сельскохозяйственного использования, категория земель: земли сельскохозяйственного назначения. Вид ограничения: ограничения прав на земельный участок, предусмотренные статьями 56, 56.1 Земельного кодекса Российской Федерации; срок действия: c 06.08.2021; реквизиты документа-основания: постановление «О порядке установления охранных зон объектов электросетевогохозяйства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 некоторых вопросах установления охранных зон объектов электросетевого хозяйства» от 26.08.2013 № 736 выдан: Правительство Российской Федерации.</w:t>
      </w:r>
    </w:p>
    <w:p w:rsidR="006B0B8B" w:rsidRPr="0016539E" w:rsidRDefault="006B0B8B" w:rsidP="00DE6AFD">
      <w:pPr>
        <w:tabs>
          <w:tab w:val="left" w:pos="993"/>
        </w:tabs>
        <w:jc w:val="both"/>
      </w:pPr>
      <w:r w:rsidRPr="0016539E">
        <w:rPr>
          <w:sz w:val="22"/>
          <w:szCs w:val="22"/>
        </w:rPr>
        <w:t xml:space="preserve">ЛОТ № 13 ЗУ с кадастровым номером 08:05:030101:1286 общей площадью 704826 кв.м., местоположение: РК, Малодербетовский район, участок находится примерно в </w:t>
      </w:r>
      <w:smartTag w:uri="urn:schemas-microsoft-com:office:smarttags" w:element="metricconverter">
        <w:smartTagPr>
          <w:attr w:name="ProductID" w:val="27 км"/>
        </w:smartTagPr>
        <w:r w:rsidRPr="0016539E">
          <w:rPr>
            <w:sz w:val="22"/>
            <w:szCs w:val="22"/>
          </w:rPr>
          <w:t>27 км</w:t>
        </w:r>
      </w:smartTag>
      <w:r w:rsidRPr="0016539E">
        <w:rPr>
          <w:sz w:val="22"/>
          <w:szCs w:val="22"/>
        </w:rPr>
        <w:t xml:space="preserve"> по направлению на восток от ориентира с. Малые Дербеты, для сельскохозяйственного использования, категория земель: земли сельскохозяйственного назначения. Вид ограничения: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технический паспорт (техническая документация) от 30.10.2007 № б/н выдан: ФГУП "Ростехинвентаризация-Федеральное БТИ" филиал по Республике Калмыкия; свидетельство о государственной регистрации права от 01.11.2008 № 067972 выдан: Федеральная служба государственной регистрации, кадастра и картографии по Республике Калмыкия; доверенность от 27.08.2015 № 3-5793 выдан: ВрИО нотариуса Е.И. Мусиенко; доверенность от 08.09.2015 № 01/0809 выдан: ООО "ГЕО Инвест-Информ"; карта (план) от 30.09.2015 № 104986 выдан: ООО "ГЕО Инвест-Информ"; сопроводительное письмо от 02.10.2015 № 02/021015 выдан: ПАО "МРСК Юга".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14 ЗУ с кадастровым номером 08:05:030101:1284 общей площадью 1757119 кв.м., местоположение: РК, Малодербетовский район, участок находится примерно в 29,5 км по направлению на восток от ориентира с. Малые Дербеты, для сельскохозяйственного использования, категория земель: земли сельскохозяйственного назначения. Вид ограничения: ограничения прав на земельный участок, предусмотренные статьями 56, 56.1 Земельного кодекса Российской Федерации; срок действия: c 12.01.2021;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технический паспорт (техническая документация) от 30.10.2007 № б/н выдан: ФГУП "Ростехинвентаризация-Федеральное БТИ" филиал по Республике Калмыкия; свидетельство о государственной регистрации права от 01.11.2008 № 067972 выдан: Федеральная служба государственной регистрации, кадастра и картографии по Республике Калмыкия; доверенность от 27.08.2015 № 3-5793 выдан: ВрИО нотариуса Е.И. Мусиенко; доверенность от 08.09.2015 № 01/0809 выдан: ООО "ГЕО Инвест-Информ"; карта (план) от 30.09.2015 № 104986 выдан: ООО "ГЕО Инвест-Информ"; сопроводительное письмо от 02.10.2015 № 02/021015 выдан: ПАО "МРСК Юга".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15 ЗУ с кадастровым номером 08:05:120101:215 общей площадью 257127 кв.м., местоположение: РК, Малодербетовский район, участок находится примерно в 16,2 км по направлению на северо-восток от ориентира с. Малые Дербеты, для сельскохозяйственного использования, категория земель: земли сельскохозяйственного назначения. Обременений и ограничений в использовании земельного участка нет.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16 ЗУ с кадастровым номером 08:05:120101:210 общей площадью 277691 кв.м., местоположение: РК, Малодербетовский район, участок находится примерно в 12,4 км по направлению на северо-восток от ориентира с. Малые Дербеты, для сельскохозяйственного использования, категория земель: земли сельскохозяйственного назначения. Вид ограничения: ограничения прав на земельный участок, предусмотренные статьями 56, 56.1 Земельного кодекса Российской Федерации; срок действия: c 13.08.2021;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17 ЗУ с кадастровым номером 08:05:150101:280 общей площадью 130000 кв.м., местоположение: РК, Малодербетовский район, участок находится примерно в 8,1 км по направлению на восток от ориентира п. Ики-Бухус, для сельскохозяйственного использования, категория земель: земли сельскохозяйственного назначения. Обременений и ограничений в использовании земельного участка нет.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18 ЗУ с кадастровым номером 08:05:120101:88 общей площадью 477383 кв.м., местоположение: РК, Малодербетовский район, участок находится примерно в 11,5 км по направлению на северо-восток от ориентира с. Малые Дербеты, для сельскохозяйственного использования, категория земель: земли сельскохозяйственного назначения. Обременений и ограничений в использовании земельного участка нет.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19 ЗУ с кадастровым номером 08:05:050101:402 общей площадью 3310000 кв.м., местоположение: РК, Малодербетовский район, участок находится примерно в 10,5 км по направлению на юго-восток от ориентира с. Тундутово, для сельскохозяйственного использования, категория земель: земли сельскохозяйственного назначения. Обременений и ограничений в использовании земельного участка нет.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20 ЗУ с кадастровым номером 08:05:150101:1344 общей площадью 137978 кв.м., местоположение: РК, Малодербетовский район, участок находится примерно в 18 км по направлению на юго-запад от ориентира п. Ики-Манлан, для сельскохозяйственного использования, категория земель: земли сельскохозяйственного назначения. Обременений и ограничений в использовании земельного участка нет.</w:t>
      </w:r>
    </w:p>
    <w:p w:rsidR="006B0B8B" w:rsidRPr="0016539E" w:rsidRDefault="006B0B8B" w:rsidP="00DE6AFD">
      <w:pPr>
        <w:tabs>
          <w:tab w:val="left" w:pos="993"/>
        </w:tabs>
        <w:jc w:val="both"/>
      </w:pPr>
      <w:r w:rsidRPr="0016539E">
        <w:rPr>
          <w:sz w:val="22"/>
          <w:szCs w:val="22"/>
        </w:rPr>
        <w:t>ЛОТ № 21 ЗУ с кадастровым номером 08:05:030101:526 общей площадью 680000 кв.м., местоположение: РК, Малодербетовский район, участок находится примерно в 9,2 км по направлению на северо-запад от ориентира с. Малые Дербеты, для сельскохозяйственного использования, категория земель: земли сельскохозяйственного назначения. Вид ограничения: ограничения прав на земельный участок, предусмотренные статьями 56, 56.1 Земельного кодекса Российской Федерации; Срок действия: с 2021-09-10;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22 ЗУ с кадастровым номером 08:05:050101:1169 общей площадью 312226 кв.м., местоположение: РК, Малодербетовский район, участок находится примерно в 13,3 км по направлению на юго-восток от ориентира с. Тундутово, для сельскохозяйственного использования, категория земель: земли сельскохозяйственного назначения. Обременений и ограничений в использовании земельного участка нет.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23 ЗУ с кадастровым номером 08:05:150101:1362 общей площадью 1230100 кв.м., местоположение: РК, Малодербетовский район, участок находится примерно в 12,3 км по направлению на юг от ориентира п. Ики-Манлан, для сельскохозяйственного использования, категория земель: земли сельскохозяйственного назначения. Обременений и ограничений в использовании земельного участка нет.</w:t>
      </w:r>
    </w:p>
    <w:p w:rsidR="006B0B8B" w:rsidRPr="0016539E" w:rsidRDefault="006B0B8B" w:rsidP="00DE6AFD">
      <w:pPr>
        <w:tabs>
          <w:tab w:val="left" w:pos="993"/>
        </w:tabs>
        <w:jc w:val="both"/>
      </w:pPr>
      <w:r w:rsidRPr="0016539E">
        <w:rPr>
          <w:sz w:val="22"/>
          <w:szCs w:val="22"/>
        </w:rPr>
        <w:t>ЛОТ № 24 ЗУ с кадастровым номером 08:05:030101:1304 общей площадью 1760000 кв.м., местоположение: РК, Малодербетовский район, участок находится примерно в 4 км по направлению на северо-запад от ориентира с. Малые Дербеты, для сельскохозяйственного использования, категория земель: земли сельскохозяйственного назначения. Обременений и ограничений в использовании земельного участка нет.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25 ЗУ с кадастровым номером 08:05:120101:232 общей площадью 2700000 кв.м., местоположение: РК, Малодербетовский район, участок находится примерно в 28,2 км по направлению на северо-восток от ориентира с. Малые Дербеты, для сельскохозяйственного использования, категория земель: земли сельскохозяйственного назначения. Обременений и ограничений в использовании земельного участка нет.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26 ЗУ с кадастровым номером 08:05:120101:199 общей площадью 512644 кв.м., местоположение: РК, Малодербетовский район, участок находится примерно в 11,5 км по направлению на северо-восток от ориентира с. Малые Дербеты, для сельскохозяйственного использования, категория земель: земли сельскохозяйственного назначения. Вид ограничения: ограничения прав на земельный участок, предусмотренные статьями 56, 56.1 Земельного кодекса Российской Федерации; Срок действия: с 2021-08-13;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27 ЗУ с кадастровым номером 08:05:030101:369 общей площадью 1340000 кв.м., местоположение: РК, Малодербетовский район, участок находится примерно в 4,3 км по направлению на северо-запад от ориентира с. Малые Дербеты, для сельскохозяйственного использования, категория земель: земли сельскохозяйственного назначения. Обременений и ограничений в использовании земельного участка нет. Собственность Малодербетовского РМО РК зарегистрирована.</w:t>
      </w:r>
    </w:p>
    <w:p w:rsidR="006B0B8B" w:rsidRPr="0016539E" w:rsidRDefault="006B0B8B" w:rsidP="00DE6AFD">
      <w:pPr>
        <w:tabs>
          <w:tab w:val="left" w:pos="993"/>
        </w:tabs>
        <w:jc w:val="both"/>
      </w:pPr>
      <w:r w:rsidRPr="0016539E">
        <w:rPr>
          <w:sz w:val="22"/>
          <w:szCs w:val="22"/>
        </w:rPr>
        <w:t>ЛОТ № 28 ЗУ с кадастровым номером 08:05:010111:191 общей площадью 1552 кв.м., местоположение: РК, Малодербетовский район, с. Малые Дербеты, примерно в 40 м по направлению северо-восток от ориентира угла дома №12, кв. 2 по ул. Колхозная, для ведения личного подсобного хозяйства, категория земель: земли населенных пунктов. Вид ограничения: ограничения прав на земельный участок, предусмотренные статьями 56, 56.1 Земельного кодекса Российской Федерации; Срок действия: с 2021-03-22; реквизиты документа-основания: постановление от 30.11.2020 № 113 выдан: Администрация Малодербетовского РМО РК.</w:t>
      </w:r>
    </w:p>
    <w:p w:rsidR="006B0B8B" w:rsidRPr="0016539E" w:rsidRDefault="006B0B8B" w:rsidP="00DE6AFD">
      <w:pPr>
        <w:tabs>
          <w:tab w:val="left" w:pos="993"/>
        </w:tabs>
        <w:jc w:val="both"/>
        <w:rPr>
          <w:sz w:val="22"/>
          <w:szCs w:val="22"/>
        </w:rPr>
      </w:pPr>
      <w:r w:rsidRPr="0016539E">
        <w:rPr>
          <w:sz w:val="22"/>
          <w:szCs w:val="22"/>
        </w:rPr>
        <w:t>ЛОТ № 29 ЗУ с кадастровым номером 08:05:010116:359 общей площадью 42 кв.м., местоположение: РК, Малодербетовский район, с. Малые Дербеты, 1 мкр., примерно в 15 м. по направлению на запад от д. 10, для хранения автотранспорта, категория земель: земли населенных пунктов. Обременений и ограничений в использовании земельного участка нет.</w:t>
      </w:r>
    </w:p>
    <w:p w:rsidR="006B0B8B" w:rsidRPr="006D6BC2" w:rsidRDefault="006B0B8B" w:rsidP="006D6BC2">
      <w:pPr>
        <w:numPr>
          <w:ilvl w:val="0"/>
          <w:numId w:val="15"/>
        </w:numPr>
        <w:tabs>
          <w:tab w:val="clear" w:pos="951"/>
          <w:tab w:val="num" w:pos="0"/>
        </w:tabs>
        <w:ind w:left="0" w:firstLine="851"/>
        <w:jc w:val="both"/>
        <w:rPr>
          <w:color w:val="000000"/>
        </w:rPr>
      </w:pPr>
      <w:r w:rsidRPr="006D6BC2">
        <w:rPr>
          <w:color w:val="000000"/>
        </w:rPr>
        <w:t xml:space="preserve">Начальная цена </w:t>
      </w:r>
      <w:r w:rsidRPr="0016539E">
        <w:rPr>
          <w:sz w:val="22"/>
          <w:szCs w:val="22"/>
        </w:rPr>
        <w:t>ЛОТ № 1 – 6580,08 руб., ЛОТ № 2 -6821,35 руб., ЛОТ №3 – 8826,76 руб., ЛОТ №4 – 167,84 руб., ЛОТ № 5 – 4584,21 руб., ЛОТ № 6 – 5733,53 руб., ЛОТ № 7 – 24110,89 руб., ЛОТ № 8 – 1708,00 руб., ЛОТ № 9 – 1708,00 руб., ЛОТ № 10 –1708</w:t>
      </w:r>
      <w:r>
        <w:rPr>
          <w:sz w:val="22"/>
          <w:szCs w:val="22"/>
        </w:rPr>
        <w:t>,00</w:t>
      </w:r>
      <w:r w:rsidRPr="0016539E">
        <w:rPr>
          <w:sz w:val="22"/>
          <w:szCs w:val="22"/>
        </w:rPr>
        <w:t xml:space="preserve"> руб., ЛОТ № 11 –1708</w:t>
      </w:r>
      <w:r>
        <w:rPr>
          <w:sz w:val="22"/>
          <w:szCs w:val="22"/>
        </w:rPr>
        <w:t>,00</w:t>
      </w:r>
      <w:r w:rsidRPr="0016539E">
        <w:rPr>
          <w:sz w:val="22"/>
          <w:szCs w:val="22"/>
        </w:rPr>
        <w:t xml:space="preserve"> руб.,  ЛОТ № 12 –</w:t>
      </w:r>
      <w:r>
        <w:rPr>
          <w:sz w:val="22"/>
          <w:szCs w:val="22"/>
        </w:rPr>
        <w:t>111</w:t>
      </w:r>
      <w:r w:rsidRPr="0016539E">
        <w:rPr>
          <w:sz w:val="22"/>
          <w:szCs w:val="22"/>
        </w:rPr>
        <w:t>,</w:t>
      </w:r>
      <w:r>
        <w:rPr>
          <w:sz w:val="22"/>
          <w:szCs w:val="22"/>
        </w:rPr>
        <w:t>8</w:t>
      </w:r>
      <w:r w:rsidRPr="0016539E">
        <w:rPr>
          <w:sz w:val="22"/>
          <w:szCs w:val="22"/>
        </w:rPr>
        <w:t xml:space="preserve">0 руб., ЛОТ № 13 – </w:t>
      </w:r>
      <w:r>
        <w:rPr>
          <w:sz w:val="22"/>
          <w:szCs w:val="22"/>
        </w:rPr>
        <w:t>4933,78</w:t>
      </w:r>
      <w:r w:rsidRPr="0016539E">
        <w:rPr>
          <w:sz w:val="22"/>
          <w:szCs w:val="22"/>
        </w:rPr>
        <w:t xml:space="preserve"> руб., ЛОТ № 14 – </w:t>
      </w:r>
      <w:r>
        <w:rPr>
          <w:sz w:val="22"/>
          <w:szCs w:val="22"/>
        </w:rPr>
        <w:t>36899</w:t>
      </w:r>
      <w:r w:rsidRPr="0016539E">
        <w:rPr>
          <w:sz w:val="22"/>
          <w:szCs w:val="22"/>
        </w:rPr>
        <w:t xml:space="preserve">, </w:t>
      </w:r>
      <w:r>
        <w:rPr>
          <w:sz w:val="22"/>
          <w:szCs w:val="22"/>
        </w:rPr>
        <w:t>5</w:t>
      </w:r>
      <w:r w:rsidRPr="0016539E">
        <w:rPr>
          <w:sz w:val="22"/>
          <w:szCs w:val="22"/>
        </w:rPr>
        <w:t xml:space="preserve">0 руб., ЛОТ № 15 – </w:t>
      </w:r>
      <w:r>
        <w:rPr>
          <w:sz w:val="22"/>
          <w:szCs w:val="22"/>
        </w:rPr>
        <w:t>1890</w:t>
      </w:r>
      <w:r w:rsidRPr="0016539E">
        <w:rPr>
          <w:sz w:val="22"/>
          <w:szCs w:val="22"/>
        </w:rPr>
        <w:t>,0</w:t>
      </w:r>
      <w:r>
        <w:rPr>
          <w:sz w:val="22"/>
          <w:szCs w:val="22"/>
        </w:rPr>
        <w:t>0</w:t>
      </w:r>
      <w:r w:rsidRPr="0016539E">
        <w:rPr>
          <w:sz w:val="22"/>
          <w:szCs w:val="22"/>
        </w:rPr>
        <w:t xml:space="preserve"> руб., ЛОТ № 16 – </w:t>
      </w:r>
      <w:r>
        <w:rPr>
          <w:sz w:val="22"/>
          <w:szCs w:val="22"/>
        </w:rPr>
        <w:t>3045</w:t>
      </w:r>
      <w:r w:rsidRPr="0016539E">
        <w:rPr>
          <w:sz w:val="22"/>
          <w:szCs w:val="22"/>
        </w:rPr>
        <w:t xml:space="preserve">,00 руб., ЛОТ № 17 – </w:t>
      </w:r>
      <w:r>
        <w:rPr>
          <w:sz w:val="22"/>
          <w:szCs w:val="22"/>
        </w:rPr>
        <w:t>650</w:t>
      </w:r>
      <w:r w:rsidRPr="0016539E">
        <w:rPr>
          <w:sz w:val="22"/>
          <w:szCs w:val="22"/>
        </w:rPr>
        <w:t xml:space="preserve">,00 руб., ЛОТ № 18 – </w:t>
      </w:r>
      <w:r>
        <w:rPr>
          <w:sz w:val="22"/>
          <w:szCs w:val="22"/>
        </w:rPr>
        <w:t>10025</w:t>
      </w:r>
      <w:r w:rsidRPr="0016539E">
        <w:rPr>
          <w:sz w:val="22"/>
          <w:szCs w:val="22"/>
        </w:rPr>
        <w:t>,0</w:t>
      </w:r>
      <w:r>
        <w:rPr>
          <w:sz w:val="22"/>
          <w:szCs w:val="22"/>
        </w:rPr>
        <w:t>4</w:t>
      </w:r>
      <w:r w:rsidRPr="0016539E">
        <w:rPr>
          <w:sz w:val="22"/>
          <w:szCs w:val="22"/>
        </w:rPr>
        <w:t xml:space="preserve"> руб., ЛОТ № 19 – </w:t>
      </w:r>
      <w:r>
        <w:rPr>
          <w:sz w:val="22"/>
          <w:szCs w:val="22"/>
        </w:rPr>
        <w:t>30187</w:t>
      </w:r>
      <w:r w:rsidRPr="0016539E">
        <w:rPr>
          <w:sz w:val="22"/>
          <w:szCs w:val="22"/>
        </w:rPr>
        <w:t>,</w:t>
      </w:r>
      <w:r>
        <w:rPr>
          <w:sz w:val="22"/>
          <w:szCs w:val="22"/>
        </w:rPr>
        <w:t>2</w:t>
      </w:r>
      <w:r w:rsidRPr="0016539E">
        <w:rPr>
          <w:sz w:val="22"/>
          <w:szCs w:val="22"/>
        </w:rPr>
        <w:t xml:space="preserve">0 руб., ЛОТ № 20 – </w:t>
      </w:r>
      <w:r>
        <w:rPr>
          <w:sz w:val="22"/>
          <w:szCs w:val="22"/>
        </w:rPr>
        <w:t>689</w:t>
      </w:r>
      <w:r w:rsidRPr="0016539E">
        <w:rPr>
          <w:sz w:val="22"/>
          <w:szCs w:val="22"/>
        </w:rPr>
        <w:t>,</w:t>
      </w:r>
      <w:r>
        <w:rPr>
          <w:sz w:val="22"/>
          <w:szCs w:val="22"/>
        </w:rPr>
        <w:t>89</w:t>
      </w:r>
      <w:r w:rsidRPr="0016539E">
        <w:rPr>
          <w:sz w:val="22"/>
          <w:szCs w:val="22"/>
        </w:rPr>
        <w:t xml:space="preserve"> руб., ЛОТ № 21 – </w:t>
      </w:r>
      <w:r>
        <w:rPr>
          <w:sz w:val="22"/>
          <w:szCs w:val="22"/>
        </w:rPr>
        <w:t>4760</w:t>
      </w:r>
      <w:r w:rsidRPr="0016539E">
        <w:rPr>
          <w:sz w:val="22"/>
          <w:szCs w:val="22"/>
        </w:rPr>
        <w:t xml:space="preserve">,00 руб., ЛОТ № 22 – </w:t>
      </w:r>
      <w:r>
        <w:rPr>
          <w:sz w:val="22"/>
          <w:szCs w:val="22"/>
        </w:rPr>
        <w:t>2372</w:t>
      </w:r>
      <w:r w:rsidRPr="0016539E">
        <w:rPr>
          <w:sz w:val="22"/>
          <w:szCs w:val="22"/>
        </w:rPr>
        <w:t>,</w:t>
      </w:r>
      <w:r>
        <w:rPr>
          <w:sz w:val="22"/>
          <w:szCs w:val="22"/>
        </w:rPr>
        <w:t>92</w:t>
      </w:r>
      <w:r w:rsidRPr="0016539E">
        <w:rPr>
          <w:sz w:val="22"/>
          <w:szCs w:val="22"/>
        </w:rPr>
        <w:t xml:space="preserve"> руб., ЛОТ №23 –</w:t>
      </w:r>
      <w:r>
        <w:rPr>
          <w:sz w:val="22"/>
          <w:szCs w:val="22"/>
        </w:rPr>
        <w:t xml:space="preserve"> 6150</w:t>
      </w:r>
      <w:r w:rsidRPr="0016539E">
        <w:rPr>
          <w:sz w:val="22"/>
          <w:szCs w:val="22"/>
        </w:rPr>
        <w:t>,</w:t>
      </w:r>
      <w:r>
        <w:rPr>
          <w:sz w:val="22"/>
          <w:szCs w:val="22"/>
        </w:rPr>
        <w:t>5</w:t>
      </w:r>
      <w:r w:rsidRPr="0016539E">
        <w:rPr>
          <w:sz w:val="22"/>
          <w:szCs w:val="22"/>
        </w:rPr>
        <w:t xml:space="preserve">0 руб., ЛОТ № 24 – </w:t>
      </w:r>
      <w:r>
        <w:rPr>
          <w:sz w:val="22"/>
          <w:szCs w:val="22"/>
        </w:rPr>
        <w:t>18480</w:t>
      </w:r>
      <w:r w:rsidRPr="0016539E">
        <w:rPr>
          <w:sz w:val="22"/>
          <w:szCs w:val="22"/>
        </w:rPr>
        <w:t xml:space="preserve">,00 руб., ЛОТ № 25 – </w:t>
      </w:r>
      <w:r>
        <w:rPr>
          <w:sz w:val="22"/>
          <w:szCs w:val="22"/>
        </w:rPr>
        <w:t>28770</w:t>
      </w:r>
      <w:r w:rsidRPr="0016539E">
        <w:rPr>
          <w:sz w:val="22"/>
          <w:szCs w:val="22"/>
        </w:rPr>
        <w:t xml:space="preserve">,00 руб., ЛОТ № 26 – </w:t>
      </w:r>
      <w:r>
        <w:rPr>
          <w:sz w:val="22"/>
          <w:szCs w:val="22"/>
        </w:rPr>
        <w:t>5382</w:t>
      </w:r>
      <w:r w:rsidRPr="0016539E">
        <w:rPr>
          <w:sz w:val="22"/>
          <w:szCs w:val="22"/>
        </w:rPr>
        <w:t>,</w:t>
      </w:r>
      <w:r>
        <w:rPr>
          <w:sz w:val="22"/>
          <w:szCs w:val="22"/>
        </w:rPr>
        <w:t>76</w:t>
      </w:r>
      <w:r w:rsidRPr="0016539E">
        <w:rPr>
          <w:sz w:val="22"/>
          <w:szCs w:val="22"/>
        </w:rPr>
        <w:t xml:space="preserve"> руб., ЛОТ № 27 – </w:t>
      </w:r>
      <w:r>
        <w:rPr>
          <w:sz w:val="22"/>
          <w:szCs w:val="22"/>
        </w:rPr>
        <w:t>13020</w:t>
      </w:r>
      <w:r w:rsidRPr="0016539E">
        <w:rPr>
          <w:sz w:val="22"/>
          <w:szCs w:val="22"/>
        </w:rPr>
        <w:t xml:space="preserve">,00 руб., ЛОТ № 28 – </w:t>
      </w:r>
      <w:r>
        <w:rPr>
          <w:sz w:val="22"/>
          <w:szCs w:val="22"/>
        </w:rPr>
        <w:t>8510,24</w:t>
      </w:r>
      <w:r w:rsidRPr="0016539E">
        <w:rPr>
          <w:sz w:val="22"/>
          <w:szCs w:val="22"/>
        </w:rPr>
        <w:t xml:space="preserve"> руб., ЛОТ № 29 – </w:t>
      </w:r>
      <w:r>
        <w:rPr>
          <w:sz w:val="22"/>
          <w:szCs w:val="22"/>
        </w:rPr>
        <w:t>305</w:t>
      </w:r>
      <w:r w:rsidRPr="0016539E">
        <w:rPr>
          <w:sz w:val="22"/>
          <w:szCs w:val="22"/>
        </w:rPr>
        <w:t>,</w:t>
      </w:r>
      <w:r>
        <w:rPr>
          <w:sz w:val="22"/>
          <w:szCs w:val="22"/>
        </w:rPr>
        <w:t>28</w:t>
      </w:r>
      <w:r w:rsidRPr="0016539E">
        <w:rPr>
          <w:sz w:val="22"/>
          <w:szCs w:val="22"/>
        </w:rPr>
        <w:t xml:space="preserve"> руб.</w:t>
      </w:r>
      <w:r w:rsidRPr="006D6BC2">
        <w:rPr>
          <w:color w:val="000000"/>
        </w:rPr>
        <w:t>, в соответствии с п. 14 ст. 39.11</w:t>
      </w:r>
      <w:r>
        <w:rPr>
          <w:color w:val="000000"/>
        </w:rPr>
        <w:t xml:space="preserve"> </w:t>
      </w:r>
      <w:r w:rsidRPr="006D6BC2">
        <w:rPr>
          <w:color w:val="000000"/>
        </w:rPr>
        <w:t xml:space="preserve">ЗК РФ и  в размере рыночной оценки стоимости ежегодной арендной платы, определенной в соответствии с Федеральным законом № 135-ФЗ от 29 июля 1998 г. «Об оценочной деятельности в Российской Федерации». </w:t>
      </w:r>
    </w:p>
    <w:p w:rsidR="006B0B8B" w:rsidRPr="006D6BC2" w:rsidRDefault="006B0B8B" w:rsidP="006D6BC2">
      <w:pPr>
        <w:numPr>
          <w:ilvl w:val="0"/>
          <w:numId w:val="15"/>
        </w:numPr>
        <w:ind w:left="0" w:firstLine="851"/>
        <w:jc w:val="both"/>
        <w:rPr>
          <w:color w:val="000000"/>
        </w:rPr>
      </w:pPr>
      <w:r w:rsidRPr="006D6BC2">
        <w:rPr>
          <w:color w:val="000000"/>
        </w:rPr>
        <w:t xml:space="preserve">Шаг аукциона </w:t>
      </w:r>
      <w:r w:rsidRPr="0016539E">
        <w:rPr>
          <w:sz w:val="22"/>
          <w:szCs w:val="22"/>
        </w:rPr>
        <w:t xml:space="preserve">ЛОТ № 1 – </w:t>
      </w:r>
      <w:r>
        <w:rPr>
          <w:sz w:val="22"/>
          <w:szCs w:val="22"/>
        </w:rPr>
        <w:t>197</w:t>
      </w:r>
      <w:r w:rsidRPr="0016539E">
        <w:rPr>
          <w:sz w:val="22"/>
          <w:szCs w:val="22"/>
        </w:rPr>
        <w:t>,0</w:t>
      </w:r>
      <w:r>
        <w:rPr>
          <w:sz w:val="22"/>
          <w:szCs w:val="22"/>
        </w:rPr>
        <w:t>0</w:t>
      </w:r>
      <w:r w:rsidRPr="0016539E">
        <w:rPr>
          <w:sz w:val="22"/>
          <w:szCs w:val="22"/>
        </w:rPr>
        <w:t xml:space="preserve"> руб., ЛОТ № 2 -</w:t>
      </w:r>
      <w:r>
        <w:rPr>
          <w:sz w:val="22"/>
          <w:szCs w:val="22"/>
        </w:rPr>
        <w:t xml:space="preserve"> 204</w:t>
      </w:r>
      <w:r w:rsidRPr="0016539E">
        <w:rPr>
          <w:sz w:val="22"/>
          <w:szCs w:val="22"/>
        </w:rPr>
        <w:t xml:space="preserve">,00 руб., ЛОТ №3 – </w:t>
      </w:r>
      <w:r>
        <w:rPr>
          <w:sz w:val="22"/>
          <w:szCs w:val="22"/>
        </w:rPr>
        <w:t>264</w:t>
      </w:r>
      <w:r w:rsidRPr="0016539E">
        <w:rPr>
          <w:sz w:val="22"/>
          <w:szCs w:val="22"/>
        </w:rPr>
        <w:t>,</w:t>
      </w:r>
      <w:r>
        <w:rPr>
          <w:sz w:val="22"/>
          <w:szCs w:val="22"/>
        </w:rPr>
        <w:t>00</w:t>
      </w:r>
      <w:r w:rsidRPr="0016539E">
        <w:rPr>
          <w:sz w:val="22"/>
          <w:szCs w:val="22"/>
        </w:rPr>
        <w:t xml:space="preserve"> руб., ЛОТ №4 – </w:t>
      </w:r>
      <w:r>
        <w:rPr>
          <w:sz w:val="22"/>
          <w:szCs w:val="22"/>
        </w:rPr>
        <w:t>5</w:t>
      </w:r>
      <w:r w:rsidRPr="0016539E">
        <w:rPr>
          <w:sz w:val="22"/>
          <w:szCs w:val="22"/>
        </w:rPr>
        <w:t xml:space="preserve">,00 руб., ЛОТ № 5 – </w:t>
      </w:r>
      <w:r>
        <w:rPr>
          <w:sz w:val="22"/>
          <w:szCs w:val="22"/>
        </w:rPr>
        <w:t>137</w:t>
      </w:r>
      <w:r w:rsidRPr="0016539E">
        <w:rPr>
          <w:sz w:val="22"/>
          <w:szCs w:val="22"/>
        </w:rPr>
        <w:t xml:space="preserve">,00 руб., ЛОТ № 6 – </w:t>
      </w:r>
      <w:r>
        <w:rPr>
          <w:sz w:val="22"/>
          <w:szCs w:val="22"/>
        </w:rPr>
        <w:t>172</w:t>
      </w:r>
      <w:r w:rsidRPr="0016539E">
        <w:rPr>
          <w:sz w:val="22"/>
          <w:szCs w:val="22"/>
        </w:rPr>
        <w:t xml:space="preserve">,00 руб., ЛОТ № 7 – </w:t>
      </w:r>
      <w:r>
        <w:rPr>
          <w:sz w:val="22"/>
          <w:szCs w:val="22"/>
        </w:rPr>
        <w:t>723</w:t>
      </w:r>
      <w:r w:rsidRPr="0016539E">
        <w:rPr>
          <w:sz w:val="22"/>
          <w:szCs w:val="22"/>
        </w:rPr>
        <w:t>,</w:t>
      </w:r>
      <w:r>
        <w:rPr>
          <w:sz w:val="22"/>
          <w:szCs w:val="22"/>
        </w:rPr>
        <w:t>00</w:t>
      </w:r>
      <w:r w:rsidRPr="0016539E">
        <w:rPr>
          <w:sz w:val="22"/>
          <w:szCs w:val="22"/>
        </w:rPr>
        <w:t xml:space="preserve"> руб., ЛОТ № 8 – </w:t>
      </w:r>
      <w:r>
        <w:rPr>
          <w:sz w:val="22"/>
          <w:szCs w:val="22"/>
        </w:rPr>
        <w:t>51</w:t>
      </w:r>
      <w:r w:rsidRPr="0016539E">
        <w:rPr>
          <w:sz w:val="22"/>
          <w:szCs w:val="22"/>
        </w:rPr>
        <w:t xml:space="preserve">,00 руб., ЛОТ № 9 – </w:t>
      </w:r>
      <w:r>
        <w:rPr>
          <w:sz w:val="22"/>
          <w:szCs w:val="22"/>
        </w:rPr>
        <w:t>51</w:t>
      </w:r>
      <w:r w:rsidRPr="0016539E">
        <w:rPr>
          <w:sz w:val="22"/>
          <w:szCs w:val="22"/>
        </w:rPr>
        <w:t>,00 руб., ЛОТ № 10 –</w:t>
      </w:r>
      <w:r>
        <w:rPr>
          <w:sz w:val="22"/>
          <w:szCs w:val="22"/>
        </w:rPr>
        <w:t xml:space="preserve"> 51,00</w:t>
      </w:r>
      <w:r w:rsidRPr="0016539E">
        <w:rPr>
          <w:sz w:val="22"/>
          <w:szCs w:val="22"/>
        </w:rPr>
        <w:t xml:space="preserve"> руб., ЛОТ № 11 –</w:t>
      </w:r>
      <w:r>
        <w:rPr>
          <w:sz w:val="22"/>
          <w:szCs w:val="22"/>
        </w:rPr>
        <w:t xml:space="preserve"> 51,00</w:t>
      </w:r>
      <w:r w:rsidRPr="0016539E">
        <w:rPr>
          <w:sz w:val="22"/>
          <w:szCs w:val="22"/>
        </w:rPr>
        <w:t xml:space="preserve"> руб.,  ЛОТ № 12 –</w:t>
      </w:r>
      <w:r>
        <w:rPr>
          <w:sz w:val="22"/>
          <w:szCs w:val="22"/>
        </w:rPr>
        <w:t xml:space="preserve"> 3</w:t>
      </w:r>
      <w:r w:rsidRPr="0016539E">
        <w:rPr>
          <w:sz w:val="22"/>
          <w:szCs w:val="22"/>
        </w:rPr>
        <w:t>,</w:t>
      </w:r>
      <w:r>
        <w:rPr>
          <w:sz w:val="22"/>
          <w:szCs w:val="22"/>
        </w:rPr>
        <w:t>0</w:t>
      </w:r>
      <w:r w:rsidRPr="0016539E">
        <w:rPr>
          <w:sz w:val="22"/>
          <w:szCs w:val="22"/>
        </w:rPr>
        <w:t xml:space="preserve">0 руб., ЛОТ № 13 – </w:t>
      </w:r>
      <w:r>
        <w:rPr>
          <w:sz w:val="22"/>
          <w:szCs w:val="22"/>
        </w:rPr>
        <w:t>148,00</w:t>
      </w:r>
      <w:r w:rsidRPr="0016539E">
        <w:rPr>
          <w:sz w:val="22"/>
          <w:szCs w:val="22"/>
        </w:rPr>
        <w:t xml:space="preserve"> руб., ЛОТ № 14 – </w:t>
      </w:r>
      <w:r>
        <w:rPr>
          <w:sz w:val="22"/>
          <w:szCs w:val="22"/>
        </w:rPr>
        <w:t>1106</w:t>
      </w:r>
      <w:r w:rsidRPr="0016539E">
        <w:rPr>
          <w:sz w:val="22"/>
          <w:szCs w:val="22"/>
        </w:rPr>
        <w:t xml:space="preserve">, </w:t>
      </w:r>
      <w:r>
        <w:rPr>
          <w:sz w:val="22"/>
          <w:szCs w:val="22"/>
        </w:rPr>
        <w:t>0</w:t>
      </w:r>
      <w:r w:rsidRPr="0016539E">
        <w:rPr>
          <w:sz w:val="22"/>
          <w:szCs w:val="22"/>
        </w:rPr>
        <w:t xml:space="preserve">0 руб., ЛОТ № 15 – </w:t>
      </w:r>
      <w:r>
        <w:rPr>
          <w:sz w:val="22"/>
          <w:szCs w:val="22"/>
        </w:rPr>
        <w:t>56</w:t>
      </w:r>
      <w:r w:rsidRPr="0016539E">
        <w:rPr>
          <w:sz w:val="22"/>
          <w:szCs w:val="22"/>
        </w:rPr>
        <w:t>,0</w:t>
      </w:r>
      <w:r>
        <w:rPr>
          <w:sz w:val="22"/>
          <w:szCs w:val="22"/>
        </w:rPr>
        <w:t>0</w:t>
      </w:r>
      <w:r w:rsidRPr="0016539E">
        <w:rPr>
          <w:sz w:val="22"/>
          <w:szCs w:val="22"/>
        </w:rPr>
        <w:t xml:space="preserve"> руб., ЛОТ № 16 – </w:t>
      </w:r>
      <w:r>
        <w:rPr>
          <w:sz w:val="22"/>
          <w:szCs w:val="22"/>
        </w:rPr>
        <w:t>91</w:t>
      </w:r>
      <w:r w:rsidRPr="0016539E">
        <w:rPr>
          <w:sz w:val="22"/>
          <w:szCs w:val="22"/>
        </w:rPr>
        <w:t xml:space="preserve">,00 руб., ЛОТ № 17 – </w:t>
      </w:r>
      <w:r>
        <w:rPr>
          <w:sz w:val="22"/>
          <w:szCs w:val="22"/>
        </w:rPr>
        <w:t>19</w:t>
      </w:r>
      <w:r w:rsidRPr="0016539E">
        <w:rPr>
          <w:sz w:val="22"/>
          <w:szCs w:val="22"/>
        </w:rPr>
        <w:t xml:space="preserve">,00 руб., ЛОТ № 18 – </w:t>
      </w:r>
      <w:r>
        <w:rPr>
          <w:sz w:val="22"/>
          <w:szCs w:val="22"/>
        </w:rPr>
        <w:t>300</w:t>
      </w:r>
      <w:r w:rsidRPr="0016539E">
        <w:rPr>
          <w:sz w:val="22"/>
          <w:szCs w:val="22"/>
        </w:rPr>
        <w:t>,0</w:t>
      </w:r>
      <w:r>
        <w:rPr>
          <w:sz w:val="22"/>
          <w:szCs w:val="22"/>
        </w:rPr>
        <w:t>0</w:t>
      </w:r>
      <w:r w:rsidRPr="0016539E">
        <w:rPr>
          <w:sz w:val="22"/>
          <w:szCs w:val="22"/>
        </w:rPr>
        <w:t xml:space="preserve"> руб., ЛОТ № 19 – </w:t>
      </w:r>
      <w:r>
        <w:rPr>
          <w:sz w:val="22"/>
          <w:szCs w:val="22"/>
        </w:rPr>
        <w:t>1132</w:t>
      </w:r>
      <w:r w:rsidRPr="0016539E">
        <w:rPr>
          <w:sz w:val="22"/>
          <w:szCs w:val="22"/>
        </w:rPr>
        <w:t>,</w:t>
      </w:r>
      <w:r>
        <w:rPr>
          <w:sz w:val="22"/>
          <w:szCs w:val="22"/>
        </w:rPr>
        <w:t>0</w:t>
      </w:r>
      <w:r w:rsidRPr="0016539E">
        <w:rPr>
          <w:sz w:val="22"/>
          <w:szCs w:val="22"/>
        </w:rPr>
        <w:t xml:space="preserve">0 руб., ЛОТ № 20 – </w:t>
      </w:r>
      <w:r>
        <w:rPr>
          <w:sz w:val="22"/>
          <w:szCs w:val="22"/>
        </w:rPr>
        <w:t>20</w:t>
      </w:r>
      <w:r w:rsidRPr="0016539E">
        <w:rPr>
          <w:sz w:val="22"/>
          <w:szCs w:val="22"/>
        </w:rPr>
        <w:t>,</w:t>
      </w:r>
      <w:r>
        <w:rPr>
          <w:sz w:val="22"/>
          <w:szCs w:val="22"/>
        </w:rPr>
        <w:t>00</w:t>
      </w:r>
      <w:r w:rsidRPr="0016539E">
        <w:rPr>
          <w:sz w:val="22"/>
          <w:szCs w:val="22"/>
        </w:rPr>
        <w:t xml:space="preserve"> руб., ЛОТ № 21 – </w:t>
      </w:r>
      <w:r>
        <w:rPr>
          <w:sz w:val="22"/>
          <w:szCs w:val="22"/>
        </w:rPr>
        <w:t>142</w:t>
      </w:r>
      <w:r w:rsidRPr="0016539E">
        <w:rPr>
          <w:sz w:val="22"/>
          <w:szCs w:val="22"/>
        </w:rPr>
        <w:t xml:space="preserve">,00 руб., ЛОТ № 22 – </w:t>
      </w:r>
      <w:r>
        <w:rPr>
          <w:sz w:val="22"/>
          <w:szCs w:val="22"/>
        </w:rPr>
        <w:t>71</w:t>
      </w:r>
      <w:r w:rsidRPr="0016539E">
        <w:rPr>
          <w:sz w:val="22"/>
          <w:szCs w:val="22"/>
        </w:rPr>
        <w:t>,</w:t>
      </w:r>
      <w:r>
        <w:rPr>
          <w:sz w:val="22"/>
          <w:szCs w:val="22"/>
        </w:rPr>
        <w:t>00</w:t>
      </w:r>
      <w:r w:rsidRPr="0016539E">
        <w:rPr>
          <w:sz w:val="22"/>
          <w:szCs w:val="22"/>
        </w:rPr>
        <w:t xml:space="preserve"> руб., ЛОТ №23 –</w:t>
      </w:r>
      <w:r>
        <w:rPr>
          <w:sz w:val="22"/>
          <w:szCs w:val="22"/>
        </w:rPr>
        <w:t xml:space="preserve"> 184</w:t>
      </w:r>
      <w:r w:rsidRPr="0016539E">
        <w:rPr>
          <w:sz w:val="22"/>
          <w:szCs w:val="22"/>
        </w:rPr>
        <w:t>,</w:t>
      </w:r>
      <w:r>
        <w:rPr>
          <w:sz w:val="22"/>
          <w:szCs w:val="22"/>
        </w:rPr>
        <w:t>0</w:t>
      </w:r>
      <w:r w:rsidRPr="0016539E">
        <w:rPr>
          <w:sz w:val="22"/>
          <w:szCs w:val="22"/>
        </w:rPr>
        <w:t xml:space="preserve">0 руб., ЛОТ № 24 – </w:t>
      </w:r>
      <w:r>
        <w:rPr>
          <w:sz w:val="22"/>
          <w:szCs w:val="22"/>
        </w:rPr>
        <w:t>554</w:t>
      </w:r>
      <w:r w:rsidRPr="0016539E">
        <w:rPr>
          <w:sz w:val="22"/>
          <w:szCs w:val="22"/>
        </w:rPr>
        <w:t xml:space="preserve">,00 руб., ЛОТ № 25 – </w:t>
      </w:r>
      <w:r>
        <w:rPr>
          <w:sz w:val="22"/>
          <w:szCs w:val="22"/>
        </w:rPr>
        <w:t>863</w:t>
      </w:r>
      <w:r w:rsidRPr="0016539E">
        <w:rPr>
          <w:sz w:val="22"/>
          <w:szCs w:val="22"/>
        </w:rPr>
        <w:t xml:space="preserve">,00 руб., ЛОТ № 26 – </w:t>
      </w:r>
      <w:r>
        <w:rPr>
          <w:sz w:val="22"/>
          <w:szCs w:val="22"/>
        </w:rPr>
        <w:t>161</w:t>
      </w:r>
      <w:r w:rsidRPr="0016539E">
        <w:rPr>
          <w:sz w:val="22"/>
          <w:szCs w:val="22"/>
        </w:rPr>
        <w:t>,</w:t>
      </w:r>
      <w:r>
        <w:rPr>
          <w:sz w:val="22"/>
          <w:szCs w:val="22"/>
        </w:rPr>
        <w:t>00</w:t>
      </w:r>
      <w:r w:rsidRPr="0016539E">
        <w:rPr>
          <w:sz w:val="22"/>
          <w:szCs w:val="22"/>
        </w:rPr>
        <w:t xml:space="preserve"> руб., ЛОТ № 27 – </w:t>
      </w:r>
      <w:r>
        <w:rPr>
          <w:sz w:val="22"/>
          <w:szCs w:val="22"/>
        </w:rPr>
        <w:t>390</w:t>
      </w:r>
      <w:r w:rsidRPr="0016539E">
        <w:rPr>
          <w:sz w:val="22"/>
          <w:szCs w:val="22"/>
        </w:rPr>
        <w:t xml:space="preserve">,00 руб., ЛОТ № 28 – </w:t>
      </w:r>
      <w:r>
        <w:rPr>
          <w:sz w:val="22"/>
          <w:szCs w:val="22"/>
        </w:rPr>
        <w:t>255,00</w:t>
      </w:r>
      <w:r w:rsidRPr="0016539E">
        <w:rPr>
          <w:sz w:val="22"/>
          <w:szCs w:val="22"/>
        </w:rPr>
        <w:t xml:space="preserve"> руб., ЛОТ № 29 – </w:t>
      </w:r>
      <w:r>
        <w:rPr>
          <w:sz w:val="22"/>
          <w:szCs w:val="22"/>
        </w:rPr>
        <w:t>9</w:t>
      </w:r>
      <w:r w:rsidRPr="0016539E">
        <w:rPr>
          <w:sz w:val="22"/>
          <w:szCs w:val="22"/>
        </w:rPr>
        <w:t>,</w:t>
      </w:r>
      <w:r>
        <w:rPr>
          <w:sz w:val="22"/>
          <w:szCs w:val="22"/>
        </w:rPr>
        <w:t>00</w:t>
      </w:r>
      <w:r w:rsidRPr="0016539E">
        <w:rPr>
          <w:sz w:val="22"/>
          <w:szCs w:val="22"/>
        </w:rPr>
        <w:t xml:space="preserve"> руб.</w:t>
      </w:r>
      <w:r>
        <w:rPr>
          <w:sz w:val="22"/>
          <w:szCs w:val="22"/>
        </w:rPr>
        <w:t>,</w:t>
      </w:r>
      <w:r w:rsidRPr="006D6BC2">
        <w:rPr>
          <w:color w:val="000000"/>
        </w:rPr>
        <w:t xml:space="preserve"> в размере не более 3% от начальной цены предмета аукциона.</w:t>
      </w:r>
    </w:p>
    <w:p w:rsidR="006B0B8B" w:rsidRPr="006D6BC2" w:rsidRDefault="006B0B8B" w:rsidP="006D6BC2">
      <w:pPr>
        <w:numPr>
          <w:ilvl w:val="0"/>
          <w:numId w:val="15"/>
        </w:numPr>
        <w:tabs>
          <w:tab w:val="clear" w:pos="951"/>
          <w:tab w:val="num" w:pos="0"/>
        </w:tabs>
        <w:ind w:left="0" w:firstLine="851"/>
        <w:jc w:val="both"/>
        <w:rPr>
          <w:color w:val="000000"/>
        </w:rPr>
      </w:pPr>
      <w:r w:rsidRPr="006D6BC2">
        <w:rPr>
          <w:color w:val="000000"/>
        </w:rPr>
        <w:t>Форма заявки на участие в аукционе, перечень документов, представляемых заявителем  для участия в аукционе и порядок приема заявки на участие в аукционе – Для участия в аукционе на право заключения договора аренды земельного участка, заявитель представляет Организатору аукциона (лично или через своего полномочного представителя) в установленный в извещении о проведении аукциона срок заявку в двух экземплярах по форме согласно Приложению 1 с прилагаемыми к ней следующими документами, установленными ст. 39.12 Земельного кодекса Российской Федерации:</w:t>
      </w:r>
    </w:p>
    <w:p w:rsidR="006B0B8B" w:rsidRPr="006D6BC2" w:rsidRDefault="006B0B8B" w:rsidP="006D6BC2">
      <w:pPr>
        <w:ind w:firstLine="851"/>
        <w:jc w:val="both"/>
        <w:rPr>
          <w:color w:val="000000"/>
        </w:rPr>
      </w:pPr>
      <w:r w:rsidRPr="006D6BC2">
        <w:rPr>
          <w:color w:val="000000"/>
        </w:rPr>
        <w:t>- выписку из Единого государственного реестра юридических лиц – для юридических лиц (по инициативе заявителя);</w:t>
      </w:r>
    </w:p>
    <w:p w:rsidR="006B0B8B" w:rsidRPr="006D6BC2" w:rsidRDefault="006B0B8B" w:rsidP="006D6BC2">
      <w:pPr>
        <w:ind w:firstLine="851"/>
        <w:jc w:val="both"/>
        <w:rPr>
          <w:color w:val="000000"/>
        </w:rPr>
      </w:pPr>
      <w:r w:rsidRPr="006D6BC2">
        <w:rPr>
          <w:color w:val="000000"/>
        </w:rPr>
        <w:t>- выписку из Единого государственного реестра индивидуальных предпринимателей – для индивидуальных предпринимателей (по инициативе заявителя);</w:t>
      </w:r>
    </w:p>
    <w:p w:rsidR="006B0B8B" w:rsidRPr="006D6BC2" w:rsidRDefault="006B0B8B" w:rsidP="006D6BC2">
      <w:pPr>
        <w:ind w:firstLine="851"/>
        <w:jc w:val="both"/>
        <w:rPr>
          <w:color w:val="000000"/>
        </w:rPr>
      </w:pPr>
      <w:r w:rsidRPr="006D6BC2">
        <w:rPr>
          <w:color w:val="000000"/>
        </w:rPr>
        <w:t>- копии документов, удостоверяющих личность – для физических лиц;</w:t>
      </w:r>
    </w:p>
    <w:p w:rsidR="006B0B8B" w:rsidRPr="006D6BC2" w:rsidRDefault="006B0B8B" w:rsidP="006D6BC2">
      <w:pPr>
        <w:ind w:firstLine="851"/>
        <w:jc w:val="both"/>
        <w:rPr>
          <w:color w:val="000000"/>
        </w:rPr>
      </w:pPr>
      <w:r w:rsidRPr="006D6BC2">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0B8B" w:rsidRPr="006D6BC2" w:rsidRDefault="006B0B8B" w:rsidP="006D6BC2">
      <w:pPr>
        <w:ind w:firstLine="851"/>
        <w:jc w:val="both"/>
        <w:rPr>
          <w:color w:val="000000"/>
        </w:rPr>
      </w:pPr>
      <w:r w:rsidRPr="006D6BC2">
        <w:rPr>
          <w:color w:val="000000"/>
        </w:rPr>
        <w:t>- документы, подтверждающие внесение задатка.</w:t>
      </w:r>
    </w:p>
    <w:p w:rsidR="006B0B8B" w:rsidRPr="006D6BC2" w:rsidRDefault="006B0B8B" w:rsidP="006D6BC2">
      <w:pPr>
        <w:ind w:firstLine="851"/>
        <w:jc w:val="both"/>
        <w:rPr>
          <w:color w:val="000000"/>
        </w:rPr>
      </w:pPr>
      <w:r w:rsidRPr="006D6BC2">
        <w:rPr>
          <w:color w:val="000000"/>
        </w:rPr>
        <w:t xml:space="preserve">В случае подачи заявки представителем заявителя предъявляется доверенность на лицо, имеющее право действовать от имени заявителя, оформленная в соответствии с требованиями, установленными гражданским законодательством. </w:t>
      </w:r>
    </w:p>
    <w:p w:rsidR="006B0B8B" w:rsidRPr="006D6BC2" w:rsidRDefault="006B0B8B" w:rsidP="006D6BC2">
      <w:pPr>
        <w:ind w:firstLine="851"/>
        <w:jc w:val="both"/>
        <w:rPr>
          <w:color w:val="000000"/>
        </w:rPr>
      </w:pPr>
      <w:r w:rsidRPr="006D6BC2">
        <w:rPr>
          <w:color w:val="000000"/>
        </w:rPr>
        <w:t>Один заявитель вправе подать только одну заявку на участие в аукционе на право заключения договора аренды земельного участка. Заявитель имеет право отозвать, принятую Организатором аукциона на право заключения договора аренды земельного участка заявку, до дня окончания срока приема заявок, уведомив об этом в письменной форме Организатора аукциона. Заявка на участие в аукционе на право заключения договора аренды земельного участка, поступившая по истечение срока ее приема, возвращается в день ее поступления заявителю.</w:t>
      </w:r>
    </w:p>
    <w:p w:rsidR="006B0B8B" w:rsidRPr="006D6BC2" w:rsidRDefault="006B0B8B" w:rsidP="006D6BC2">
      <w:pPr>
        <w:numPr>
          <w:ilvl w:val="0"/>
          <w:numId w:val="15"/>
        </w:numPr>
        <w:tabs>
          <w:tab w:val="clear" w:pos="951"/>
        </w:tabs>
        <w:ind w:left="0" w:firstLine="851"/>
        <w:jc w:val="both"/>
        <w:rPr>
          <w:color w:val="000000"/>
        </w:rPr>
      </w:pPr>
      <w:r w:rsidRPr="006D6BC2">
        <w:rPr>
          <w:color w:val="000000"/>
        </w:rPr>
        <w:t xml:space="preserve">Адрес места приема, дата и время начала и окончания приема заявок на участие в аукционе – Заявки с прилагаемыми к ним документами принимаются представителем Организатора аукциона по рабочим дням, начиная с </w:t>
      </w:r>
      <w:r>
        <w:rPr>
          <w:color w:val="000000"/>
        </w:rPr>
        <w:t>01</w:t>
      </w:r>
      <w:r w:rsidRPr="006D6BC2">
        <w:rPr>
          <w:color w:val="000000"/>
        </w:rPr>
        <w:t>.</w:t>
      </w:r>
      <w:r>
        <w:rPr>
          <w:color w:val="000000"/>
        </w:rPr>
        <w:t>11</w:t>
      </w:r>
      <w:r w:rsidRPr="006D6BC2">
        <w:rPr>
          <w:color w:val="000000"/>
        </w:rPr>
        <w:t xml:space="preserve">.2021 по адресу: РК, Малодербетовский район, с. Малые Дербеты, ул. 40 лет Победы, 1, каб. №  303 с 09 час. 00 мин. до 13 час. 00 мин. и с 14 час. 00 мин. до 18 час. 00 мин. по местному времени. Дата и время окончания приема заявок на участие в аукционе – </w:t>
      </w:r>
      <w:r>
        <w:rPr>
          <w:color w:val="000000"/>
        </w:rPr>
        <w:t>30</w:t>
      </w:r>
      <w:r w:rsidRPr="006D6BC2">
        <w:rPr>
          <w:color w:val="000000"/>
        </w:rPr>
        <w:t>.</w:t>
      </w:r>
      <w:r>
        <w:rPr>
          <w:color w:val="000000"/>
        </w:rPr>
        <w:t>11</w:t>
      </w:r>
      <w:r w:rsidRPr="006D6BC2">
        <w:rPr>
          <w:color w:val="000000"/>
        </w:rPr>
        <w:t>.2021 до 18 час. 00 мин. по местному времени.</w:t>
      </w:r>
    </w:p>
    <w:p w:rsidR="006B0B8B" w:rsidRPr="006D6BC2" w:rsidRDefault="006B0B8B" w:rsidP="006D6BC2">
      <w:pPr>
        <w:numPr>
          <w:ilvl w:val="0"/>
          <w:numId w:val="15"/>
        </w:numPr>
        <w:tabs>
          <w:tab w:val="clear" w:pos="951"/>
        </w:tabs>
        <w:ind w:left="0" w:firstLine="851"/>
        <w:jc w:val="both"/>
        <w:rPr>
          <w:color w:val="000000"/>
        </w:rPr>
      </w:pPr>
      <w:r w:rsidRPr="006D6BC2">
        <w:rPr>
          <w:color w:val="000000"/>
        </w:rPr>
        <w:t xml:space="preserve">Дата, время и место рассмотрения заявок на участие в аукционе </w:t>
      </w:r>
      <w:r>
        <w:rPr>
          <w:b/>
          <w:color w:val="000000"/>
        </w:rPr>
        <w:t>03</w:t>
      </w:r>
      <w:r w:rsidRPr="006D6BC2">
        <w:rPr>
          <w:b/>
          <w:color w:val="000000"/>
        </w:rPr>
        <w:t>.</w:t>
      </w:r>
      <w:r>
        <w:rPr>
          <w:b/>
          <w:color w:val="000000"/>
        </w:rPr>
        <w:t>12</w:t>
      </w:r>
      <w:r w:rsidRPr="006D6BC2">
        <w:rPr>
          <w:b/>
          <w:color w:val="000000"/>
        </w:rPr>
        <w:t>.2021 в 12 час. 00</w:t>
      </w:r>
      <w:r w:rsidRPr="006D6BC2">
        <w:rPr>
          <w:color w:val="000000"/>
        </w:rPr>
        <w:t xml:space="preserve"> мин., по адресу: Республика Калмыкия, Малодербетовский район, с. Малые Дербеты, ул. 40 лет Победы, 1, каб. 304.</w:t>
      </w:r>
    </w:p>
    <w:p w:rsidR="006B0B8B" w:rsidRPr="00EE2E61" w:rsidRDefault="006B0B8B" w:rsidP="006D6BC2">
      <w:pPr>
        <w:numPr>
          <w:ilvl w:val="0"/>
          <w:numId w:val="15"/>
        </w:numPr>
        <w:ind w:left="0" w:firstLine="851"/>
        <w:jc w:val="both"/>
        <w:rPr>
          <w:color w:val="000000"/>
        </w:rPr>
      </w:pPr>
      <w:r w:rsidRPr="00EE2E61">
        <w:rPr>
          <w:color w:val="000000"/>
        </w:rPr>
        <w:t xml:space="preserve">Размер задатка </w:t>
      </w:r>
      <w:r w:rsidRPr="0016539E">
        <w:rPr>
          <w:sz w:val="22"/>
          <w:szCs w:val="22"/>
        </w:rPr>
        <w:t xml:space="preserve">ЛОТ № 1 – </w:t>
      </w:r>
      <w:r>
        <w:rPr>
          <w:sz w:val="22"/>
          <w:szCs w:val="22"/>
        </w:rPr>
        <w:t>5264</w:t>
      </w:r>
      <w:r w:rsidRPr="0016539E">
        <w:rPr>
          <w:sz w:val="22"/>
          <w:szCs w:val="22"/>
        </w:rPr>
        <w:t>,0</w:t>
      </w:r>
      <w:r>
        <w:rPr>
          <w:sz w:val="22"/>
          <w:szCs w:val="22"/>
        </w:rPr>
        <w:t>6</w:t>
      </w:r>
      <w:r w:rsidRPr="0016539E">
        <w:rPr>
          <w:sz w:val="22"/>
          <w:szCs w:val="22"/>
        </w:rPr>
        <w:t xml:space="preserve"> руб., ЛОТ № 2 -</w:t>
      </w:r>
      <w:r>
        <w:rPr>
          <w:sz w:val="22"/>
          <w:szCs w:val="22"/>
        </w:rPr>
        <w:t xml:space="preserve"> 5457</w:t>
      </w:r>
      <w:r w:rsidRPr="0016539E">
        <w:rPr>
          <w:sz w:val="22"/>
          <w:szCs w:val="22"/>
        </w:rPr>
        <w:t>,0</w:t>
      </w:r>
      <w:r>
        <w:rPr>
          <w:sz w:val="22"/>
          <w:szCs w:val="22"/>
        </w:rPr>
        <w:t>8</w:t>
      </w:r>
      <w:r w:rsidRPr="0016539E">
        <w:rPr>
          <w:sz w:val="22"/>
          <w:szCs w:val="22"/>
        </w:rPr>
        <w:t xml:space="preserve"> руб., ЛОТ №3 – </w:t>
      </w:r>
      <w:r>
        <w:rPr>
          <w:sz w:val="22"/>
          <w:szCs w:val="22"/>
        </w:rPr>
        <w:t>7061</w:t>
      </w:r>
      <w:r w:rsidRPr="0016539E">
        <w:rPr>
          <w:sz w:val="22"/>
          <w:szCs w:val="22"/>
        </w:rPr>
        <w:t>,</w:t>
      </w:r>
      <w:r>
        <w:rPr>
          <w:sz w:val="22"/>
          <w:szCs w:val="22"/>
        </w:rPr>
        <w:t>41</w:t>
      </w:r>
      <w:r w:rsidRPr="0016539E">
        <w:rPr>
          <w:sz w:val="22"/>
          <w:szCs w:val="22"/>
        </w:rPr>
        <w:t xml:space="preserve"> руб., ЛОТ №4 – </w:t>
      </w:r>
      <w:r>
        <w:rPr>
          <w:sz w:val="22"/>
          <w:szCs w:val="22"/>
        </w:rPr>
        <w:t>134</w:t>
      </w:r>
      <w:r w:rsidRPr="0016539E">
        <w:rPr>
          <w:sz w:val="22"/>
          <w:szCs w:val="22"/>
        </w:rPr>
        <w:t>,</w:t>
      </w:r>
      <w:r>
        <w:rPr>
          <w:sz w:val="22"/>
          <w:szCs w:val="22"/>
        </w:rPr>
        <w:t>27</w:t>
      </w:r>
      <w:r w:rsidRPr="0016539E">
        <w:rPr>
          <w:sz w:val="22"/>
          <w:szCs w:val="22"/>
        </w:rPr>
        <w:t xml:space="preserve"> руб., ЛОТ № 5 – </w:t>
      </w:r>
      <w:r>
        <w:rPr>
          <w:sz w:val="22"/>
          <w:szCs w:val="22"/>
        </w:rPr>
        <w:t>3667</w:t>
      </w:r>
      <w:r w:rsidRPr="0016539E">
        <w:rPr>
          <w:sz w:val="22"/>
          <w:szCs w:val="22"/>
        </w:rPr>
        <w:t>,</w:t>
      </w:r>
      <w:r>
        <w:rPr>
          <w:sz w:val="22"/>
          <w:szCs w:val="22"/>
        </w:rPr>
        <w:t>37</w:t>
      </w:r>
      <w:r w:rsidRPr="0016539E">
        <w:rPr>
          <w:sz w:val="22"/>
          <w:szCs w:val="22"/>
        </w:rPr>
        <w:t xml:space="preserve"> руб., ЛОТ № 6 – </w:t>
      </w:r>
      <w:r>
        <w:rPr>
          <w:sz w:val="22"/>
          <w:szCs w:val="22"/>
        </w:rPr>
        <w:t>4586</w:t>
      </w:r>
      <w:r w:rsidRPr="0016539E">
        <w:rPr>
          <w:sz w:val="22"/>
          <w:szCs w:val="22"/>
        </w:rPr>
        <w:t>,</w:t>
      </w:r>
      <w:r>
        <w:rPr>
          <w:sz w:val="22"/>
          <w:szCs w:val="22"/>
        </w:rPr>
        <w:t>82</w:t>
      </w:r>
      <w:r w:rsidRPr="0016539E">
        <w:rPr>
          <w:sz w:val="22"/>
          <w:szCs w:val="22"/>
        </w:rPr>
        <w:t xml:space="preserve"> руб., ЛОТ № 7 – </w:t>
      </w:r>
      <w:r>
        <w:rPr>
          <w:sz w:val="22"/>
          <w:szCs w:val="22"/>
        </w:rPr>
        <w:t>19288</w:t>
      </w:r>
      <w:r w:rsidRPr="0016539E">
        <w:rPr>
          <w:sz w:val="22"/>
          <w:szCs w:val="22"/>
        </w:rPr>
        <w:t>,</w:t>
      </w:r>
      <w:r>
        <w:rPr>
          <w:sz w:val="22"/>
          <w:szCs w:val="22"/>
        </w:rPr>
        <w:t>71</w:t>
      </w:r>
      <w:r w:rsidRPr="0016539E">
        <w:rPr>
          <w:sz w:val="22"/>
          <w:szCs w:val="22"/>
        </w:rPr>
        <w:t xml:space="preserve"> руб., ЛОТ № 8 – </w:t>
      </w:r>
      <w:r>
        <w:rPr>
          <w:sz w:val="22"/>
          <w:szCs w:val="22"/>
        </w:rPr>
        <w:t>1366</w:t>
      </w:r>
      <w:r w:rsidRPr="0016539E">
        <w:rPr>
          <w:sz w:val="22"/>
          <w:szCs w:val="22"/>
        </w:rPr>
        <w:t>,</w:t>
      </w:r>
      <w:r>
        <w:rPr>
          <w:sz w:val="22"/>
          <w:szCs w:val="22"/>
        </w:rPr>
        <w:t>4</w:t>
      </w:r>
      <w:r w:rsidRPr="0016539E">
        <w:rPr>
          <w:sz w:val="22"/>
          <w:szCs w:val="22"/>
        </w:rPr>
        <w:t xml:space="preserve">0 руб., ЛОТ № 9 – </w:t>
      </w:r>
      <w:r>
        <w:rPr>
          <w:sz w:val="22"/>
          <w:szCs w:val="22"/>
        </w:rPr>
        <w:t>1366</w:t>
      </w:r>
      <w:r w:rsidRPr="0016539E">
        <w:rPr>
          <w:sz w:val="22"/>
          <w:szCs w:val="22"/>
        </w:rPr>
        <w:t>,</w:t>
      </w:r>
      <w:r>
        <w:rPr>
          <w:sz w:val="22"/>
          <w:szCs w:val="22"/>
        </w:rPr>
        <w:t>4</w:t>
      </w:r>
      <w:r w:rsidRPr="0016539E">
        <w:rPr>
          <w:sz w:val="22"/>
          <w:szCs w:val="22"/>
        </w:rPr>
        <w:t>0 руб., ЛОТ № 10 –</w:t>
      </w:r>
      <w:r>
        <w:rPr>
          <w:sz w:val="22"/>
          <w:szCs w:val="22"/>
        </w:rPr>
        <w:t xml:space="preserve"> 1366</w:t>
      </w:r>
      <w:r w:rsidRPr="0016539E">
        <w:rPr>
          <w:sz w:val="22"/>
          <w:szCs w:val="22"/>
        </w:rPr>
        <w:t>,</w:t>
      </w:r>
      <w:r>
        <w:rPr>
          <w:sz w:val="22"/>
          <w:szCs w:val="22"/>
        </w:rPr>
        <w:t>4</w:t>
      </w:r>
      <w:r w:rsidRPr="0016539E">
        <w:rPr>
          <w:sz w:val="22"/>
          <w:szCs w:val="22"/>
        </w:rPr>
        <w:t>0 руб., ЛОТ № 11 –</w:t>
      </w:r>
      <w:r>
        <w:rPr>
          <w:sz w:val="22"/>
          <w:szCs w:val="22"/>
        </w:rPr>
        <w:t xml:space="preserve"> 1366</w:t>
      </w:r>
      <w:r w:rsidRPr="0016539E">
        <w:rPr>
          <w:sz w:val="22"/>
          <w:szCs w:val="22"/>
        </w:rPr>
        <w:t>,</w:t>
      </w:r>
      <w:r>
        <w:rPr>
          <w:sz w:val="22"/>
          <w:szCs w:val="22"/>
        </w:rPr>
        <w:t>4</w:t>
      </w:r>
      <w:r w:rsidRPr="0016539E">
        <w:rPr>
          <w:sz w:val="22"/>
          <w:szCs w:val="22"/>
        </w:rPr>
        <w:t>0 руб.,  ЛОТ № 12 –</w:t>
      </w:r>
      <w:r>
        <w:rPr>
          <w:sz w:val="22"/>
          <w:szCs w:val="22"/>
        </w:rPr>
        <w:t xml:space="preserve"> 89</w:t>
      </w:r>
      <w:r w:rsidRPr="0016539E">
        <w:rPr>
          <w:sz w:val="22"/>
          <w:szCs w:val="22"/>
        </w:rPr>
        <w:t>,</w:t>
      </w:r>
      <w:r>
        <w:rPr>
          <w:sz w:val="22"/>
          <w:szCs w:val="22"/>
        </w:rPr>
        <w:t>44</w:t>
      </w:r>
      <w:r w:rsidRPr="0016539E">
        <w:rPr>
          <w:sz w:val="22"/>
          <w:szCs w:val="22"/>
        </w:rPr>
        <w:t xml:space="preserve"> руб., ЛОТ № 13 – </w:t>
      </w:r>
      <w:r>
        <w:rPr>
          <w:sz w:val="22"/>
          <w:szCs w:val="22"/>
        </w:rPr>
        <w:t>3947,03</w:t>
      </w:r>
      <w:r w:rsidRPr="0016539E">
        <w:rPr>
          <w:sz w:val="22"/>
          <w:szCs w:val="22"/>
        </w:rPr>
        <w:t xml:space="preserve"> руб., ЛОТ № 14 – </w:t>
      </w:r>
      <w:r>
        <w:rPr>
          <w:sz w:val="22"/>
          <w:szCs w:val="22"/>
        </w:rPr>
        <w:t>29519</w:t>
      </w:r>
      <w:r w:rsidRPr="0016539E">
        <w:rPr>
          <w:sz w:val="22"/>
          <w:szCs w:val="22"/>
        </w:rPr>
        <w:t xml:space="preserve">, </w:t>
      </w:r>
      <w:r>
        <w:rPr>
          <w:sz w:val="22"/>
          <w:szCs w:val="22"/>
        </w:rPr>
        <w:t>6</w:t>
      </w:r>
      <w:r w:rsidRPr="0016539E">
        <w:rPr>
          <w:sz w:val="22"/>
          <w:szCs w:val="22"/>
        </w:rPr>
        <w:t xml:space="preserve">0 руб., ЛОТ № 15 – </w:t>
      </w:r>
      <w:r>
        <w:rPr>
          <w:sz w:val="22"/>
          <w:szCs w:val="22"/>
        </w:rPr>
        <w:t>1512</w:t>
      </w:r>
      <w:r w:rsidRPr="0016539E">
        <w:rPr>
          <w:sz w:val="22"/>
          <w:szCs w:val="22"/>
        </w:rPr>
        <w:t>,0</w:t>
      </w:r>
      <w:r>
        <w:rPr>
          <w:sz w:val="22"/>
          <w:szCs w:val="22"/>
        </w:rPr>
        <w:t>0</w:t>
      </w:r>
      <w:r w:rsidRPr="0016539E">
        <w:rPr>
          <w:sz w:val="22"/>
          <w:szCs w:val="22"/>
        </w:rPr>
        <w:t xml:space="preserve"> руб., ЛОТ № 16 – </w:t>
      </w:r>
      <w:r>
        <w:rPr>
          <w:sz w:val="22"/>
          <w:szCs w:val="22"/>
        </w:rPr>
        <w:t>2436</w:t>
      </w:r>
      <w:r w:rsidRPr="0016539E">
        <w:rPr>
          <w:sz w:val="22"/>
          <w:szCs w:val="22"/>
        </w:rPr>
        <w:t xml:space="preserve">,00 руб., ЛОТ № 17 – </w:t>
      </w:r>
      <w:r>
        <w:rPr>
          <w:sz w:val="22"/>
          <w:szCs w:val="22"/>
        </w:rPr>
        <w:t>520</w:t>
      </w:r>
      <w:r w:rsidRPr="0016539E">
        <w:rPr>
          <w:sz w:val="22"/>
          <w:szCs w:val="22"/>
        </w:rPr>
        <w:t xml:space="preserve">,00 руб., ЛОТ № 18 – </w:t>
      </w:r>
      <w:r>
        <w:rPr>
          <w:sz w:val="22"/>
          <w:szCs w:val="22"/>
        </w:rPr>
        <w:t>8020</w:t>
      </w:r>
      <w:r w:rsidRPr="0016539E">
        <w:rPr>
          <w:sz w:val="22"/>
          <w:szCs w:val="22"/>
        </w:rPr>
        <w:t>,0</w:t>
      </w:r>
      <w:r>
        <w:rPr>
          <w:sz w:val="22"/>
          <w:szCs w:val="22"/>
        </w:rPr>
        <w:t>3</w:t>
      </w:r>
      <w:r w:rsidRPr="0016539E">
        <w:rPr>
          <w:sz w:val="22"/>
          <w:szCs w:val="22"/>
        </w:rPr>
        <w:t xml:space="preserve"> руб., ЛОТ № 19 – </w:t>
      </w:r>
      <w:r>
        <w:rPr>
          <w:sz w:val="22"/>
          <w:szCs w:val="22"/>
        </w:rPr>
        <w:t>30187</w:t>
      </w:r>
      <w:r w:rsidRPr="0016539E">
        <w:rPr>
          <w:sz w:val="22"/>
          <w:szCs w:val="22"/>
        </w:rPr>
        <w:t>,</w:t>
      </w:r>
      <w:r>
        <w:rPr>
          <w:sz w:val="22"/>
          <w:szCs w:val="22"/>
        </w:rPr>
        <w:t>2</w:t>
      </w:r>
      <w:r w:rsidRPr="0016539E">
        <w:rPr>
          <w:sz w:val="22"/>
          <w:szCs w:val="22"/>
        </w:rPr>
        <w:t xml:space="preserve">0 руб., ЛОТ № 20 – </w:t>
      </w:r>
      <w:r>
        <w:rPr>
          <w:sz w:val="22"/>
          <w:szCs w:val="22"/>
        </w:rPr>
        <w:t>551</w:t>
      </w:r>
      <w:r w:rsidRPr="0016539E">
        <w:rPr>
          <w:sz w:val="22"/>
          <w:szCs w:val="22"/>
        </w:rPr>
        <w:t>,</w:t>
      </w:r>
      <w:r>
        <w:rPr>
          <w:sz w:val="22"/>
          <w:szCs w:val="22"/>
        </w:rPr>
        <w:t>91</w:t>
      </w:r>
      <w:r w:rsidRPr="0016539E">
        <w:rPr>
          <w:sz w:val="22"/>
          <w:szCs w:val="22"/>
        </w:rPr>
        <w:t xml:space="preserve"> руб., ЛОТ № 21 – </w:t>
      </w:r>
      <w:r>
        <w:rPr>
          <w:sz w:val="22"/>
          <w:szCs w:val="22"/>
        </w:rPr>
        <w:t>3808</w:t>
      </w:r>
      <w:r w:rsidRPr="0016539E">
        <w:rPr>
          <w:sz w:val="22"/>
          <w:szCs w:val="22"/>
        </w:rPr>
        <w:t xml:space="preserve">,00 руб., ЛОТ № 22 – </w:t>
      </w:r>
      <w:r>
        <w:rPr>
          <w:sz w:val="22"/>
          <w:szCs w:val="22"/>
        </w:rPr>
        <w:t>1898,33</w:t>
      </w:r>
      <w:r w:rsidRPr="0016539E">
        <w:rPr>
          <w:sz w:val="22"/>
          <w:szCs w:val="22"/>
        </w:rPr>
        <w:t xml:space="preserve"> руб., ЛОТ №23 –</w:t>
      </w:r>
      <w:r>
        <w:rPr>
          <w:sz w:val="22"/>
          <w:szCs w:val="22"/>
        </w:rPr>
        <w:t xml:space="preserve"> 4920</w:t>
      </w:r>
      <w:r w:rsidRPr="0016539E">
        <w:rPr>
          <w:sz w:val="22"/>
          <w:szCs w:val="22"/>
        </w:rPr>
        <w:t>,</w:t>
      </w:r>
      <w:r>
        <w:rPr>
          <w:sz w:val="22"/>
          <w:szCs w:val="22"/>
        </w:rPr>
        <w:t>4</w:t>
      </w:r>
      <w:r w:rsidRPr="0016539E">
        <w:rPr>
          <w:sz w:val="22"/>
          <w:szCs w:val="22"/>
        </w:rPr>
        <w:t xml:space="preserve">0 руб., ЛОТ № 24 – </w:t>
      </w:r>
      <w:r>
        <w:rPr>
          <w:sz w:val="22"/>
          <w:szCs w:val="22"/>
        </w:rPr>
        <w:t>14784</w:t>
      </w:r>
      <w:r w:rsidRPr="0016539E">
        <w:rPr>
          <w:sz w:val="22"/>
          <w:szCs w:val="22"/>
        </w:rPr>
        <w:t xml:space="preserve">,00 руб., ЛОТ № 25 – </w:t>
      </w:r>
      <w:r>
        <w:rPr>
          <w:sz w:val="22"/>
          <w:szCs w:val="22"/>
        </w:rPr>
        <w:t>23016</w:t>
      </w:r>
      <w:r w:rsidRPr="0016539E">
        <w:rPr>
          <w:sz w:val="22"/>
          <w:szCs w:val="22"/>
        </w:rPr>
        <w:t xml:space="preserve">,00 руб., ЛОТ № 26 – </w:t>
      </w:r>
      <w:r>
        <w:rPr>
          <w:sz w:val="22"/>
          <w:szCs w:val="22"/>
        </w:rPr>
        <w:t>4306</w:t>
      </w:r>
      <w:r w:rsidRPr="0016539E">
        <w:rPr>
          <w:sz w:val="22"/>
          <w:szCs w:val="22"/>
        </w:rPr>
        <w:t>,</w:t>
      </w:r>
      <w:r>
        <w:rPr>
          <w:sz w:val="22"/>
          <w:szCs w:val="22"/>
        </w:rPr>
        <w:t>21</w:t>
      </w:r>
      <w:r w:rsidRPr="0016539E">
        <w:rPr>
          <w:sz w:val="22"/>
          <w:szCs w:val="22"/>
        </w:rPr>
        <w:t xml:space="preserve"> руб., ЛОТ № 27 – </w:t>
      </w:r>
      <w:r>
        <w:rPr>
          <w:sz w:val="22"/>
          <w:szCs w:val="22"/>
        </w:rPr>
        <w:t>10416</w:t>
      </w:r>
      <w:r w:rsidRPr="0016539E">
        <w:rPr>
          <w:sz w:val="22"/>
          <w:szCs w:val="22"/>
        </w:rPr>
        <w:t xml:space="preserve">,00 руб., ЛОТ № 28 – </w:t>
      </w:r>
      <w:r>
        <w:rPr>
          <w:sz w:val="22"/>
          <w:szCs w:val="22"/>
        </w:rPr>
        <w:t>6808,19</w:t>
      </w:r>
      <w:r w:rsidRPr="0016539E">
        <w:rPr>
          <w:sz w:val="22"/>
          <w:szCs w:val="22"/>
        </w:rPr>
        <w:t xml:space="preserve"> руб., ЛОТ № 29 – </w:t>
      </w:r>
      <w:r>
        <w:rPr>
          <w:sz w:val="22"/>
          <w:szCs w:val="22"/>
        </w:rPr>
        <w:t>244</w:t>
      </w:r>
      <w:r w:rsidRPr="0016539E">
        <w:rPr>
          <w:sz w:val="22"/>
          <w:szCs w:val="22"/>
        </w:rPr>
        <w:t>,</w:t>
      </w:r>
      <w:r>
        <w:rPr>
          <w:sz w:val="22"/>
          <w:szCs w:val="22"/>
        </w:rPr>
        <w:t>22</w:t>
      </w:r>
      <w:r w:rsidRPr="0016539E">
        <w:rPr>
          <w:sz w:val="22"/>
          <w:szCs w:val="22"/>
        </w:rPr>
        <w:t xml:space="preserve"> руб.</w:t>
      </w:r>
      <w:r w:rsidRPr="00EE2E61">
        <w:rPr>
          <w:color w:val="000000"/>
        </w:rPr>
        <w:t xml:space="preserve"> в размере 80% от начальной цены предмета аукциона.</w:t>
      </w:r>
    </w:p>
    <w:p w:rsidR="006B0B8B" w:rsidRPr="006D6BC2" w:rsidRDefault="006B0B8B" w:rsidP="000C07E1">
      <w:pPr>
        <w:numPr>
          <w:ilvl w:val="0"/>
          <w:numId w:val="15"/>
        </w:numPr>
        <w:tabs>
          <w:tab w:val="clear" w:pos="951"/>
        </w:tabs>
        <w:ind w:left="0" w:firstLine="851"/>
        <w:jc w:val="both"/>
        <w:rPr>
          <w:color w:val="000000"/>
        </w:rPr>
      </w:pPr>
      <w:r w:rsidRPr="006D6BC2">
        <w:rPr>
          <w:color w:val="000000"/>
        </w:rPr>
        <w:t xml:space="preserve">Порядок внесения задатка участниками аукциона и возврата задатка, банковские реквизиты счета для перечисления задатка – Задаток вносится в валюте Российской Федерации на расчетный счет по следующим реквизитам: </w:t>
      </w:r>
    </w:p>
    <w:p w:rsidR="006B0B8B" w:rsidRPr="006D6BC2" w:rsidRDefault="006B0B8B" w:rsidP="000C07E1">
      <w:pPr>
        <w:ind w:firstLine="851"/>
        <w:jc w:val="both"/>
        <w:rPr>
          <w:color w:val="000000"/>
        </w:rPr>
      </w:pPr>
      <w:r w:rsidRPr="006D6BC2">
        <w:rPr>
          <w:color w:val="000000"/>
        </w:rPr>
        <w:t>Получатель: УФК по Р</w:t>
      </w:r>
      <w:r>
        <w:rPr>
          <w:color w:val="000000"/>
        </w:rPr>
        <w:t xml:space="preserve">еспублике </w:t>
      </w:r>
      <w:r w:rsidRPr="006D6BC2">
        <w:rPr>
          <w:color w:val="000000"/>
        </w:rPr>
        <w:t>К</w:t>
      </w:r>
      <w:r>
        <w:rPr>
          <w:color w:val="000000"/>
        </w:rPr>
        <w:t xml:space="preserve">алмыкия </w:t>
      </w:r>
      <w:r w:rsidRPr="006D6BC2">
        <w:rPr>
          <w:color w:val="000000"/>
        </w:rPr>
        <w:t>(МКУ Управление развития АПК, земельных и имущественных отношений администрации Малодербетовского РМО Республики Калмыкия</w:t>
      </w:r>
      <w:r>
        <w:rPr>
          <w:color w:val="000000"/>
        </w:rPr>
        <w:t xml:space="preserve"> л/с05053051320)</w:t>
      </w:r>
      <w:r w:rsidRPr="006D6BC2">
        <w:rPr>
          <w:color w:val="000000"/>
        </w:rPr>
        <w:t xml:space="preserve"> ИНН 0805900389</w:t>
      </w:r>
      <w:r>
        <w:rPr>
          <w:color w:val="000000"/>
        </w:rPr>
        <w:t>, КПП081701001</w:t>
      </w:r>
      <w:r w:rsidRPr="006D6BC2">
        <w:rPr>
          <w:color w:val="000000"/>
        </w:rPr>
        <w:t xml:space="preserve">,  </w:t>
      </w:r>
      <w:r>
        <w:rPr>
          <w:color w:val="000000"/>
        </w:rPr>
        <w:t>Расчетный</w:t>
      </w:r>
      <w:r w:rsidRPr="006D6BC2">
        <w:rPr>
          <w:color w:val="000000"/>
        </w:rPr>
        <w:t xml:space="preserve"> счет</w:t>
      </w:r>
      <w:r>
        <w:rPr>
          <w:color w:val="000000"/>
        </w:rPr>
        <w:t xml:space="preserve"> №</w:t>
      </w:r>
      <w:r w:rsidRPr="006D6BC2">
        <w:rPr>
          <w:color w:val="000000"/>
        </w:rPr>
        <w:t>03232643856200000500, БИК 0</w:t>
      </w:r>
      <w:r>
        <w:rPr>
          <w:color w:val="000000"/>
        </w:rPr>
        <w:t>1</w:t>
      </w:r>
      <w:r w:rsidRPr="006D6BC2">
        <w:rPr>
          <w:color w:val="000000"/>
        </w:rPr>
        <w:t>858001</w:t>
      </w:r>
      <w:r>
        <w:rPr>
          <w:color w:val="000000"/>
        </w:rPr>
        <w:t>0</w:t>
      </w:r>
      <w:r w:rsidRPr="006D6BC2">
        <w:rPr>
          <w:color w:val="000000"/>
        </w:rPr>
        <w:t xml:space="preserve">, </w:t>
      </w:r>
      <w:r>
        <w:rPr>
          <w:color w:val="000000"/>
        </w:rPr>
        <w:t>единый казначейский счет №</w:t>
      </w:r>
      <w:r w:rsidRPr="006D6BC2">
        <w:rPr>
          <w:color w:val="000000"/>
        </w:rPr>
        <w:t>40102810245370000072 в Отделение – НБ Республика  Калмыкия</w:t>
      </w:r>
      <w:r>
        <w:rPr>
          <w:color w:val="000000"/>
        </w:rPr>
        <w:t xml:space="preserve"> Банка России//УФК по Республике Калмыкия</w:t>
      </w:r>
      <w:r w:rsidRPr="006D6BC2">
        <w:rPr>
          <w:color w:val="000000"/>
        </w:rPr>
        <w:t xml:space="preserve"> г. Элиста, ОКТМО 85620000</w:t>
      </w:r>
      <w:r>
        <w:rPr>
          <w:color w:val="000000"/>
        </w:rPr>
        <w:t>, КБК 0</w:t>
      </w:r>
    </w:p>
    <w:p w:rsidR="006B0B8B" w:rsidRPr="006D6BC2" w:rsidRDefault="006B0B8B" w:rsidP="006D6BC2">
      <w:pPr>
        <w:ind w:firstLine="851"/>
        <w:jc w:val="both"/>
        <w:rPr>
          <w:color w:val="000000"/>
        </w:rPr>
      </w:pPr>
      <w:bookmarkStart w:id="0" w:name="_GoBack"/>
      <w:bookmarkEnd w:id="0"/>
      <w:r w:rsidRPr="006D6BC2">
        <w:rPr>
          <w:color w:val="000000"/>
        </w:rPr>
        <w:t>Документом, подтверждающим поступление задатка на указанный Организатором аукциона счет, является Выписка с указанного счета. Внесенный задаток заявителю, не допущенному к участию в аукционе, возвращается в течение 3 (трех) рабочих дней со дня оформления протокола рассмотрения заявок на участие в аукционе. Заявителю, отозвавшему принятую организатором аукциона заявку до дня окончания срока приема заявок, внесенный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Организатор аукциона засчитывает задаток, внесенный лицом, признанным победителем аукциона, в счет арендной платы за земельный участок. Лицам, участвовавшим в аукционе, но не победившем в нем, задаток возвращается в течение 3 (трех) рабочих дней со дня подписания протокола о результатах аукциона. В случае уклонения или отказа Победителя аукциона подписать - Протокол о результатах аукциона и договор аренды земельного участка, задаток ему не возвращается.</w:t>
      </w:r>
    </w:p>
    <w:p w:rsidR="006B0B8B" w:rsidRPr="006D6BC2" w:rsidRDefault="006B0B8B" w:rsidP="006D6BC2">
      <w:pPr>
        <w:numPr>
          <w:ilvl w:val="0"/>
          <w:numId w:val="15"/>
        </w:numPr>
        <w:tabs>
          <w:tab w:val="clear" w:pos="951"/>
        </w:tabs>
        <w:ind w:left="0" w:firstLine="851"/>
        <w:jc w:val="both"/>
        <w:rPr>
          <w:color w:val="000000"/>
        </w:rPr>
      </w:pPr>
      <w:r w:rsidRPr="006D6BC2">
        <w:rPr>
          <w:color w:val="000000"/>
        </w:rPr>
        <w:t xml:space="preserve">Заявитель не допускается к участию в аукционе в следующих случаях: </w:t>
      </w:r>
    </w:p>
    <w:p w:rsidR="006B0B8B" w:rsidRPr="006D6BC2" w:rsidRDefault="006B0B8B" w:rsidP="006D6BC2">
      <w:pPr>
        <w:ind w:firstLine="851"/>
        <w:jc w:val="both"/>
        <w:rPr>
          <w:color w:val="000000"/>
        </w:rPr>
      </w:pPr>
      <w:r w:rsidRPr="006D6BC2">
        <w:rPr>
          <w:color w:val="000000"/>
        </w:rPr>
        <w:t>1) непредставление необходимых документов, определенных ст. 39.12 Земельного кодекса Российской Федерации, для участия в аукционе или представление недостоверных сведений;</w:t>
      </w:r>
    </w:p>
    <w:p w:rsidR="006B0B8B" w:rsidRPr="006D6BC2" w:rsidRDefault="006B0B8B" w:rsidP="006D6BC2">
      <w:pPr>
        <w:ind w:firstLine="851"/>
        <w:jc w:val="both"/>
        <w:rPr>
          <w:color w:val="000000"/>
        </w:rPr>
      </w:pPr>
      <w:r w:rsidRPr="006D6BC2">
        <w:rPr>
          <w:color w:val="000000"/>
        </w:rPr>
        <w:t>2) непоступление задатка на дату рассмотрения заявок на участие в аукционе;</w:t>
      </w:r>
    </w:p>
    <w:p w:rsidR="006B0B8B" w:rsidRPr="006D6BC2" w:rsidRDefault="006B0B8B" w:rsidP="006D6BC2">
      <w:pPr>
        <w:ind w:firstLine="851"/>
        <w:jc w:val="both"/>
        <w:rPr>
          <w:color w:val="000000"/>
        </w:rPr>
      </w:pPr>
      <w:r w:rsidRPr="006D6BC2">
        <w:rPr>
          <w:color w:val="000000"/>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6B0B8B" w:rsidRPr="006D6BC2" w:rsidRDefault="006B0B8B" w:rsidP="006D6BC2">
      <w:pPr>
        <w:ind w:firstLine="851"/>
        <w:jc w:val="both"/>
        <w:rPr>
          <w:color w:val="000000"/>
        </w:rPr>
      </w:pPr>
      <w:r w:rsidRPr="006D6BC2">
        <w:rPr>
          <w:color w:val="000000"/>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6B0B8B" w:rsidRPr="006D6BC2" w:rsidRDefault="006B0B8B" w:rsidP="006D6BC2">
      <w:pPr>
        <w:ind w:firstLine="851"/>
        <w:jc w:val="both"/>
        <w:rPr>
          <w:color w:val="000000"/>
        </w:rPr>
      </w:pPr>
      <w:r w:rsidRPr="006D6BC2">
        <w:rPr>
          <w:color w:val="000000"/>
        </w:rPr>
        <w:t>5)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B0B8B" w:rsidRPr="006D6BC2" w:rsidRDefault="006B0B8B" w:rsidP="006D6BC2">
      <w:pPr>
        <w:numPr>
          <w:ilvl w:val="0"/>
          <w:numId w:val="15"/>
        </w:numPr>
        <w:tabs>
          <w:tab w:val="clear" w:pos="951"/>
        </w:tabs>
        <w:ind w:left="0" w:firstLine="851"/>
        <w:jc w:val="both"/>
        <w:rPr>
          <w:color w:val="000000"/>
        </w:rPr>
      </w:pPr>
      <w:r w:rsidRPr="006D6BC2">
        <w:rPr>
          <w:color w:val="000000"/>
        </w:rPr>
        <w:t>Порядок проведения аукциона Заявитель становится участником аукциона с даты подписания Организатором аукциона протокола рассмотрения заявок.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Информации о результатах аукциона опубликовывается Организатором аукциона в течение одного рабочего дня со дня подписания протокола о результатах аукциона на официальном сайте.</w:t>
      </w:r>
    </w:p>
    <w:p w:rsidR="006B0B8B" w:rsidRPr="006D6BC2" w:rsidRDefault="006B0B8B" w:rsidP="006D6BC2">
      <w:pPr>
        <w:ind w:firstLine="851"/>
        <w:jc w:val="both"/>
        <w:rPr>
          <w:color w:val="000000"/>
        </w:rPr>
      </w:pPr>
      <w:r w:rsidRPr="006D6BC2">
        <w:rPr>
          <w:color w:val="000000"/>
        </w:rPr>
        <w:t>Организатор аукциона направляет победителю аукциона или единственному принявшему участие в аукционе его участнику,3 (три) экземпляра подписанного проекта договора аренды земельного участка в десятидневный срок со дня составления протокола о результатах аукциона.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МКУ Управлении развития АПК, земельных и имущественных отношений администрации Малодербетовского РМО РК,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Организатор аукциона вправе отказаться от проведения аукциона в соответствии с п. 24 ст. 39.11 Земельного Кодекса российской Федерации.</w:t>
      </w:r>
    </w:p>
    <w:p w:rsidR="006B0B8B" w:rsidRPr="006D6BC2" w:rsidRDefault="006B0B8B" w:rsidP="006D6BC2">
      <w:pPr>
        <w:numPr>
          <w:ilvl w:val="0"/>
          <w:numId w:val="15"/>
        </w:numPr>
        <w:tabs>
          <w:tab w:val="clear" w:pos="951"/>
        </w:tabs>
        <w:ind w:left="0" w:firstLine="851"/>
        <w:jc w:val="both"/>
        <w:rPr>
          <w:color w:val="000000"/>
        </w:rPr>
      </w:pPr>
      <w:r w:rsidRPr="006D6BC2">
        <w:rPr>
          <w:color w:val="000000"/>
        </w:rPr>
        <w:t xml:space="preserve">Иная информация, касающаяся предмета аукциона – Осмотр земельного участка производится заявителем самостоятельно с даты опубликования настоящего извещения. </w:t>
      </w:r>
    </w:p>
    <w:p w:rsidR="006B0B8B" w:rsidRPr="006D6BC2" w:rsidRDefault="006B0B8B" w:rsidP="006D6BC2">
      <w:pPr>
        <w:numPr>
          <w:ilvl w:val="0"/>
          <w:numId w:val="15"/>
        </w:numPr>
        <w:tabs>
          <w:tab w:val="clear" w:pos="951"/>
        </w:tabs>
        <w:ind w:left="0" w:firstLine="851"/>
        <w:jc w:val="both"/>
        <w:rPr>
          <w:color w:val="000000"/>
        </w:rPr>
      </w:pPr>
      <w:r w:rsidRPr="006D6BC2">
        <w:rPr>
          <w:color w:val="000000"/>
        </w:rPr>
        <w:t>Существенные условия договора аренды земельного участка – Сведения о земельном участке: кадастровый номер земельного участка, категория земель, местоположение земельного участка, общая площадь земельного участка, разрешенное использование, обременения и ограничения в использовании земельного участка</w:t>
      </w:r>
      <w:r w:rsidRPr="006D6BC2">
        <w:t xml:space="preserve">. Cрок аренды - </w:t>
      </w:r>
      <w:r w:rsidRPr="0016539E">
        <w:rPr>
          <w:sz w:val="22"/>
          <w:szCs w:val="22"/>
        </w:rPr>
        <w:t>ЛОТЫ № 1-3, 8-11, 28  – 20 лет, ЛОТЫ № 4-7, 29 – 5 лет, ЛОТЫ № 12-27 – 3 года</w:t>
      </w:r>
      <w:r w:rsidRPr="006D6BC2">
        <w:t>. Размер</w:t>
      </w:r>
      <w:r w:rsidRPr="006D6BC2">
        <w:rPr>
          <w:color w:val="000000"/>
        </w:rPr>
        <w:t xml:space="preserve"> стоимости ежегодной арендной платы будет установлен в соответствии с предложением участника торгов о размере стоимости земельного участка либо стоимости ежегодной арендной платы.</w:t>
      </w:r>
    </w:p>
    <w:p w:rsidR="006B0B8B" w:rsidRPr="006D6BC2" w:rsidRDefault="006B0B8B" w:rsidP="006D6BC2">
      <w:pPr>
        <w:ind w:firstLine="851"/>
        <w:jc w:val="both"/>
        <w:rPr>
          <w:color w:val="000000"/>
        </w:rPr>
      </w:pPr>
      <w:r w:rsidRPr="006D6BC2">
        <w:rPr>
          <w:color w:val="000000"/>
        </w:rPr>
        <w:t>За справками обращаться в МКУ Управлении развития АПК, земельных и имущественных отношений администрации Малодербетовского РМО РК, по адресу:  РК, Малодербетовский район, с. Малые Дербеты, ул. 40 лет Победы, 1, каб. № 303, тел. для справок: 8 (84731) 9-17-13.</w:t>
      </w:r>
    </w:p>
    <w:p w:rsidR="006B0B8B" w:rsidRPr="006D6BC2" w:rsidRDefault="006B0B8B" w:rsidP="006D6BC2">
      <w:pPr>
        <w:ind w:firstLine="851"/>
        <w:jc w:val="both"/>
        <w:rPr>
          <w:color w:val="000000"/>
        </w:rPr>
      </w:pPr>
      <w:r w:rsidRPr="006D6BC2">
        <w:rPr>
          <w:color w:val="000000"/>
        </w:rPr>
        <w:t xml:space="preserve">Настоящее извещение размещено на официальном сайте Российской Федерации </w:t>
      </w:r>
      <w:hyperlink r:id="rId8" w:history="1">
        <w:r w:rsidRPr="006D6BC2">
          <w:rPr>
            <w:color w:val="000000"/>
          </w:rPr>
          <w:t>www.torgi.gov.ru</w:t>
        </w:r>
      </w:hyperlink>
      <w:r w:rsidRPr="006D6BC2">
        <w:rPr>
          <w:color w:val="000000"/>
        </w:rPr>
        <w:t xml:space="preserve"> и на официальном сайте Администрации Малодербетовского РМО РК.</w:t>
      </w: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jc w:val="both"/>
        <w:rPr>
          <w:color w:val="000000"/>
        </w:rPr>
      </w:pPr>
    </w:p>
    <w:p w:rsidR="006B0B8B" w:rsidRPr="006D6BC2" w:rsidRDefault="006B0B8B" w:rsidP="006D6BC2">
      <w:pPr>
        <w:ind w:firstLine="851"/>
      </w:pPr>
    </w:p>
    <w:sectPr w:rsidR="006B0B8B" w:rsidRPr="006D6BC2" w:rsidSect="00ED756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B8B" w:rsidRDefault="006B0B8B">
      <w:r>
        <w:separator/>
      </w:r>
    </w:p>
  </w:endnote>
  <w:endnote w:type="continuationSeparator" w:id="1">
    <w:p w:rsidR="006B0B8B" w:rsidRDefault="006B0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B8B" w:rsidRDefault="006B0B8B">
      <w:r>
        <w:separator/>
      </w:r>
    </w:p>
  </w:footnote>
  <w:footnote w:type="continuationSeparator" w:id="1">
    <w:p w:rsidR="006B0B8B" w:rsidRDefault="006B0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40C7"/>
    <w:multiLevelType w:val="hybridMultilevel"/>
    <w:tmpl w:val="957671C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05DE421F"/>
    <w:multiLevelType w:val="multilevel"/>
    <w:tmpl w:val="12E2AF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7C4C0F"/>
    <w:multiLevelType w:val="hybridMultilevel"/>
    <w:tmpl w:val="550AB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C530CD"/>
    <w:multiLevelType w:val="hybridMultilevel"/>
    <w:tmpl w:val="E092D9B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A301014"/>
    <w:multiLevelType w:val="multilevel"/>
    <w:tmpl w:val="55E824FA"/>
    <w:lvl w:ilvl="0">
      <w:start w:val="1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B7409B9"/>
    <w:multiLevelType w:val="hybridMultilevel"/>
    <w:tmpl w:val="30E87C88"/>
    <w:lvl w:ilvl="0" w:tplc="8D92B1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0D233082"/>
    <w:multiLevelType w:val="multilevel"/>
    <w:tmpl w:val="D012FCE0"/>
    <w:lvl w:ilvl="0">
      <w:start w:val="1"/>
      <w:numFmt w:val="decimal"/>
      <w:lvlText w:val="%1."/>
      <w:lvlJc w:val="left"/>
      <w:pPr>
        <w:tabs>
          <w:tab w:val="num" w:pos="1037"/>
        </w:tabs>
        <w:ind w:left="1037" w:hanging="360"/>
      </w:pPr>
      <w:rPr>
        <w:rFonts w:cs="Times New Roman"/>
      </w:rPr>
    </w:lvl>
    <w:lvl w:ilvl="1">
      <w:start w:val="1"/>
      <w:numFmt w:val="lowerLetter"/>
      <w:lvlText w:val="%2."/>
      <w:lvlJc w:val="left"/>
      <w:pPr>
        <w:tabs>
          <w:tab w:val="num" w:pos="1757"/>
        </w:tabs>
        <w:ind w:left="1757" w:hanging="360"/>
      </w:pPr>
      <w:rPr>
        <w:rFonts w:cs="Times New Roman"/>
      </w:rPr>
    </w:lvl>
    <w:lvl w:ilvl="2">
      <w:start w:val="1"/>
      <w:numFmt w:val="lowerRoman"/>
      <w:lvlText w:val="%3."/>
      <w:lvlJc w:val="right"/>
      <w:pPr>
        <w:tabs>
          <w:tab w:val="num" w:pos="2477"/>
        </w:tabs>
        <w:ind w:left="2477" w:hanging="180"/>
      </w:pPr>
      <w:rPr>
        <w:rFonts w:cs="Times New Roman"/>
      </w:rPr>
    </w:lvl>
    <w:lvl w:ilvl="3">
      <w:start w:val="1"/>
      <w:numFmt w:val="decimal"/>
      <w:lvlText w:val="%4."/>
      <w:lvlJc w:val="left"/>
      <w:pPr>
        <w:tabs>
          <w:tab w:val="num" w:pos="3197"/>
        </w:tabs>
        <w:ind w:left="3197" w:hanging="360"/>
      </w:pPr>
      <w:rPr>
        <w:rFonts w:cs="Times New Roman"/>
      </w:rPr>
    </w:lvl>
    <w:lvl w:ilvl="4">
      <w:start w:val="1"/>
      <w:numFmt w:val="lowerLetter"/>
      <w:lvlText w:val="%5."/>
      <w:lvlJc w:val="left"/>
      <w:pPr>
        <w:tabs>
          <w:tab w:val="num" w:pos="3917"/>
        </w:tabs>
        <w:ind w:left="3917" w:hanging="360"/>
      </w:pPr>
      <w:rPr>
        <w:rFonts w:cs="Times New Roman"/>
      </w:rPr>
    </w:lvl>
    <w:lvl w:ilvl="5">
      <w:start w:val="1"/>
      <w:numFmt w:val="lowerRoman"/>
      <w:lvlText w:val="%6."/>
      <w:lvlJc w:val="right"/>
      <w:pPr>
        <w:tabs>
          <w:tab w:val="num" w:pos="4637"/>
        </w:tabs>
        <w:ind w:left="4637" w:hanging="180"/>
      </w:pPr>
      <w:rPr>
        <w:rFonts w:cs="Times New Roman"/>
      </w:rPr>
    </w:lvl>
    <w:lvl w:ilvl="6">
      <w:start w:val="1"/>
      <w:numFmt w:val="decimal"/>
      <w:lvlText w:val="%7."/>
      <w:lvlJc w:val="left"/>
      <w:pPr>
        <w:tabs>
          <w:tab w:val="num" w:pos="5357"/>
        </w:tabs>
        <w:ind w:left="5357" w:hanging="360"/>
      </w:pPr>
      <w:rPr>
        <w:rFonts w:cs="Times New Roman"/>
      </w:rPr>
    </w:lvl>
    <w:lvl w:ilvl="7">
      <w:start w:val="1"/>
      <w:numFmt w:val="lowerLetter"/>
      <w:lvlText w:val="%8."/>
      <w:lvlJc w:val="left"/>
      <w:pPr>
        <w:tabs>
          <w:tab w:val="num" w:pos="6077"/>
        </w:tabs>
        <w:ind w:left="6077" w:hanging="360"/>
      </w:pPr>
      <w:rPr>
        <w:rFonts w:cs="Times New Roman"/>
      </w:rPr>
    </w:lvl>
    <w:lvl w:ilvl="8">
      <w:start w:val="1"/>
      <w:numFmt w:val="lowerRoman"/>
      <w:lvlText w:val="%9."/>
      <w:lvlJc w:val="right"/>
      <w:pPr>
        <w:tabs>
          <w:tab w:val="num" w:pos="6797"/>
        </w:tabs>
        <w:ind w:left="6797" w:hanging="180"/>
      </w:pPr>
      <w:rPr>
        <w:rFonts w:cs="Times New Roman"/>
      </w:rPr>
    </w:lvl>
  </w:abstractNum>
  <w:abstractNum w:abstractNumId="7">
    <w:nsid w:val="0E3A0C2E"/>
    <w:multiLevelType w:val="multilevel"/>
    <w:tmpl w:val="F5B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A1CAB"/>
    <w:multiLevelType w:val="multilevel"/>
    <w:tmpl w:val="511E6926"/>
    <w:lvl w:ilvl="0">
      <w:start w:val="1"/>
      <w:numFmt w:val="decimal"/>
      <w:lvlText w:val="%1."/>
      <w:lvlJc w:val="left"/>
      <w:pPr>
        <w:tabs>
          <w:tab w:val="num" w:pos="1037"/>
        </w:tabs>
        <w:ind w:left="1037" w:hanging="360"/>
      </w:pPr>
      <w:rPr>
        <w:rFonts w:cs="Times New Roman"/>
      </w:rPr>
    </w:lvl>
    <w:lvl w:ilvl="1">
      <w:start w:val="1"/>
      <w:numFmt w:val="lowerLetter"/>
      <w:lvlText w:val="%2."/>
      <w:lvlJc w:val="left"/>
      <w:pPr>
        <w:tabs>
          <w:tab w:val="num" w:pos="1757"/>
        </w:tabs>
        <w:ind w:left="1757" w:hanging="360"/>
      </w:pPr>
      <w:rPr>
        <w:rFonts w:cs="Times New Roman"/>
      </w:rPr>
    </w:lvl>
    <w:lvl w:ilvl="2">
      <w:start w:val="1"/>
      <w:numFmt w:val="lowerRoman"/>
      <w:lvlText w:val="%3."/>
      <w:lvlJc w:val="right"/>
      <w:pPr>
        <w:tabs>
          <w:tab w:val="num" w:pos="2477"/>
        </w:tabs>
        <w:ind w:left="2477" w:hanging="180"/>
      </w:pPr>
      <w:rPr>
        <w:rFonts w:cs="Times New Roman"/>
      </w:rPr>
    </w:lvl>
    <w:lvl w:ilvl="3">
      <w:start w:val="1"/>
      <w:numFmt w:val="decimal"/>
      <w:lvlText w:val="%4."/>
      <w:lvlJc w:val="left"/>
      <w:pPr>
        <w:tabs>
          <w:tab w:val="num" w:pos="3197"/>
        </w:tabs>
        <w:ind w:left="3197" w:hanging="360"/>
      </w:pPr>
      <w:rPr>
        <w:rFonts w:cs="Times New Roman"/>
      </w:rPr>
    </w:lvl>
    <w:lvl w:ilvl="4">
      <w:start w:val="1"/>
      <w:numFmt w:val="lowerLetter"/>
      <w:lvlText w:val="%5."/>
      <w:lvlJc w:val="left"/>
      <w:pPr>
        <w:tabs>
          <w:tab w:val="num" w:pos="3917"/>
        </w:tabs>
        <w:ind w:left="3917" w:hanging="360"/>
      </w:pPr>
      <w:rPr>
        <w:rFonts w:cs="Times New Roman"/>
      </w:rPr>
    </w:lvl>
    <w:lvl w:ilvl="5">
      <w:start w:val="1"/>
      <w:numFmt w:val="lowerRoman"/>
      <w:lvlText w:val="%6."/>
      <w:lvlJc w:val="right"/>
      <w:pPr>
        <w:tabs>
          <w:tab w:val="num" w:pos="4637"/>
        </w:tabs>
        <w:ind w:left="4637" w:hanging="180"/>
      </w:pPr>
      <w:rPr>
        <w:rFonts w:cs="Times New Roman"/>
      </w:rPr>
    </w:lvl>
    <w:lvl w:ilvl="6">
      <w:start w:val="1"/>
      <w:numFmt w:val="decimal"/>
      <w:lvlText w:val="%7."/>
      <w:lvlJc w:val="left"/>
      <w:pPr>
        <w:tabs>
          <w:tab w:val="num" w:pos="5357"/>
        </w:tabs>
        <w:ind w:left="5357" w:hanging="360"/>
      </w:pPr>
      <w:rPr>
        <w:rFonts w:cs="Times New Roman"/>
      </w:rPr>
    </w:lvl>
    <w:lvl w:ilvl="7">
      <w:start w:val="1"/>
      <w:numFmt w:val="lowerLetter"/>
      <w:lvlText w:val="%8."/>
      <w:lvlJc w:val="left"/>
      <w:pPr>
        <w:tabs>
          <w:tab w:val="num" w:pos="6077"/>
        </w:tabs>
        <w:ind w:left="6077" w:hanging="360"/>
      </w:pPr>
      <w:rPr>
        <w:rFonts w:cs="Times New Roman"/>
      </w:rPr>
    </w:lvl>
    <w:lvl w:ilvl="8">
      <w:start w:val="1"/>
      <w:numFmt w:val="lowerRoman"/>
      <w:lvlText w:val="%9."/>
      <w:lvlJc w:val="right"/>
      <w:pPr>
        <w:tabs>
          <w:tab w:val="num" w:pos="6797"/>
        </w:tabs>
        <w:ind w:left="6797" w:hanging="180"/>
      </w:pPr>
      <w:rPr>
        <w:rFonts w:cs="Times New Roman"/>
      </w:rPr>
    </w:lvl>
  </w:abstractNum>
  <w:abstractNum w:abstractNumId="9">
    <w:nsid w:val="10361748"/>
    <w:multiLevelType w:val="multilevel"/>
    <w:tmpl w:val="D2E2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D1AB0"/>
    <w:multiLevelType w:val="multilevel"/>
    <w:tmpl w:val="F15E3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136F06"/>
    <w:multiLevelType w:val="hybridMultilevel"/>
    <w:tmpl w:val="6172A792"/>
    <w:lvl w:ilvl="0" w:tplc="AD226EF6">
      <w:start w:val="11"/>
      <w:numFmt w:val="decimal"/>
      <w:lvlText w:val="%1."/>
      <w:lvlJc w:val="left"/>
      <w:pPr>
        <w:tabs>
          <w:tab w:val="num" w:pos="1305"/>
        </w:tabs>
        <w:ind w:left="1305" w:hanging="60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1CB21755"/>
    <w:multiLevelType w:val="multilevel"/>
    <w:tmpl w:val="C086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D33864"/>
    <w:multiLevelType w:val="multilevel"/>
    <w:tmpl w:val="7FA0981A"/>
    <w:lvl w:ilvl="0">
      <w:start w:val="1"/>
      <w:numFmt w:val="decimal"/>
      <w:lvlText w:val="%1. "/>
      <w:legacy w:legacy="1" w:legacySpace="0" w:legacyIndent="283"/>
      <w:lvlJc w:val="left"/>
      <w:pPr>
        <w:ind w:left="1134" w:hanging="283"/>
      </w:pPr>
      <w:rPr>
        <w:rFonts w:ascii="Times New Roman" w:hAnsi="Times New Roman" w:cs="Times New Roman" w:hint="default"/>
        <w:b/>
        <w:i w:val="0"/>
        <w:sz w:val="24"/>
        <w:u w:val="none"/>
      </w:rPr>
    </w:lvl>
    <w:lvl w:ilvl="1">
      <w:start w:val="1"/>
      <w:numFmt w:val="decimal"/>
      <w:lvlText w:val="%1.%2."/>
      <w:lvlJc w:val="left"/>
      <w:pPr>
        <w:tabs>
          <w:tab w:val="num" w:pos="465"/>
        </w:tabs>
        <w:ind w:left="465" w:hanging="465"/>
      </w:pPr>
      <w:rPr>
        <w:rFonts w:cs="Times New Roman" w:hint="default"/>
        <w:b w:val="0"/>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14">
    <w:nsid w:val="20E237F6"/>
    <w:multiLevelType w:val="multilevel"/>
    <w:tmpl w:val="A074FAB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1E87793"/>
    <w:multiLevelType w:val="multilevel"/>
    <w:tmpl w:val="0C4E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CC79D0"/>
    <w:multiLevelType w:val="multilevel"/>
    <w:tmpl w:val="855E0BB6"/>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17">
    <w:nsid w:val="25266A0C"/>
    <w:multiLevelType w:val="multilevel"/>
    <w:tmpl w:val="6A3E45AA"/>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55267B8"/>
    <w:multiLevelType w:val="hybridMultilevel"/>
    <w:tmpl w:val="B720E4E2"/>
    <w:lvl w:ilvl="0" w:tplc="60B0D92C">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61A5F07"/>
    <w:multiLevelType w:val="multilevel"/>
    <w:tmpl w:val="7ACC6FA2"/>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0">
    <w:nsid w:val="29EE46A0"/>
    <w:multiLevelType w:val="hybridMultilevel"/>
    <w:tmpl w:val="2F3C71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FC26265"/>
    <w:multiLevelType w:val="multilevel"/>
    <w:tmpl w:val="E9E469CA"/>
    <w:lvl w:ilvl="0">
      <w:start w:val="1"/>
      <w:numFmt w:val="decimal"/>
      <w:lvlText w:val="%1."/>
      <w:lvlJc w:val="left"/>
      <w:pPr>
        <w:tabs>
          <w:tab w:val="num" w:pos="951"/>
        </w:tabs>
        <w:ind w:left="951" w:hanging="360"/>
      </w:pPr>
      <w:rPr>
        <w:rFonts w:cs="Times New Roman"/>
      </w:rPr>
    </w:lvl>
    <w:lvl w:ilvl="1">
      <w:start w:val="1"/>
      <w:numFmt w:val="lowerLetter"/>
      <w:lvlText w:val="%2."/>
      <w:lvlJc w:val="left"/>
      <w:pPr>
        <w:tabs>
          <w:tab w:val="num" w:pos="1671"/>
        </w:tabs>
        <w:ind w:left="1671" w:hanging="360"/>
      </w:pPr>
      <w:rPr>
        <w:rFonts w:cs="Times New Roman"/>
      </w:rPr>
    </w:lvl>
    <w:lvl w:ilvl="2">
      <w:start w:val="1"/>
      <w:numFmt w:val="lowerRoman"/>
      <w:lvlText w:val="%3."/>
      <w:lvlJc w:val="right"/>
      <w:pPr>
        <w:tabs>
          <w:tab w:val="num" w:pos="2391"/>
        </w:tabs>
        <w:ind w:left="2391" w:hanging="180"/>
      </w:pPr>
      <w:rPr>
        <w:rFonts w:cs="Times New Roman"/>
      </w:rPr>
    </w:lvl>
    <w:lvl w:ilvl="3">
      <w:start w:val="1"/>
      <w:numFmt w:val="decimal"/>
      <w:lvlText w:val="%4."/>
      <w:lvlJc w:val="left"/>
      <w:pPr>
        <w:tabs>
          <w:tab w:val="num" w:pos="3111"/>
        </w:tabs>
        <w:ind w:left="3111" w:hanging="360"/>
      </w:pPr>
      <w:rPr>
        <w:rFonts w:cs="Times New Roman"/>
      </w:rPr>
    </w:lvl>
    <w:lvl w:ilvl="4">
      <w:start w:val="1"/>
      <w:numFmt w:val="lowerLetter"/>
      <w:lvlText w:val="%5."/>
      <w:lvlJc w:val="left"/>
      <w:pPr>
        <w:tabs>
          <w:tab w:val="num" w:pos="3831"/>
        </w:tabs>
        <w:ind w:left="3831" w:hanging="360"/>
      </w:pPr>
      <w:rPr>
        <w:rFonts w:cs="Times New Roman"/>
      </w:rPr>
    </w:lvl>
    <w:lvl w:ilvl="5">
      <w:start w:val="1"/>
      <w:numFmt w:val="lowerRoman"/>
      <w:lvlText w:val="%6."/>
      <w:lvlJc w:val="right"/>
      <w:pPr>
        <w:tabs>
          <w:tab w:val="num" w:pos="4551"/>
        </w:tabs>
        <w:ind w:left="4551" w:hanging="180"/>
      </w:pPr>
      <w:rPr>
        <w:rFonts w:cs="Times New Roman"/>
      </w:rPr>
    </w:lvl>
    <w:lvl w:ilvl="6">
      <w:start w:val="1"/>
      <w:numFmt w:val="decimal"/>
      <w:lvlText w:val="%7."/>
      <w:lvlJc w:val="left"/>
      <w:pPr>
        <w:tabs>
          <w:tab w:val="num" w:pos="5271"/>
        </w:tabs>
        <w:ind w:left="5271" w:hanging="360"/>
      </w:pPr>
      <w:rPr>
        <w:rFonts w:cs="Times New Roman"/>
      </w:rPr>
    </w:lvl>
    <w:lvl w:ilvl="7">
      <w:start w:val="1"/>
      <w:numFmt w:val="lowerLetter"/>
      <w:lvlText w:val="%8."/>
      <w:lvlJc w:val="left"/>
      <w:pPr>
        <w:tabs>
          <w:tab w:val="num" w:pos="5991"/>
        </w:tabs>
        <w:ind w:left="5991" w:hanging="360"/>
      </w:pPr>
      <w:rPr>
        <w:rFonts w:cs="Times New Roman"/>
      </w:rPr>
    </w:lvl>
    <w:lvl w:ilvl="8">
      <w:start w:val="1"/>
      <w:numFmt w:val="lowerRoman"/>
      <w:lvlText w:val="%9."/>
      <w:lvlJc w:val="right"/>
      <w:pPr>
        <w:tabs>
          <w:tab w:val="num" w:pos="6711"/>
        </w:tabs>
        <w:ind w:left="6711" w:hanging="180"/>
      </w:pPr>
      <w:rPr>
        <w:rFonts w:cs="Times New Roman"/>
      </w:rPr>
    </w:lvl>
  </w:abstractNum>
  <w:abstractNum w:abstractNumId="22">
    <w:nsid w:val="32745585"/>
    <w:multiLevelType w:val="multilevel"/>
    <w:tmpl w:val="4D1CA284"/>
    <w:lvl w:ilvl="0">
      <w:start w:val="5"/>
      <w:numFmt w:val="decimal"/>
      <w:lvlText w:val="%1."/>
      <w:lvlJc w:val="left"/>
      <w:pPr>
        <w:ind w:left="495" w:hanging="495"/>
      </w:pPr>
      <w:rPr>
        <w:rFonts w:cs="Times New Roman" w:hint="default"/>
        <w:color w:val="000000"/>
      </w:rPr>
    </w:lvl>
    <w:lvl w:ilvl="1">
      <w:start w:val="2"/>
      <w:numFmt w:val="decimal"/>
      <w:lvlText w:val="%1.%2."/>
      <w:lvlJc w:val="left"/>
      <w:pPr>
        <w:ind w:left="636" w:hanging="495"/>
      </w:pPr>
      <w:rPr>
        <w:rFonts w:cs="Times New Roman" w:hint="default"/>
        <w:color w:val="000000"/>
      </w:rPr>
    </w:lvl>
    <w:lvl w:ilvl="2">
      <w:start w:val="14"/>
      <w:numFmt w:val="decimal"/>
      <w:lvlText w:val="%1.%2.%3."/>
      <w:lvlJc w:val="left"/>
      <w:pPr>
        <w:ind w:left="1002" w:hanging="720"/>
      </w:pPr>
      <w:rPr>
        <w:rFonts w:cs="Times New Roman" w:hint="default"/>
        <w:color w:val="000000"/>
      </w:rPr>
    </w:lvl>
    <w:lvl w:ilvl="3">
      <w:start w:val="1"/>
      <w:numFmt w:val="decimal"/>
      <w:lvlText w:val="%1.%2.%3.%4."/>
      <w:lvlJc w:val="left"/>
      <w:pPr>
        <w:ind w:left="1143" w:hanging="720"/>
      </w:pPr>
      <w:rPr>
        <w:rFonts w:cs="Times New Roman" w:hint="default"/>
        <w:color w:val="000000"/>
      </w:rPr>
    </w:lvl>
    <w:lvl w:ilvl="4">
      <w:start w:val="1"/>
      <w:numFmt w:val="decimal"/>
      <w:lvlText w:val="%1.%2.%3.%4.%5."/>
      <w:lvlJc w:val="left"/>
      <w:pPr>
        <w:ind w:left="1284" w:hanging="720"/>
      </w:pPr>
      <w:rPr>
        <w:rFonts w:cs="Times New Roman" w:hint="default"/>
        <w:color w:val="000000"/>
      </w:rPr>
    </w:lvl>
    <w:lvl w:ilvl="5">
      <w:start w:val="1"/>
      <w:numFmt w:val="decimal"/>
      <w:lvlText w:val="%1.%2.%3.%4.%5.%6."/>
      <w:lvlJc w:val="left"/>
      <w:pPr>
        <w:ind w:left="1785" w:hanging="1080"/>
      </w:pPr>
      <w:rPr>
        <w:rFonts w:cs="Times New Roman" w:hint="default"/>
        <w:color w:val="000000"/>
      </w:rPr>
    </w:lvl>
    <w:lvl w:ilvl="6">
      <w:start w:val="1"/>
      <w:numFmt w:val="decimal"/>
      <w:lvlText w:val="%1.%2.%3.%4.%5.%6.%7."/>
      <w:lvlJc w:val="left"/>
      <w:pPr>
        <w:ind w:left="1926" w:hanging="1080"/>
      </w:pPr>
      <w:rPr>
        <w:rFonts w:cs="Times New Roman" w:hint="default"/>
        <w:color w:val="000000"/>
      </w:rPr>
    </w:lvl>
    <w:lvl w:ilvl="7">
      <w:start w:val="1"/>
      <w:numFmt w:val="decimal"/>
      <w:lvlText w:val="%1.%2.%3.%4.%5.%6.%7.%8."/>
      <w:lvlJc w:val="left"/>
      <w:pPr>
        <w:ind w:left="2067" w:hanging="1080"/>
      </w:pPr>
      <w:rPr>
        <w:rFonts w:cs="Times New Roman" w:hint="default"/>
        <w:color w:val="000000"/>
      </w:rPr>
    </w:lvl>
    <w:lvl w:ilvl="8">
      <w:start w:val="1"/>
      <w:numFmt w:val="decimal"/>
      <w:lvlText w:val="%1.%2.%3.%4.%5.%6.%7.%8.%9."/>
      <w:lvlJc w:val="left"/>
      <w:pPr>
        <w:ind w:left="2568" w:hanging="1440"/>
      </w:pPr>
      <w:rPr>
        <w:rFonts w:cs="Times New Roman" w:hint="default"/>
        <w:color w:val="000000"/>
      </w:rPr>
    </w:lvl>
  </w:abstractNum>
  <w:abstractNum w:abstractNumId="23">
    <w:nsid w:val="350239CD"/>
    <w:multiLevelType w:val="multilevel"/>
    <w:tmpl w:val="6D4C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B67DFF"/>
    <w:multiLevelType w:val="multilevel"/>
    <w:tmpl w:val="174877BE"/>
    <w:lvl w:ilvl="0">
      <w:start w:val="8"/>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B6C4DC6"/>
    <w:multiLevelType w:val="multilevel"/>
    <w:tmpl w:val="AF5ABEB8"/>
    <w:lvl w:ilvl="0">
      <w:start w:val="5"/>
      <w:numFmt w:val="decimal"/>
      <w:lvlText w:val="%1."/>
      <w:lvlJc w:val="left"/>
      <w:pPr>
        <w:ind w:left="405" w:hanging="405"/>
      </w:pPr>
      <w:rPr>
        <w:rFonts w:cs="Times New Roman" w:hint="default"/>
        <w:color w:val="000000"/>
      </w:rPr>
    </w:lvl>
    <w:lvl w:ilvl="1">
      <w:start w:val="2"/>
      <w:numFmt w:val="decimal"/>
      <w:lvlText w:val="%1.%2."/>
      <w:lvlJc w:val="left"/>
      <w:pPr>
        <w:ind w:left="405" w:hanging="405"/>
      </w:pPr>
      <w:rPr>
        <w:rFonts w:cs="Times New Roman" w:hint="default"/>
        <w:color w:val="000000"/>
      </w:rPr>
    </w:lvl>
    <w:lvl w:ilvl="2">
      <w:start w:val="2"/>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080" w:hanging="108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26">
    <w:nsid w:val="417E34CB"/>
    <w:multiLevelType w:val="multilevel"/>
    <w:tmpl w:val="3ECC9374"/>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33634C2"/>
    <w:multiLevelType w:val="multilevel"/>
    <w:tmpl w:val="CE32DC8E"/>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8">
    <w:nsid w:val="4A486453"/>
    <w:multiLevelType w:val="multilevel"/>
    <w:tmpl w:val="17800F5A"/>
    <w:lvl w:ilvl="0">
      <w:start w:val="10"/>
      <w:numFmt w:val="decimal"/>
      <w:lvlText w:val="%1."/>
      <w:lvlJc w:val="left"/>
      <w:pPr>
        <w:ind w:left="480" w:hanging="480"/>
      </w:pPr>
      <w:rPr>
        <w:rFonts w:cs="Times New Roman" w:hint="default"/>
        <w:color w:val="000000"/>
      </w:rPr>
    </w:lvl>
    <w:lvl w:ilvl="1">
      <w:start w:val="4"/>
      <w:numFmt w:val="decimal"/>
      <w:lvlText w:val="%1.%2."/>
      <w:lvlJc w:val="left"/>
      <w:pPr>
        <w:ind w:left="480" w:hanging="48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9">
    <w:nsid w:val="4ADA566D"/>
    <w:multiLevelType w:val="multilevel"/>
    <w:tmpl w:val="CC02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D059D5"/>
    <w:multiLevelType w:val="hybridMultilevel"/>
    <w:tmpl w:val="EEEC6228"/>
    <w:lvl w:ilvl="0" w:tplc="0419000F">
      <w:start w:val="1"/>
      <w:numFmt w:val="decimal"/>
      <w:lvlText w:val="%1."/>
      <w:lvlJc w:val="left"/>
      <w:pPr>
        <w:tabs>
          <w:tab w:val="num" w:pos="951"/>
        </w:tabs>
        <w:ind w:left="951" w:hanging="360"/>
      </w:pPr>
      <w:rPr>
        <w:rFonts w:cs="Times New Roman"/>
      </w:rPr>
    </w:lvl>
    <w:lvl w:ilvl="1" w:tplc="04190019" w:tentative="1">
      <w:start w:val="1"/>
      <w:numFmt w:val="lowerLetter"/>
      <w:lvlText w:val="%2."/>
      <w:lvlJc w:val="left"/>
      <w:pPr>
        <w:tabs>
          <w:tab w:val="num" w:pos="1671"/>
        </w:tabs>
        <w:ind w:left="1671" w:hanging="360"/>
      </w:pPr>
      <w:rPr>
        <w:rFonts w:cs="Times New Roman"/>
      </w:rPr>
    </w:lvl>
    <w:lvl w:ilvl="2" w:tplc="0419001B" w:tentative="1">
      <w:start w:val="1"/>
      <w:numFmt w:val="lowerRoman"/>
      <w:lvlText w:val="%3."/>
      <w:lvlJc w:val="right"/>
      <w:pPr>
        <w:tabs>
          <w:tab w:val="num" w:pos="2391"/>
        </w:tabs>
        <w:ind w:left="2391" w:hanging="180"/>
      </w:pPr>
      <w:rPr>
        <w:rFonts w:cs="Times New Roman"/>
      </w:rPr>
    </w:lvl>
    <w:lvl w:ilvl="3" w:tplc="0419000F" w:tentative="1">
      <w:start w:val="1"/>
      <w:numFmt w:val="decimal"/>
      <w:lvlText w:val="%4."/>
      <w:lvlJc w:val="left"/>
      <w:pPr>
        <w:tabs>
          <w:tab w:val="num" w:pos="3111"/>
        </w:tabs>
        <w:ind w:left="3111" w:hanging="360"/>
      </w:pPr>
      <w:rPr>
        <w:rFonts w:cs="Times New Roman"/>
      </w:rPr>
    </w:lvl>
    <w:lvl w:ilvl="4" w:tplc="04190019" w:tentative="1">
      <w:start w:val="1"/>
      <w:numFmt w:val="lowerLetter"/>
      <w:lvlText w:val="%5."/>
      <w:lvlJc w:val="left"/>
      <w:pPr>
        <w:tabs>
          <w:tab w:val="num" w:pos="3831"/>
        </w:tabs>
        <w:ind w:left="3831" w:hanging="360"/>
      </w:pPr>
      <w:rPr>
        <w:rFonts w:cs="Times New Roman"/>
      </w:rPr>
    </w:lvl>
    <w:lvl w:ilvl="5" w:tplc="0419001B" w:tentative="1">
      <w:start w:val="1"/>
      <w:numFmt w:val="lowerRoman"/>
      <w:lvlText w:val="%6."/>
      <w:lvlJc w:val="right"/>
      <w:pPr>
        <w:tabs>
          <w:tab w:val="num" w:pos="4551"/>
        </w:tabs>
        <w:ind w:left="4551" w:hanging="180"/>
      </w:pPr>
      <w:rPr>
        <w:rFonts w:cs="Times New Roman"/>
      </w:rPr>
    </w:lvl>
    <w:lvl w:ilvl="6" w:tplc="0419000F" w:tentative="1">
      <w:start w:val="1"/>
      <w:numFmt w:val="decimal"/>
      <w:lvlText w:val="%7."/>
      <w:lvlJc w:val="left"/>
      <w:pPr>
        <w:tabs>
          <w:tab w:val="num" w:pos="5271"/>
        </w:tabs>
        <w:ind w:left="5271" w:hanging="360"/>
      </w:pPr>
      <w:rPr>
        <w:rFonts w:cs="Times New Roman"/>
      </w:rPr>
    </w:lvl>
    <w:lvl w:ilvl="7" w:tplc="04190019" w:tentative="1">
      <w:start w:val="1"/>
      <w:numFmt w:val="lowerLetter"/>
      <w:lvlText w:val="%8."/>
      <w:lvlJc w:val="left"/>
      <w:pPr>
        <w:tabs>
          <w:tab w:val="num" w:pos="5991"/>
        </w:tabs>
        <w:ind w:left="5991" w:hanging="360"/>
      </w:pPr>
      <w:rPr>
        <w:rFonts w:cs="Times New Roman"/>
      </w:rPr>
    </w:lvl>
    <w:lvl w:ilvl="8" w:tplc="0419001B" w:tentative="1">
      <w:start w:val="1"/>
      <w:numFmt w:val="lowerRoman"/>
      <w:lvlText w:val="%9."/>
      <w:lvlJc w:val="right"/>
      <w:pPr>
        <w:tabs>
          <w:tab w:val="num" w:pos="6711"/>
        </w:tabs>
        <w:ind w:left="6711" w:hanging="180"/>
      </w:pPr>
      <w:rPr>
        <w:rFonts w:cs="Times New Roman"/>
      </w:rPr>
    </w:lvl>
  </w:abstractNum>
  <w:abstractNum w:abstractNumId="31">
    <w:nsid w:val="548D7A26"/>
    <w:multiLevelType w:val="hybridMultilevel"/>
    <w:tmpl w:val="D012FCE0"/>
    <w:lvl w:ilvl="0" w:tplc="0419000F">
      <w:start w:val="1"/>
      <w:numFmt w:val="decimal"/>
      <w:lvlText w:val="%1."/>
      <w:lvlJc w:val="left"/>
      <w:pPr>
        <w:tabs>
          <w:tab w:val="num" w:pos="1037"/>
        </w:tabs>
        <w:ind w:left="1037" w:hanging="360"/>
      </w:pPr>
      <w:rPr>
        <w:rFonts w:cs="Times New Roman"/>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abstractNum w:abstractNumId="32">
    <w:nsid w:val="5592190F"/>
    <w:multiLevelType w:val="multilevel"/>
    <w:tmpl w:val="07F0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FC6D22"/>
    <w:multiLevelType w:val="hybridMultilevel"/>
    <w:tmpl w:val="EEEC6228"/>
    <w:lvl w:ilvl="0" w:tplc="0419000F">
      <w:start w:val="1"/>
      <w:numFmt w:val="decimal"/>
      <w:lvlText w:val="%1."/>
      <w:lvlJc w:val="left"/>
      <w:pPr>
        <w:tabs>
          <w:tab w:val="num" w:pos="951"/>
        </w:tabs>
        <w:ind w:left="951" w:hanging="360"/>
      </w:pPr>
      <w:rPr>
        <w:rFonts w:cs="Times New Roman"/>
      </w:rPr>
    </w:lvl>
    <w:lvl w:ilvl="1" w:tplc="04190019" w:tentative="1">
      <w:start w:val="1"/>
      <w:numFmt w:val="lowerLetter"/>
      <w:lvlText w:val="%2."/>
      <w:lvlJc w:val="left"/>
      <w:pPr>
        <w:tabs>
          <w:tab w:val="num" w:pos="1671"/>
        </w:tabs>
        <w:ind w:left="1671" w:hanging="360"/>
      </w:pPr>
      <w:rPr>
        <w:rFonts w:cs="Times New Roman"/>
      </w:rPr>
    </w:lvl>
    <w:lvl w:ilvl="2" w:tplc="0419001B" w:tentative="1">
      <w:start w:val="1"/>
      <w:numFmt w:val="lowerRoman"/>
      <w:lvlText w:val="%3."/>
      <w:lvlJc w:val="right"/>
      <w:pPr>
        <w:tabs>
          <w:tab w:val="num" w:pos="2391"/>
        </w:tabs>
        <w:ind w:left="2391" w:hanging="180"/>
      </w:pPr>
      <w:rPr>
        <w:rFonts w:cs="Times New Roman"/>
      </w:rPr>
    </w:lvl>
    <w:lvl w:ilvl="3" w:tplc="0419000F" w:tentative="1">
      <w:start w:val="1"/>
      <w:numFmt w:val="decimal"/>
      <w:lvlText w:val="%4."/>
      <w:lvlJc w:val="left"/>
      <w:pPr>
        <w:tabs>
          <w:tab w:val="num" w:pos="3111"/>
        </w:tabs>
        <w:ind w:left="3111" w:hanging="360"/>
      </w:pPr>
      <w:rPr>
        <w:rFonts w:cs="Times New Roman"/>
      </w:rPr>
    </w:lvl>
    <w:lvl w:ilvl="4" w:tplc="04190019" w:tentative="1">
      <w:start w:val="1"/>
      <w:numFmt w:val="lowerLetter"/>
      <w:lvlText w:val="%5."/>
      <w:lvlJc w:val="left"/>
      <w:pPr>
        <w:tabs>
          <w:tab w:val="num" w:pos="3831"/>
        </w:tabs>
        <w:ind w:left="3831" w:hanging="360"/>
      </w:pPr>
      <w:rPr>
        <w:rFonts w:cs="Times New Roman"/>
      </w:rPr>
    </w:lvl>
    <w:lvl w:ilvl="5" w:tplc="0419001B" w:tentative="1">
      <w:start w:val="1"/>
      <w:numFmt w:val="lowerRoman"/>
      <w:lvlText w:val="%6."/>
      <w:lvlJc w:val="right"/>
      <w:pPr>
        <w:tabs>
          <w:tab w:val="num" w:pos="4551"/>
        </w:tabs>
        <w:ind w:left="4551" w:hanging="180"/>
      </w:pPr>
      <w:rPr>
        <w:rFonts w:cs="Times New Roman"/>
      </w:rPr>
    </w:lvl>
    <w:lvl w:ilvl="6" w:tplc="0419000F" w:tentative="1">
      <w:start w:val="1"/>
      <w:numFmt w:val="decimal"/>
      <w:lvlText w:val="%7."/>
      <w:lvlJc w:val="left"/>
      <w:pPr>
        <w:tabs>
          <w:tab w:val="num" w:pos="5271"/>
        </w:tabs>
        <w:ind w:left="5271" w:hanging="360"/>
      </w:pPr>
      <w:rPr>
        <w:rFonts w:cs="Times New Roman"/>
      </w:rPr>
    </w:lvl>
    <w:lvl w:ilvl="7" w:tplc="04190019" w:tentative="1">
      <w:start w:val="1"/>
      <w:numFmt w:val="lowerLetter"/>
      <w:lvlText w:val="%8."/>
      <w:lvlJc w:val="left"/>
      <w:pPr>
        <w:tabs>
          <w:tab w:val="num" w:pos="5991"/>
        </w:tabs>
        <w:ind w:left="5991" w:hanging="360"/>
      </w:pPr>
      <w:rPr>
        <w:rFonts w:cs="Times New Roman"/>
      </w:rPr>
    </w:lvl>
    <w:lvl w:ilvl="8" w:tplc="0419001B" w:tentative="1">
      <w:start w:val="1"/>
      <w:numFmt w:val="lowerRoman"/>
      <w:lvlText w:val="%9."/>
      <w:lvlJc w:val="right"/>
      <w:pPr>
        <w:tabs>
          <w:tab w:val="num" w:pos="6711"/>
        </w:tabs>
        <w:ind w:left="6711" w:hanging="180"/>
      </w:pPr>
      <w:rPr>
        <w:rFonts w:cs="Times New Roman"/>
      </w:rPr>
    </w:lvl>
  </w:abstractNum>
  <w:abstractNum w:abstractNumId="34">
    <w:nsid w:val="5B464C09"/>
    <w:multiLevelType w:val="singleLevel"/>
    <w:tmpl w:val="964C75D4"/>
    <w:lvl w:ilvl="0">
      <w:start w:val="5"/>
      <w:numFmt w:val="decimal"/>
      <w:lvlText w:val="%1. "/>
      <w:legacy w:legacy="1" w:legacySpace="0" w:legacyIndent="283"/>
      <w:lvlJc w:val="left"/>
      <w:pPr>
        <w:ind w:left="568" w:hanging="283"/>
      </w:pPr>
      <w:rPr>
        <w:rFonts w:ascii="Times New Roman" w:hAnsi="Times New Roman" w:cs="Times New Roman" w:hint="default"/>
        <w:b/>
        <w:i w:val="0"/>
        <w:sz w:val="24"/>
        <w:u w:val="none"/>
      </w:rPr>
    </w:lvl>
  </w:abstractNum>
  <w:abstractNum w:abstractNumId="35">
    <w:nsid w:val="63521EB5"/>
    <w:multiLevelType w:val="hybridMultilevel"/>
    <w:tmpl w:val="7ACC6FA2"/>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6">
    <w:nsid w:val="69DC6150"/>
    <w:multiLevelType w:val="hybridMultilevel"/>
    <w:tmpl w:val="EEEC6228"/>
    <w:lvl w:ilvl="0" w:tplc="0419000F">
      <w:start w:val="1"/>
      <w:numFmt w:val="decimal"/>
      <w:lvlText w:val="%1."/>
      <w:lvlJc w:val="left"/>
      <w:pPr>
        <w:tabs>
          <w:tab w:val="num" w:pos="951"/>
        </w:tabs>
        <w:ind w:left="951" w:hanging="360"/>
      </w:pPr>
      <w:rPr>
        <w:rFonts w:cs="Times New Roman"/>
      </w:rPr>
    </w:lvl>
    <w:lvl w:ilvl="1" w:tplc="04190019" w:tentative="1">
      <w:start w:val="1"/>
      <w:numFmt w:val="lowerLetter"/>
      <w:lvlText w:val="%2."/>
      <w:lvlJc w:val="left"/>
      <w:pPr>
        <w:tabs>
          <w:tab w:val="num" w:pos="1671"/>
        </w:tabs>
        <w:ind w:left="1671" w:hanging="360"/>
      </w:pPr>
      <w:rPr>
        <w:rFonts w:cs="Times New Roman"/>
      </w:rPr>
    </w:lvl>
    <w:lvl w:ilvl="2" w:tplc="0419001B" w:tentative="1">
      <w:start w:val="1"/>
      <w:numFmt w:val="lowerRoman"/>
      <w:lvlText w:val="%3."/>
      <w:lvlJc w:val="right"/>
      <w:pPr>
        <w:tabs>
          <w:tab w:val="num" w:pos="2391"/>
        </w:tabs>
        <w:ind w:left="2391" w:hanging="180"/>
      </w:pPr>
      <w:rPr>
        <w:rFonts w:cs="Times New Roman"/>
      </w:rPr>
    </w:lvl>
    <w:lvl w:ilvl="3" w:tplc="0419000F" w:tentative="1">
      <w:start w:val="1"/>
      <w:numFmt w:val="decimal"/>
      <w:lvlText w:val="%4."/>
      <w:lvlJc w:val="left"/>
      <w:pPr>
        <w:tabs>
          <w:tab w:val="num" w:pos="3111"/>
        </w:tabs>
        <w:ind w:left="3111" w:hanging="360"/>
      </w:pPr>
      <w:rPr>
        <w:rFonts w:cs="Times New Roman"/>
      </w:rPr>
    </w:lvl>
    <w:lvl w:ilvl="4" w:tplc="04190019" w:tentative="1">
      <w:start w:val="1"/>
      <w:numFmt w:val="lowerLetter"/>
      <w:lvlText w:val="%5."/>
      <w:lvlJc w:val="left"/>
      <w:pPr>
        <w:tabs>
          <w:tab w:val="num" w:pos="3831"/>
        </w:tabs>
        <w:ind w:left="3831" w:hanging="360"/>
      </w:pPr>
      <w:rPr>
        <w:rFonts w:cs="Times New Roman"/>
      </w:rPr>
    </w:lvl>
    <w:lvl w:ilvl="5" w:tplc="0419001B" w:tentative="1">
      <w:start w:val="1"/>
      <w:numFmt w:val="lowerRoman"/>
      <w:lvlText w:val="%6."/>
      <w:lvlJc w:val="right"/>
      <w:pPr>
        <w:tabs>
          <w:tab w:val="num" w:pos="4551"/>
        </w:tabs>
        <w:ind w:left="4551" w:hanging="180"/>
      </w:pPr>
      <w:rPr>
        <w:rFonts w:cs="Times New Roman"/>
      </w:rPr>
    </w:lvl>
    <w:lvl w:ilvl="6" w:tplc="0419000F" w:tentative="1">
      <w:start w:val="1"/>
      <w:numFmt w:val="decimal"/>
      <w:lvlText w:val="%7."/>
      <w:lvlJc w:val="left"/>
      <w:pPr>
        <w:tabs>
          <w:tab w:val="num" w:pos="5271"/>
        </w:tabs>
        <w:ind w:left="5271" w:hanging="360"/>
      </w:pPr>
      <w:rPr>
        <w:rFonts w:cs="Times New Roman"/>
      </w:rPr>
    </w:lvl>
    <w:lvl w:ilvl="7" w:tplc="04190019" w:tentative="1">
      <w:start w:val="1"/>
      <w:numFmt w:val="lowerLetter"/>
      <w:lvlText w:val="%8."/>
      <w:lvlJc w:val="left"/>
      <w:pPr>
        <w:tabs>
          <w:tab w:val="num" w:pos="5991"/>
        </w:tabs>
        <w:ind w:left="5991" w:hanging="360"/>
      </w:pPr>
      <w:rPr>
        <w:rFonts w:cs="Times New Roman"/>
      </w:rPr>
    </w:lvl>
    <w:lvl w:ilvl="8" w:tplc="0419001B" w:tentative="1">
      <w:start w:val="1"/>
      <w:numFmt w:val="lowerRoman"/>
      <w:lvlText w:val="%9."/>
      <w:lvlJc w:val="right"/>
      <w:pPr>
        <w:tabs>
          <w:tab w:val="num" w:pos="6711"/>
        </w:tabs>
        <w:ind w:left="6711" w:hanging="180"/>
      </w:pPr>
      <w:rPr>
        <w:rFonts w:cs="Times New Roman"/>
      </w:rPr>
    </w:lvl>
  </w:abstractNum>
  <w:abstractNum w:abstractNumId="37">
    <w:nsid w:val="6AC84899"/>
    <w:multiLevelType w:val="hybridMultilevel"/>
    <w:tmpl w:val="73F28294"/>
    <w:lvl w:ilvl="0" w:tplc="0419000F">
      <w:start w:val="1"/>
      <w:numFmt w:val="decimal"/>
      <w:lvlText w:val="%1."/>
      <w:lvlJc w:val="left"/>
      <w:pPr>
        <w:tabs>
          <w:tab w:val="num" w:pos="951"/>
        </w:tabs>
        <w:ind w:left="951" w:hanging="360"/>
      </w:pPr>
      <w:rPr>
        <w:rFonts w:cs="Times New Roman"/>
      </w:rPr>
    </w:lvl>
    <w:lvl w:ilvl="1" w:tplc="04190019" w:tentative="1">
      <w:start w:val="1"/>
      <w:numFmt w:val="lowerLetter"/>
      <w:lvlText w:val="%2."/>
      <w:lvlJc w:val="left"/>
      <w:pPr>
        <w:tabs>
          <w:tab w:val="num" w:pos="1671"/>
        </w:tabs>
        <w:ind w:left="1671" w:hanging="360"/>
      </w:pPr>
      <w:rPr>
        <w:rFonts w:cs="Times New Roman"/>
      </w:rPr>
    </w:lvl>
    <w:lvl w:ilvl="2" w:tplc="0419001B" w:tentative="1">
      <w:start w:val="1"/>
      <w:numFmt w:val="lowerRoman"/>
      <w:lvlText w:val="%3."/>
      <w:lvlJc w:val="right"/>
      <w:pPr>
        <w:tabs>
          <w:tab w:val="num" w:pos="2391"/>
        </w:tabs>
        <w:ind w:left="2391" w:hanging="180"/>
      </w:pPr>
      <w:rPr>
        <w:rFonts w:cs="Times New Roman"/>
      </w:rPr>
    </w:lvl>
    <w:lvl w:ilvl="3" w:tplc="0419000F" w:tentative="1">
      <w:start w:val="1"/>
      <w:numFmt w:val="decimal"/>
      <w:lvlText w:val="%4."/>
      <w:lvlJc w:val="left"/>
      <w:pPr>
        <w:tabs>
          <w:tab w:val="num" w:pos="3111"/>
        </w:tabs>
        <w:ind w:left="3111" w:hanging="360"/>
      </w:pPr>
      <w:rPr>
        <w:rFonts w:cs="Times New Roman"/>
      </w:rPr>
    </w:lvl>
    <w:lvl w:ilvl="4" w:tplc="04190019" w:tentative="1">
      <w:start w:val="1"/>
      <w:numFmt w:val="lowerLetter"/>
      <w:lvlText w:val="%5."/>
      <w:lvlJc w:val="left"/>
      <w:pPr>
        <w:tabs>
          <w:tab w:val="num" w:pos="3831"/>
        </w:tabs>
        <w:ind w:left="3831" w:hanging="360"/>
      </w:pPr>
      <w:rPr>
        <w:rFonts w:cs="Times New Roman"/>
      </w:rPr>
    </w:lvl>
    <w:lvl w:ilvl="5" w:tplc="0419001B" w:tentative="1">
      <w:start w:val="1"/>
      <w:numFmt w:val="lowerRoman"/>
      <w:lvlText w:val="%6."/>
      <w:lvlJc w:val="right"/>
      <w:pPr>
        <w:tabs>
          <w:tab w:val="num" w:pos="4551"/>
        </w:tabs>
        <w:ind w:left="4551" w:hanging="180"/>
      </w:pPr>
      <w:rPr>
        <w:rFonts w:cs="Times New Roman"/>
      </w:rPr>
    </w:lvl>
    <w:lvl w:ilvl="6" w:tplc="0419000F" w:tentative="1">
      <w:start w:val="1"/>
      <w:numFmt w:val="decimal"/>
      <w:lvlText w:val="%7."/>
      <w:lvlJc w:val="left"/>
      <w:pPr>
        <w:tabs>
          <w:tab w:val="num" w:pos="5271"/>
        </w:tabs>
        <w:ind w:left="5271" w:hanging="360"/>
      </w:pPr>
      <w:rPr>
        <w:rFonts w:cs="Times New Roman"/>
      </w:rPr>
    </w:lvl>
    <w:lvl w:ilvl="7" w:tplc="04190019" w:tentative="1">
      <w:start w:val="1"/>
      <w:numFmt w:val="lowerLetter"/>
      <w:lvlText w:val="%8."/>
      <w:lvlJc w:val="left"/>
      <w:pPr>
        <w:tabs>
          <w:tab w:val="num" w:pos="5991"/>
        </w:tabs>
        <w:ind w:left="5991" w:hanging="360"/>
      </w:pPr>
      <w:rPr>
        <w:rFonts w:cs="Times New Roman"/>
      </w:rPr>
    </w:lvl>
    <w:lvl w:ilvl="8" w:tplc="0419001B" w:tentative="1">
      <w:start w:val="1"/>
      <w:numFmt w:val="lowerRoman"/>
      <w:lvlText w:val="%9."/>
      <w:lvlJc w:val="right"/>
      <w:pPr>
        <w:tabs>
          <w:tab w:val="num" w:pos="6711"/>
        </w:tabs>
        <w:ind w:left="6711" w:hanging="180"/>
      </w:pPr>
      <w:rPr>
        <w:rFonts w:cs="Times New Roman"/>
      </w:rPr>
    </w:lvl>
  </w:abstractNum>
  <w:abstractNum w:abstractNumId="38">
    <w:nsid w:val="6C0A089A"/>
    <w:multiLevelType w:val="multilevel"/>
    <w:tmpl w:val="5CC8E2F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305"/>
        </w:tabs>
        <w:ind w:left="1305" w:hanging="465"/>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39">
    <w:nsid w:val="6E3D6555"/>
    <w:multiLevelType w:val="singleLevel"/>
    <w:tmpl w:val="E8EC5A90"/>
    <w:lvl w:ilvl="0">
      <w:start w:val="1"/>
      <w:numFmt w:val="decimal"/>
      <w:lvlText w:val="5.%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40">
    <w:nsid w:val="719359DC"/>
    <w:multiLevelType w:val="hybridMultilevel"/>
    <w:tmpl w:val="511E6926"/>
    <w:lvl w:ilvl="0" w:tplc="0419000F">
      <w:start w:val="1"/>
      <w:numFmt w:val="decimal"/>
      <w:lvlText w:val="%1."/>
      <w:lvlJc w:val="left"/>
      <w:pPr>
        <w:tabs>
          <w:tab w:val="num" w:pos="1037"/>
        </w:tabs>
        <w:ind w:left="1037" w:hanging="360"/>
      </w:pPr>
      <w:rPr>
        <w:rFonts w:cs="Times New Roman"/>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abstractNum w:abstractNumId="41">
    <w:nsid w:val="74785E8F"/>
    <w:multiLevelType w:val="multilevel"/>
    <w:tmpl w:val="C3E6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79624B"/>
    <w:multiLevelType w:val="multilevel"/>
    <w:tmpl w:val="1C06777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60C7676"/>
    <w:multiLevelType w:val="hybridMultilevel"/>
    <w:tmpl w:val="CE32DC8E"/>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44">
    <w:nsid w:val="7C116D10"/>
    <w:multiLevelType w:val="hybridMultilevel"/>
    <w:tmpl w:val="855E0BB6"/>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45">
    <w:nsid w:val="7E2F1FE3"/>
    <w:multiLevelType w:val="hybridMultilevel"/>
    <w:tmpl w:val="F43C4BF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1"/>
  </w:num>
  <w:num w:numId="2">
    <w:abstractNumId w:val="18"/>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9"/>
  </w:num>
  <w:num w:numId="6">
    <w:abstractNumId w:val="32"/>
  </w:num>
  <w:num w:numId="7">
    <w:abstractNumId w:val="10"/>
  </w:num>
  <w:num w:numId="8">
    <w:abstractNumId w:val="15"/>
  </w:num>
  <w:num w:numId="9">
    <w:abstractNumId w:val="9"/>
  </w:num>
  <w:num w:numId="10">
    <w:abstractNumId w:val="23"/>
  </w:num>
  <w:num w:numId="11">
    <w:abstractNumId w:val="7"/>
  </w:num>
  <w:num w:numId="12">
    <w:abstractNumId w:val="41"/>
  </w:num>
  <w:num w:numId="13">
    <w:abstractNumId w:val="5"/>
  </w:num>
  <w:num w:numId="14">
    <w:abstractNumId w:val="3"/>
  </w:num>
  <w:num w:numId="15">
    <w:abstractNumId w:val="33"/>
  </w:num>
  <w:num w:numId="16">
    <w:abstractNumId w:val="44"/>
  </w:num>
  <w:num w:numId="17">
    <w:abstractNumId w:val="16"/>
  </w:num>
  <w:num w:numId="18">
    <w:abstractNumId w:val="31"/>
  </w:num>
  <w:num w:numId="19">
    <w:abstractNumId w:val="6"/>
  </w:num>
  <w:num w:numId="20">
    <w:abstractNumId w:val="35"/>
  </w:num>
  <w:num w:numId="21">
    <w:abstractNumId w:val="19"/>
  </w:num>
  <w:num w:numId="22">
    <w:abstractNumId w:val="43"/>
  </w:num>
  <w:num w:numId="23">
    <w:abstractNumId w:val="27"/>
  </w:num>
  <w:num w:numId="24">
    <w:abstractNumId w:val="40"/>
  </w:num>
  <w:num w:numId="25">
    <w:abstractNumId w:val="8"/>
  </w:num>
  <w:num w:numId="26">
    <w:abstractNumId w:val="21"/>
  </w:num>
  <w:num w:numId="27">
    <w:abstractNumId w:val="13"/>
  </w:num>
  <w:num w:numId="28">
    <w:abstractNumId w:val="34"/>
  </w:num>
  <w:num w:numId="29">
    <w:abstractNumId w:val="39"/>
  </w:num>
  <w:num w:numId="30">
    <w:abstractNumId w:val="38"/>
  </w:num>
  <w:num w:numId="31">
    <w:abstractNumId w:val="42"/>
  </w:num>
  <w:num w:numId="32">
    <w:abstractNumId w:val="25"/>
  </w:num>
  <w:num w:numId="33">
    <w:abstractNumId w:val="24"/>
  </w:num>
  <w:num w:numId="34">
    <w:abstractNumId w:val="4"/>
  </w:num>
  <w:num w:numId="35">
    <w:abstractNumId w:val="22"/>
  </w:num>
  <w:num w:numId="36">
    <w:abstractNumId w:val="26"/>
  </w:num>
  <w:num w:numId="37">
    <w:abstractNumId w:val="17"/>
  </w:num>
  <w:num w:numId="38">
    <w:abstractNumId w:val="14"/>
  </w:num>
  <w:num w:numId="39">
    <w:abstractNumId w:val="1"/>
  </w:num>
  <w:num w:numId="40">
    <w:abstractNumId w:val="28"/>
  </w:num>
  <w:num w:numId="41">
    <w:abstractNumId w:val="20"/>
  </w:num>
  <w:num w:numId="42">
    <w:abstractNumId w:val="45"/>
  </w:num>
  <w:num w:numId="43">
    <w:abstractNumId w:val="0"/>
  </w:num>
  <w:num w:numId="44">
    <w:abstractNumId w:val="37"/>
  </w:num>
  <w:num w:numId="45">
    <w:abstractNumId w:val="2"/>
  </w:num>
  <w:num w:numId="46">
    <w:abstractNumId w:val="36"/>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7C5"/>
    <w:rsid w:val="0000243F"/>
    <w:rsid w:val="00002FFF"/>
    <w:rsid w:val="00006394"/>
    <w:rsid w:val="00006668"/>
    <w:rsid w:val="00006A9E"/>
    <w:rsid w:val="000114EC"/>
    <w:rsid w:val="00011CA5"/>
    <w:rsid w:val="00017DA6"/>
    <w:rsid w:val="00021EE5"/>
    <w:rsid w:val="000240F1"/>
    <w:rsid w:val="000257A3"/>
    <w:rsid w:val="000269BE"/>
    <w:rsid w:val="00027A3B"/>
    <w:rsid w:val="000334FD"/>
    <w:rsid w:val="00033865"/>
    <w:rsid w:val="00035066"/>
    <w:rsid w:val="00037441"/>
    <w:rsid w:val="00037A7B"/>
    <w:rsid w:val="00040CAA"/>
    <w:rsid w:val="000417BC"/>
    <w:rsid w:val="00043B0F"/>
    <w:rsid w:val="00045C09"/>
    <w:rsid w:val="00046BE0"/>
    <w:rsid w:val="00051398"/>
    <w:rsid w:val="00051709"/>
    <w:rsid w:val="000536C1"/>
    <w:rsid w:val="0006123F"/>
    <w:rsid w:val="00074BF6"/>
    <w:rsid w:val="00080975"/>
    <w:rsid w:val="00081353"/>
    <w:rsid w:val="00084785"/>
    <w:rsid w:val="00086A78"/>
    <w:rsid w:val="000874C4"/>
    <w:rsid w:val="000875E4"/>
    <w:rsid w:val="00087DB8"/>
    <w:rsid w:val="00090441"/>
    <w:rsid w:val="00093357"/>
    <w:rsid w:val="000945FE"/>
    <w:rsid w:val="00097AA4"/>
    <w:rsid w:val="00097C3D"/>
    <w:rsid w:val="00097E77"/>
    <w:rsid w:val="000A1141"/>
    <w:rsid w:val="000A1BEF"/>
    <w:rsid w:val="000A2BF4"/>
    <w:rsid w:val="000A406F"/>
    <w:rsid w:val="000B2221"/>
    <w:rsid w:val="000B22B9"/>
    <w:rsid w:val="000B23D5"/>
    <w:rsid w:val="000B3208"/>
    <w:rsid w:val="000B6167"/>
    <w:rsid w:val="000B654E"/>
    <w:rsid w:val="000B65AC"/>
    <w:rsid w:val="000C07E1"/>
    <w:rsid w:val="000C19AC"/>
    <w:rsid w:val="000C1F3E"/>
    <w:rsid w:val="000C4DEF"/>
    <w:rsid w:val="000C5868"/>
    <w:rsid w:val="000C59D2"/>
    <w:rsid w:val="000C5D9F"/>
    <w:rsid w:val="000C7680"/>
    <w:rsid w:val="000D0824"/>
    <w:rsid w:val="000D14EB"/>
    <w:rsid w:val="000D1881"/>
    <w:rsid w:val="000D554B"/>
    <w:rsid w:val="000D5BE4"/>
    <w:rsid w:val="000D797E"/>
    <w:rsid w:val="000E11D1"/>
    <w:rsid w:val="000E2B16"/>
    <w:rsid w:val="000E3E28"/>
    <w:rsid w:val="000E4EDB"/>
    <w:rsid w:val="000E514B"/>
    <w:rsid w:val="000E678D"/>
    <w:rsid w:val="000E7E16"/>
    <w:rsid w:val="000F09E1"/>
    <w:rsid w:val="000F4B1B"/>
    <w:rsid w:val="000F775B"/>
    <w:rsid w:val="000F776B"/>
    <w:rsid w:val="001010FA"/>
    <w:rsid w:val="00102165"/>
    <w:rsid w:val="001063A0"/>
    <w:rsid w:val="00110A88"/>
    <w:rsid w:val="00111490"/>
    <w:rsid w:val="001127C1"/>
    <w:rsid w:val="00115C01"/>
    <w:rsid w:val="001175F2"/>
    <w:rsid w:val="00117C94"/>
    <w:rsid w:val="00117F64"/>
    <w:rsid w:val="00120B15"/>
    <w:rsid w:val="001224DB"/>
    <w:rsid w:val="001228B9"/>
    <w:rsid w:val="001259F1"/>
    <w:rsid w:val="001270E6"/>
    <w:rsid w:val="00127AEE"/>
    <w:rsid w:val="00134713"/>
    <w:rsid w:val="0013658F"/>
    <w:rsid w:val="00137193"/>
    <w:rsid w:val="00140909"/>
    <w:rsid w:val="00141442"/>
    <w:rsid w:val="00143869"/>
    <w:rsid w:val="00144234"/>
    <w:rsid w:val="00154037"/>
    <w:rsid w:val="00156337"/>
    <w:rsid w:val="0015770C"/>
    <w:rsid w:val="00161D35"/>
    <w:rsid w:val="00163A34"/>
    <w:rsid w:val="0016539E"/>
    <w:rsid w:val="00165912"/>
    <w:rsid w:val="00165F5D"/>
    <w:rsid w:val="001665CC"/>
    <w:rsid w:val="0017077E"/>
    <w:rsid w:val="0017715C"/>
    <w:rsid w:val="00181027"/>
    <w:rsid w:val="00182625"/>
    <w:rsid w:val="00182E14"/>
    <w:rsid w:val="0018384D"/>
    <w:rsid w:val="00190C32"/>
    <w:rsid w:val="00191E46"/>
    <w:rsid w:val="00195A71"/>
    <w:rsid w:val="00197BBE"/>
    <w:rsid w:val="001A0509"/>
    <w:rsid w:val="001A055F"/>
    <w:rsid w:val="001A0CB1"/>
    <w:rsid w:val="001A2FD0"/>
    <w:rsid w:val="001A4300"/>
    <w:rsid w:val="001A559A"/>
    <w:rsid w:val="001A606C"/>
    <w:rsid w:val="001B1460"/>
    <w:rsid w:val="001B19A5"/>
    <w:rsid w:val="001B4F51"/>
    <w:rsid w:val="001B5DF5"/>
    <w:rsid w:val="001B6D70"/>
    <w:rsid w:val="001B7244"/>
    <w:rsid w:val="001B74C0"/>
    <w:rsid w:val="001C003D"/>
    <w:rsid w:val="001C0322"/>
    <w:rsid w:val="001C0760"/>
    <w:rsid w:val="001C34E0"/>
    <w:rsid w:val="001C4435"/>
    <w:rsid w:val="001D1424"/>
    <w:rsid w:val="001D3C48"/>
    <w:rsid w:val="001D52CA"/>
    <w:rsid w:val="001D53D8"/>
    <w:rsid w:val="001D6BB7"/>
    <w:rsid w:val="001E1194"/>
    <w:rsid w:val="001E1E96"/>
    <w:rsid w:val="001E74E2"/>
    <w:rsid w:val="001F2695"/>
    <w:rsid w:val="001F2A81"/>
    <w:rsid w:val="001F3A85"/>
    <w:rsid w:val="001F472E"/>
    <w:rsid w:val="001F6550"/>
    <w:rsid w:val="001F79B9"/>
    <w:rsid w:val="00202BF6"/>
    <w:rsid w:val="00205389"/>
    <w:rsid w:val="00213F0B"/>
    <w:rsid w:val="00213F75"/>
    <w:rsid w:val="00214BFF"/>
    <w:rsid w:val="00222E46"/>
    <w:rsid w:val="00230C73"/>
    <w:rsid w:val="00233A30"/>
    <w:rsid w:val="00236808"/>
    <w:rsid w:val="002375DA"/>
    <w:rsid w:val="002446A6"/>
    <w:rsid w:val="00244809"/>
    <w:rsid w:val="002451FB"/>
    <w:rsid w:val="00250D33"/>
    <w:rsid w:val="00252716"/>
    <w:rsid w:val="002575ED"/>
    <w:rsid w:val="002579CF"/>
    <w:rsid w:val="00260470"/>
    <w:rsid w:val="00261F98"/>
    <w:rsid w:val="00262A9F"/>
    <w:rsid w:val="00263DAF"/>
    <w:rsid w:val="0026556F"/>
    <w:rsid w:val="002663B1"/>
    <w:rsid w:val="00267F0B"/>
    <w:rsid w:val="00272110"/>
    <w:rsid w:val="0027316C"/>
    <w:rsid w:val="002732FF"/>
    <w:rsid w:val="002805B0"/>
    <w:rsid w:val="00285F0F"/>
    <w:rsid w:val="0029264C"/>
    <w:rsid w:val="00293F25"/>
    <w:rsid w:val="00294D68"/>
    <w:rsid w:val="00294F17"/>
    <w:rsid w:val="00294F25"/>
    <w:rsid w:val="0029630C"/>
    <w:rsid w:val="002A1572"/>
    <w:rsid w:val="002B0776"/>
    <w:rsid w:val="002B1CD4"/>
    <w:rsid w:val="002B30FA"/>
    <w:rsid w:val="002B3739"/>
    <w:rsid w:val="002B5918"/>
    <w:rsid w:val="002B6C85"/>
    <w:rsid w:val="002B7B68"/>
    <w:rsid w:val="002C0325"/>
    <w:rsid w:val="002C32D9"/>
    <w:rsid w:val="002D22CA"/>
    <w:rsid w:val="002D31CE"/>
    <w:rsid w:val="002D3B7F"/>
    <w:rsid w:val="002D537F"/>
    <w:rsid w:val="002E227F"/>
    <w:rsid w:val="002E5981"/>
    <w:rsid w:val="002E5B8C"/>
    <w:rsid w:val="002E7AAB"/>
    <w:rsid w:val="002F2426"/>
    <w:rsid w:val="002F25EF"/>
    <w:rsid w:val="002F2A51"/>
    <w:rsid w:val="002F3973"/>
    <w:rsid w:val="002F6864"/>
    <w:rsid w:val="00302CDE"/>
    <w:rsid w:val="00303BD1"/>
    <w:rsid w:val="00305C22"/>
    <w:rsid w:val="003116BB"/>
    <w:rsid w:val="00312897"/>
    <w:rsid w:val="00316C9D"/>
    <w:rsid w:val="00324093"/>
    <w:rsid w:val="003243BE"/>
    <w:rsid w:val="0032465A"/>
    <w:rsid w:val="00331A2B"/>
    <w:rsid w:val="0033238F"/>
    <w:rsid w:val="00334C06"/>
    <w:rsid w:val="00335583"/>
    <w:rsid w:val="00335A89"/>
    <w:rsid w:val="00337272"/>
    <w:rsid w:val="003410FA"/>
    <w:rsid w:val="00341A7E"/>
    <w:rsid w:val="00342311"/>
    <w:rsid w:val="00347E4A"/>
    <w:rsid w:val="00354C0A"/>
    <w:rsid w:val="00355E6E"/>
    <w:rsid w:val="003612BD"/>
    <w:rsid w:val="00361426"/>
    <w:rsid w:val="00361DE2"/>
    <w:rsid w:val="003626D9"/>
    <w:rsid w:val="00363BD0"/>
    <w:rsid w:val="00364ABB"/>
    <w:rsid w:val="00364DAD"/>
    <w:rsid w:val="00364DE0"/>
    <w:rsid w:val="0036749B"/>
    <w:rsid w:val="00371941"/>
    <w:rsid w:val="0037252D"/>
    <w:rsid w:val="0037443E"/>
    <w:rsid w:val="00374A14"/>
    <w:rsid w:val="0038411A"/>
    <w:rsid w:val="00386DA6"/>
    <w:rsid w:val="003874E9"/>
    <w:rsid w:val="00394C51"/>
    <w:rsid w:val="00394D65"/>
    <w:rsid w:val="00395224"/>
    <w:rsid w:val="003A2848"/>
    <w:rsid w:val="003A4310"/>
    <w:rsid w:val="003A7839"/>
    <w:rsid w:val="003B28DE"/>
    <w:rsid w:val="003B2F49"/>
    <w:rsid w:val="003B36B0"/>
    <w:rsid w:val="003B3732"/>
    <w:rsid w:val="003B4A52"/>
    <w:rsid w:val="003B4C68"/>
    <w:rsid w:val="003B6094"/>
    <w:rsid w:val="003C3739"/>
    <w:rsid w:val="003C6705"/>
    <w:rsid w:val="003C7872"/>
    <w:rsid w:val="003D2C41"/>
    <w:rsid w:val="003D5CB9"/>
    <w:rsid w:val="003D6699"/>
    <w:rsid w:val="003D7FF3"/>
    <w:rsid w:val="003E0D20"/>
    <w:rsid w:val="003E1BEA"/>
    <w:rsid w:val="003E3720"/>
    <w:rsid w:val="003E4575"/>
    <w:rsid w:val="003E7CCA"/>
    <w:rsid w:val="003F4BA1"/>
    <w:rsid w:val="00402F12"/>
    <w:rsid w:val="00403301"/>
    <w:rsid w:val="00404E84"/>
    <w:rsid w:val="00406FA2"/>
    <w:rsid w:val="004074D4"/>
    <w:rsid w:val="00412B24"/>
    <w:rsid w:val="00412C39"/>
    <w:rsid w:val="00416134"/>
    <w:rsid w:val="004163D9"/>
    <w:rsid w:val="00417A87"/>
    <w:rsid w:val="00417D4E"/>
    <w:rsid w:val="00422342"/>
    <w:rsid w:val="004225F6"/>
    <w:rsid w:val="00424C45"/>
    <w:rsid w:val="004301A8"/>
    <w:rsid w:val="0043186E"/>
    <w:rsid w:val="0043591D"/>
    <w:rsid w:val="00436D16"/>
    <w:rsid w:val="0044258B"/>
    <w:rsid w:val="004453ED"/>
    <w:rsid w:val="004463B3"/>
    <w:rsid w:val="00446724"/>
    <w:rsid w:val="00446ABD"/>
    <w:rsid w:val="00446FF3"/>
    <w:rsid w:val="00450BDE"/>
    <w:rsid w:val="00451FE0"/>
    <w:rsid w:val="004537A6"/>
    <w:rsid w:val="00454D9C"/>
    <w:rsid w:val="00464403"/>
    <w:rsid w:val="00464434"/>
    <w:rsid w:val="00466B63"/>
    <w:rsid w:val="00467EA7"/>
    <w:rsid w:val="00471B99"/>
    <w:rsid w:val="00474F31"/>
    <w:rsid w:val="00475369"/>
    <w:rsid w:val="00480802"/>
    <w:rsid w:val="004820E3"/>
    <w:rsid w:val="0048464C"/>
    <w:rsid w:val="00492A78"/>
    <w:rsid w:val="00493433"/>
    <w:rsid w:val="00493D88"/>
    <w:rsid w:val="00494717"/>
    <w:rsid w:val="00494F93"/>
    <w:rsid w:val="00496048"/>
    <w:rsid w:val="00496B82"/>
    <w:rsid w:val="004A1CEF"/>
    <w:rsid w:val="004B17D9"/>
    <w:rsid w:val="004B455B"/>
    <w:rsid w:val="004B4818"/>
    <w:rsid w:val="004C255F"/>
    <w:rsid w:val="004C31AF"/>
    <w:rsid w:val="004C48A7"/>
    <w:rsid w:val="004C7BCD"/>
    <w:rsid w:val="004D7E85"/>
    <w:rsid w:val="004E02AE"/>
    <w:rsid w:val="004E0D2A"/>
    <w:rsid w:val="004E34E2"/>
    <w:rsid w:val="004E7348"/>
    <w:rsid w:val="004E7FEA"/>
    <w:rsid w:val="004F08D1"/>
    <w:rsid w:val="004F15CC"/>
    <w:rsid w:val="004F30D6"/>
    <w:rsid w:val="004F379E"/>
    <w:rsid w:val="004F6345"/>
    <w:rsid w:val="004F6B60"/>
    <w:rsid w:val="00500345"/>
    <w:rsid w:val="0050065D"/>
    <w:rsid w:val="00501127"/>
    <w:rsid w:val="00501560"/>
    <w:rsid w:val="00502F5E"/>
    <w:rsid w:val="00503233"/>
    <w:rsid w:val="005034BB"/>
    <w:rsid w:val="00503CF9"/>
    <w:rsid w:val="00505816"/>
    <w:rsid w:val="00507A91"/>
    <w:rsid w:val="00507C5C"/>
    <w:rsid w:val="00510D09"/>
    <w:rsid w:val="005118E1"/>
    <w:rsid w:val="00511C2D"/>
    <w:rsid w:val="00512D1B"/>
    <w:rsid w:val="00513F61"/>
    <w:rsid w:val="005140F2"/>
    <w:rsid w:val="00515021"/>
    <w:rsid w:val="005158C5"/>
    <w:rsid w:val="0052010F"/>
    <w:rsid w:val="00525566"/>
    <w:rsid w:val="00531DAC"/>
    <w:rsid w:val="00532081"/>
    <w:rsid w:val="00533B1B"/>
    <w:rsid w:val="00534B41"/>
    <w:rsid w:val="0053664E"/>
    <w:rsid w:val="00537798"/>
    <w:rsid w:val="00540862"/>
    <w:rsid w:val="00544412"/>
    <w:rsid w:val="0055164C"/>
    <w:rsid w:val="005531DD"/>
    <w:rsid w:val="00553A70"/>
    <w:rsid w:val="00554392"/>
    <w:rsid w:val="0055676A"/>
    <w:rsid w:val="00560CE8"/>
    <w:rsid w:val="005637C1"/>
    <w:rsid w:val="00563A24"/>
    <w:rsid w:val="00564709"/>
    <w:rsid w:val="00564885"/>
    <w:rsid w:val="00564DD8"/>
    <w:rsid w:val="005659AA"/>
    <w:rsid w:val="00565C89"/>
    <w:rsid w:val="0056738F"/>
    <w:rsid w:val="00571710"/>
    <w:rsid w:val="00572732"/>
    <w:rsid w:val="0057324B"/>
    <w:rsid w:val="00581D0D"/>
    <w:rsid w:val="00581DE0"/>
    <w:rsid w:val="00584F8D"/>
    <w:rsid w:val="00585C93"/>
    <w:rsid w:val="0059281C"/>
    <w:rsid w:val="005966DB"/>
    <w:rsid w:val="00596D96"/>
    <w:rsid w:val="005A3786"/>
    <w:rsid w:val="005A63CE"/>
    <w:rsid w:val="005B0C07"/>
    <w:rsid w:val="005B1DEF"/>
    <w:rsid w:val="005B1FD5"/>
    <w:rsid w:val="005B2B8C"/>
    <w:rsid w:val="005B5C76"/>
    <w:rsid w:val="005C17CA"/>
    <w:rsid w:val="005C1A05"/>
    <w:rsid w:val="005C29A9"/>
    <w:rsid w:val="005C4ED4"/>
    <w:rsid w:val="005D2FBB"/>
    <w:rsid w:val="005D3BA4"/>
    <w:rsid w:val="005D4738"/>
    <w:rsid w:val="005D562E"/>
    <w:rsid w:val="005E1622"/>
    <w:rsid w:val="005E3156"/>
    <w:rsid w:val="005F0746"/>
    <w:rsid w:val="005F3250"/>
    <w:rsid w:val="005F6215"/>
    <w:rsid w:val="00605E8F"/>
    <w:rsid w:val="0061105D"/>
    <w:rsid w:val="006119F0"/>
    <w:rsid w:val="0061266D"/>
    <w:rsid w:val="0061369F"/>
    <w:rsid w:val="00615631"/>
    <w:rsid w:val="006216F0"/>
    <w:rsid w:val="00621E5E"/>
    <w:rsid w:val="00624345"/>
    <w:rsid w:val="00631623"/>
    <w:rsid w:val="00634687"/>
    <w:rsid w:val="0063565C"/>
    <w:rsid w:val="006362F7"/>
    <w:rsid w:val="00641BA2"/>
    <w:rsid w:val="00644107"/>
    <w:rsid w:val="00650CE9"/>
    <w:rsid w:val="006510B1"/>
    <w:rsid w:val="006518EE"/>
    <w:rsid w:val="00654361"/>
    <w:rsid w:val="00654739"/>
    <w:rsid w:val="006608D5"/>
    <w:rsid w:val="00670700"/>
    <w:rsid w:val="00671430"/>
    <w:rsid w:val="00674562"/>
    <w:rsid w:val="00683738"/>
    <w:rsid w:val="00683EDF"/>
    <w:rsid w:val="006852AC"/>
    <w:rsid w:val="00685781"/>
    <w:rsid w:val="00686EB9"/>
    <w:rsid w:val="00686F86"/>
    <w:rsid w:val="006871D5"/>
    <w:rsid w:val="00687476"/>
    <w:rsid w:val="00697ADE"/>
    <w:rsid w:val="006A37E3"/>
    <w:rsid w:val="006A4701"/>
    <w:rsid w:val="006A72DA"/>
    <w:rsid w:val="006B0B8B"/>
    <w:rsid w:val="006B25B4"/>
    <w:rsid w:val="006B61B5"/>
    <w:rsid w:val="006C0859"/>
    <w:rsid w:val="006C2A0D"/>
    <w:rsid w:val="006C3E86"/>
    <w:rsid w:val="006C4CBA"/>
    <w:rsid w:val="006C52DB"/>
    <w:rsid w:val="006C6B9C"/>
    <w:rsid w:val="006C7BF6"/>
    <w:rsid w:val="006D0187"/>
    <w:rsid w:val="006D4D7B"/>
    <w:rsid w:val="006D4DA4"/>
    <w:rsid w:val="006D522E"/>
    <w:rsid w:val="006D56D3"/>
    <w:rsid w:val="006D6BC2"/>
    <w:rsid w:val="006D6D9C"/>
    <w:rsid w:val="006F3050"/>
    <w:rsid w:val="006F3DAC"/>
    <w:rsid w:val="007006CB"/>
    <w:rsid w:val="007011BA"/>
    <w:rsid w:val="00703214"/>
    <w:rsid w:val="00706F6E"/>
    <w:rsid w:val="00713634"/>
    <w:rsid w:val="00713A4C"/>
    <w:rsid w:val="00714001"/>
    <w:rsid w:val="00714ABA"/>
    <w:rsid w:val="00720BFF"/>
    <w:rsid w:val="00724BC3"/>
    <w:rsid w:val="00726339"/>
    <w:rsid w:val="00737103"/>
    <w:rsid w:val="00737A10"/>
    <w:rsid w:val="00740EBB"/>
    <w:rsid w:val="007418BB"/>
    <w:rsid w:val="00741935"/>
    <w:rsid w:val="00745D41"/>
    <w:rsid w:val="0074792D"/>
    <w:rsid w:val="00752610"/>
    <w:rsid w:val="00753E6C"/>
    <w:rsid w:val="0075656F"/>
    <w:rsid w:val="00756AE8"/>
    <w:rsid w:val="0076043C"/>
    <w:rsid w:val="0076507A"/>
    <w:rsid w:val="007703DE"/>
    <w:rsid w:val="007711AD"/>
    <w:rsid w:val="007711B6"/>
    <w:rsid w:val="00783B71"/>
    <w:rsid w:val="00783F17"/>
    <w:rsid w:val="00785649"/>
    <w:rsid w:val="00786C58"/>
    <w:rsid w:val="0078714F"/>
    <w:rsid w:val="007932F6"/>
    <w:rsid w:val="00794870"/>
    <w:rsid w:val="007A48DD"/>
    <w:rsid w:val="007B0DCE"/>
    <w:rsid w:val="007B1A84"/>
    <w:rsid w:val="007B4E53"/>
    <w:rsid w:val="007B7728"/>
    <w:rsid w:val="007C5046"/>
    <w:rsid w:val="007C6B40"/>
    <w:rsid w:val="007C6F87"/>
    <w:rsid w:val="007D063F"/>
    <w:rsid w:val="007D2ED3"/>
    <w:rsid w:val="007D4BE0"/>
    <w:rsid w:val="007E1E4B"/>
    <w:rsid w:val="007E288F"/>
    <w:rsid w:val="007E5D07"/>
    <w:rsid w:val="007F1208"/>
    <w:rsid w:val="007F3449"/>
    <w:rsid w:val="007F3CCD"/>
    <w:rsid w:val="007F5E47"/>
    <w:rsid w:val="008004AE"/>
    <w:rsid w:val="0080172B"/>
    <w:rsid w:val="00802616"/>
    <w:rsid w:val="008027E8"/>
    <w:rsid w:val="0080320D"/>
    <w:rsid w:val="00805524"/>
    <w:rsid w:val="00807523"/>
    <w:rsid w:val="0081302D"/>
    <w:rsid w:val="00820549"/>
    <w:rsid w:val="008220D3"/>
    <w:rsid w:val="00826972"/>
    <w:rsid w:val="00834AD7"/>
    <w:rsid w:val="00834F00"/>
    <w:rsid w:val="008357F4"/>
    <w:rsid w:val="00835C47"/>
    <w:rsid w:val="00836549"/>
    <w:rsid w:val="00836B90"/>
    <w:rsid w:val="00837EFC"/>
    <w:rsid w:val="008525F4"/>
    <w:rsid w:val="00852664"/>
    <w:rsid w:val="0085367D"/>
    <w:rsid w:val="008546B6"/>
    <w:rsid w:val="00855B19"/>
    <w:rsid w:val="00855E5D"/>
    <w:rsid w:val="00857EE2"/>
    <w:rsid w:val="008614B9"/>
    <w:rsid w:val="00871A09"/>
    <w:rsid w:val="008729D2"/>
    <w:rsid w:val="0087389A"/>
    <w:rsid w:val="008754B4"/>
    <w:rsid w:val="00876999"/>
    <w:rsid w:val="00876B1A"/>
    <w:rsid w:val="00877B5C"/>
    <w:rsid w:val="008833B5"/>
    <w:rsid w:val="00884438"/>
    <w:rsid w:val="00885964"/>
    <w:rsid w:val="00897C7A"/>
    <w:rsid w:val="008A1555"/>
    <w:rsid w:val="008A1AEE"/>
    <w:rsid w:val="008A3C97"/>
    <w:rsid w:val="008A41E5"/>
    <w:rsid w:val="008A4577"/>
    <w:rsid w:val="008A4722"/>
    <w:rsid w:val="008B05B3"/>
    <w:rsid w:val="008B3E56"/>
    <w:rsid w:val="008B54CB"/>
    <w:rsid w:val="008B5A63"/>
    <w:rsid w:val="008B6891"/>
    <w:rsid w:val="008B7A4D"/>
    <w:rsid w:val="008C02EC"/>
    <w:rsid w:val="008C2A13"/>
    <w:rsid w:val="008C3371"/>
    <w:rsid w:val="008C3BE6"/>
    <w:rsid w:val="008C43DE"/>
    <w:rsid w:val="008C5D04"/>
    <w:rsid w:val="008C6972"/>
    <w:rsid w:val="008C7BF1"/>
    <w:rsid w:val="008D1CE6"/>
    <w:rsid w:val="008D3050"/>
    <w:rsid w:val="008D3C84"/>
    <w:rsid w:val="008D54BF"/>
    <w:rsid w:val="008E13D0"/>
    <w:rsid w:val="008E1BC9"/>
    <w:rsid w:val="008E1DCE"/>
    <w:rsid w:val="008E3A80"/>
    <w:rsid w:val="008F18D9"/>
    <w:rsid w:val="008F29F2"/>
    <w:rsid w:val="008F2EC6"/>
    <w:rsid w:val="008F69B5"/>
    <w:rsid w:val="008F7A52"/>
    <w:rsid w:val="009009B6"/>
    <w:rsid w:val="00900D90"/>
    <w:rsid w:val="00901275"/>
    <w:rsid w:val="00901AFC"/>
    <w:rsid w:val="00902FC4"/>
    <w:rsid w:val="00903706"/>
    <w:rsid w:val="00903A52"/>
    <w:rsid w:val="0091253A"/>
    <w:rsid w:val="00915FDB"/>
    <w:rsid w:val="00920353"/>
    <w:rsid w:val="0092057A"/>
    <w:rsid w:val="00925DB8"/>
    <w:rsid w:val="00926986"/>
    <w:rsid w:val="00926AD0"/>
    <w:rsid w:val="0092793C"/>
    <w:rsid w:val="0093221D"/>
    <w:rsid w:val="00944E99"/>
    <w:rsid w:val="00956A6F"/>
    <w:rsid w:val="00956BF5"/>
    <w:rsid w:val="00957BCB"/>
    <w:rsid w:val="00960205"/>
    <w:rsid w:val="00970552"/>
    <w:rsid w:val="009717E2"/>
    <w:rsid w:val="00972FD8"/>
    <w:rsid w:val="0097451B"/>
    <w:rsid w:val="0097601F"/>
    <w:rsid w:val="009822A9"/>
    <w:rsid w:val="009832E6"/>
    <w:rsid w:val="0099104F"/>
    <w:rsid w:val="00992385"/>
    <w:rsid w:val="009944AF"/>
    <w:rsid w:val="00995180"/>
    <w:rsid w:val="009A1881"/>
    <w:rsid w:val="009A61FD"/>
    <w:rsid w:val="009A7F7F"/>
    <w:rsid w:val="009B245C"/>
    <w:rsid w:val="009B253B"/>
    <w:rsid w:val="009C22C9"/>
    <w:rsid w:val="009C2CCA"/>
    <w:rsid w:val="009C2F5F"/>
    <w:rsid w:val="009C4793"/>
    <w:rsid w:val="009C4AC2"/>
    <w:rsid w:val="009C617D"/>
    <w:rsid w:val="009D2636"/>
    <w:rsid w:val="009D73E3"/>
    <w:rsid w:val="009E07DB"/>
    <w:rsid w:val="009E5535"/>
    <w:rsid w:val="009E5E2A"/>
    <w:rsid w:val="009E798E"/>
    <w:rsid w:val="009F049B"/>
    <w:rsid w:val="009F10CE"/>
    <w:rsid w:val="009F28AB"/>
    <w:rsid w:val="009F3159"/>
    <w:rsid w:val="009F3A8A"/>
    <w:rsid w:val="009F733C"/>
    <w:rsid w:val="00A11248"/>
    <w:rsid w:val="00A13CFD"/>
    <w:rsid w:val="00A13F5C"/>
    <w:rsid w:val="00A1598C"/>
    <w:rsid w:val="00A173BF"/>
    <w:rsid w:val="00A247CE"/>
    <w:rsid w:val="00A26814"/>
    <w:rsid w:val="00A27004"/>
    <w:rsid w:val="00A274DD"/>
    <w:rsid w:val="00A276B8"/>
    <w:rsid w:val="00A3147C"/>
    <w:rsid w:val="00A31E48"/>
    <w:rsid w:val="00A31F1C"/>
    <w:rsid w:val="00A33DA0"/>
    <w:rsid w:val="00A358CC"/>
    <w:rsid w:val="00A400AC"/>
    <w:rsid w:val="00A404DF"/>
    <w:rsid w:val="00A43E31"/>
    <w:rsid w:val="00A533A2"/>
    <w:rsid w:val="00A53F74"/>
    <w:rsid w:val="00A5447D"/>
    <w:rsid w:val="00A5547E"/>
    <w:rsid w:val="00A55CD9"/>
    <w:rsid w:val="00A6724E"/>
    <w:rsid w:val="00A67A00"/>
    <w:rsid w:val="00A730B5"/>
    <w:rsid w:val="00A80F07"/>
    <w:rsid w:val="00A817C5"/>
    <w:rsid w:val="00A82093"/>
    <w:rsid w:val="00A90F75"/>
    <w:rsid w:val="00A910D8"/>
    <w:rsid w:val="00A96E3D"/>
    <w:rsid w:val="00A97641"/>
    <w:rsid w:val="00AA2E47"/>
    <w:rsid w:val="00AA333C"/>
    <w:rsid w:val="00AA3D3D"/>
    <w:rsid w:val="00AA4EA2"/>
    <w:rsid w:val="00AA4F00"/>
    <w:rsid w:val="00AA6DB6"/>
    <w:rsid w:val="00AA7008"/>
    <w:rsid w:val="00AB32FF"/>
    <w:rsid w:val="00AB3587"/>
    <w:rsid w:val="00AB39EF"/>
    <w:rsid w:val="00AB431A"/>
    <w:rsid w:val="00AC2513"/>
    <w:rsid w:val="00AC35BB"/>
    <w:rsid w:val="00AC5439"/>
    <w:rsid w:val="00AC64CC"/>
    <w:rsid w:val="00AC70EB"/>
    <w:rsid w:val="00AD084B"/>
    <w:rsid w:val="00AD0B5F"/>
    <w:rsid w:val="00AD1858"/>
    <w:rsid w:val="00AD1A5F"/>
    <w:rsid w:val="00AD25B8"/>
    <w:rsid w:val="00AD3F99"/>
    <w:rsid w:val="00AD6980"/>
    <w:rsid w:val="00AE01CE"/>
    <w:rsid w:val="00AE19AE"/>
    <w:rsid w:val="00AE2FC9"/>
    <w:rsid w:val="00AE3F6D"/>
    <w:rsid w:val="00AE449B"/>
    <w:rsid w:val="00AE4676"/>
    <w:rsid w:val="00AE4889"/>
    <w:rsid w:val="00AE69AA"/>
    <w:rsid w:val="00AF098F"/>
    <w:rsid w:val="00AF0F20"/>
    <w:rsid w:val="00AF2670"/>
    <w:rsid w:val="00AF5D4E"/>
    <w:rsid w:val="00AF6EE6"/>
    <w:rsid w:val="00AF7098"/>
    <w:rsid w:val="00B008ED"/>
    <w:rsid w:val="00B017CC"/>
    <w:rsid w:val="00B06A9A"/>
    <w:rsid w:val="00B1679A"/>
    <w:rsid w:val="00B167F4"/>
    <w:rsid w:val="00B16B1A"/>
    <w:rsid w:val="00B17CB3"/>
    <w:rsid w:val="00B20C18"/>
    <w:rsid w:val="00B302DE"/>
    <w:rsid w:val="00B34FA6"/>
    <w:rsid w:val="00B37598"/>
    <w:rsid w:val="00B4709F"/>
    <w:rsid w:val="00B53107"/>
    <w:rsid w:val="00B542AD"/>
    <w:rsid w:val="00B567A3"/>
    <w:rsid w:val="00B61FD2"/>
    <w:rsid w:val="00B6305A"/>
    <w:rsid w:val="00B647B4"/>
    <w:rsid w:val="00B6534E"/>
    <w:rsid w:val="00B65492"/>
    <w:rsid w:val="00B66FB7"/>
    <w:rsid w:val="00B713BF"/>
    <w:rsid w:val="00B77CB0"/>
    <w:rsid w:val="00B82CD7"/>
    <w:rsid w:val="00B83CF1"/>
    <w:rsid w:val="00B87C55"/>
    <w:rsid w:val="00B90173"/>
    <w:rsid w:val="00B92EA8"/>
    <w:rsid w:val="00B933E4"/>
    <w:rsid w:val="00BA1C0B"/>
    <w:rsid w:val="00BA1C14"/>
    <w:rsid w:val="00BA1C3D"/>
    <w:rsid w:val="00BA2AEF"/>
    <w:rsid w:val="00BA4107"/>
    <w:rsid w:val="00BA5A91"/>
    <w:rsid w:val="00BB1B32"/>
    <w:rsid w:val="00BB1E67"/>
    <w:rsid w:val="00BB4D0A"/>
    <w:rsid w:val="00BB6A7A"/>
    <w:rsid w:val="00BC2921"/>
    <w:rsid w:val="00BC4CE3"/>
    <w:rsid w:val="00BC7321"/>
    <w:rsid w:val="00BD0313"/>
    <w:rsid w:val="00BD26FC"/>
    <w:rsid w:val="00BD5F23"/>
    <w:rsid w:val="00BD6242"/>
    <w:rsid w:val="00BD62DD"/>
    <w:rsid w:val="00BE12B7"/>
    <w:rsid w:val="00BE33D7"/>
    <w:rsid w:val="00BE440F"/>
    <w:rsid w:val="00BE68FA"/>
    <w:rsid w:val="00BE7937"/>
    <w:rsid w:val="00BF00F5"/>
    <w:rsid w:val="00BF155E"/>
    <w:rsid w:val="00BF30A9"/>
    <w:rsid w:val="00BF34E5"/>
    <w:rsid w:val="00BF4BCE"/>
    <w:rsid w:val="00BF6A1C"/>
    <w:rsid w:val="00C01945"/>
    <w:rsid w:val="00C05016"/>
    <w:rsid w:val="00C05ABC"/>
    <w:rsid w:val="00C076DD"/>
    <w:rsid w:val="00C07751"/>
    <w:rsid w:val="00C1067D"/>
    <w:rsid w:val="00C115F7"/>
    <w:rsid w:val="00C16520"/>
    <w:rsid w:val="00C1659C"/>
    <w:rsid w:val="00C20384"/>
    <w:rsid w:val="00C22521"/>
    <w:rsid w:val="00C24722"/>
    <w:rsid w:val="00C27390"/>
    <w:rsid w:val="00C32C93"/>
    <w:rsid w:val="00C3611F"/>
    <w:rsid w:val="00C368DD"/>
    <w:rsid w:val="00C36DDF"/>
    <w:rsid w:val="00C421A2"/>
    <w:rsid w:val="00C439D6"/>
    <w:rsid w:val="00C51008"/>
    <w:rsid w:val="00C51601"/>
    <w:rsid w:val="00C53861"/>
    <w:rsid w:val="00C54491"/>
    <w:rsid w:val="00C5460B"/>
    <w:rsid w:val="00C55164"/>
    <w:rsid w:val="00C56581"/>
    <w:rsid w:val="00C577B6"/>
    <w:rsid w:val="00C661A9"/>
    <w:rsid w:val="00C66F9A"/>
    <w:rsid w:val="00C74CD8"/>
    <w:rsid w:val="00C767FE"/>
    <w:rsid w:val="00C768CD"/>
    <w:rsid w:val="00C7775D"/>
    <w:rsid w:val="00C80CF9"/>
    <w:rsid w:val="00C83B83"/>
    <w:rsid w:val="00C867BE"/>
    <w:rsid w:val="00C86B89"/>
    <w:rsid w:val="00C9120A"/>
    <w:rsid w:val="00C92E1E"/>
    <w:rsid w:val="00C94D81"/>
    <w:rsid w:val="00C9501C"/>
    <w:rsid w:val="00C9688F"/>
    <w:rsid w:val="00C97423"/>
    <w:rsid w:val="00C97C69"/>
    <w:rsid w:val="00C97EE0"/>
    <w:rsid w:val="00CA0E07"/>
    <w:rsid w:val="00CA319D"/>
    <w:rsid w:val="00CA69BA"/>
    <w:rsid w:val="00CA7E57"/>
    <w:rsid w:val="00CB059F"/>
    <w:rsid w:val="00CB4E39"/>
    <w:rsid w:val="00CB4F87"/>
    <w:rsid w:val="00CB53EA"/>
    <w:rsid w:val="00CB5A34"/>
    <w:rsid w:val="00CB5DDD"/>
    <w:rsid w:val="00CC238F"/>
    <w:rsid w:val="00CC2E45"/>
    <w:rsid w:val="00CC3C65"/>
    <w:rsid w:val="00CC58F6"/>
    <w:rsid w:val="00CC7BAD"/>
    <w:rsid w:val="00CD1811"/>
    <w:rsid w:val="00CD5965"/>
    <w:rsid w:val="00CD79CD"/>
    <w:rsid w:val="00CE13B0"/>
    <w:rsid w:val="00CE1677"/>
    <w:rsid w:val="00CE43E8"/>
    <w:rsid w:val="00CE5F46"/>
    <w:rsid w:val="00CE663D"/>
    <w:rsid w:val="00CE7969"/>
    <w:rsid w:val="00CF04D5"/>
    <w:rsid w:val="00CF37F0"/>
    <w:rsid w:val="00CF3CD4"/>
    <w:rsid w:val="00D01E00"/>
    <w:rsid w:val="00D022B8"/>
    <w:rsid w:val="00D0280A"/>
    <w:rsid w:val="00D051EF"/>
    <w:rsid w:val="00D07982"/>
    <w:rsid w:val="00D102BD"/>
    <w:rsid w:val="00D152E1"/>
    <w:rsid w:val="00D17732"/>
    <w:rsid w:val="00D200EB"/>
    <w:rsid w:val="00D20CFC"/>
    <w:rsid w:val="00D20D60"/>
    <w:rsid w:val="00D216BB"/>
    <w:rsid w:val="00D2748A"/>
    <w:rsid w:val="00D30A90"/>
    <w:rsid w:val="00D31BFE"/>
    <w:rsid w:val="00D354D9"/>
    <w:rsid w:val="00D35EE2"/>
    <w:rsid w:val="00D37158"/>
    <w:rsid w:val="00D41B97"/>
    <w:rsid w:val="00D421C8"/>
    <w:rsid w:val="00D42B4F"/>
    <w:rsid w:val="00D42EFE"/>
    <w:rsid w:val="00D5112B"/>
    <w:rsid w:val="00D53B40"/>
    <w:rsid w:val="00D5431D"/>
    <w:rsid w:val="00D56F9F"/>
    <w:rsid w:val="00D5786A"/>
    <w:rsid w:val="00D57B7A"/>
    <w:rsid w:val="00D61C18"/>
    <w:rsid w:val="00D66CB0"/>
    <w:rsid w:val="00D67E8A"/>
    <w:rsid w:val="00D715B1"/>
    <w:rsid w:val="00D72356"/>
    <w:rsid w:val="00D73D06"/>
    <w:rsid w:val="00D75902"/>
    <w:rsid w:val="00D75F89"/>
    <w:rsid w:val="00D764C3"/>
    <w:rsid w:val="00D81C99"/>
    <w:rsid w:val="00D825E7"/>
    <w:rsid w:val="00D83AFE"/>
    <w:rsid w:val="00D83CE5"/>
    <w:rsid w:val="00D8500F"/>
    <w:rsid w:val="00D852AB"/>
    <w:rsid w:val="00D86C65"/>
    <w:rsid w:val="00D87FFE"/>
    <w:rsid w:val="00D90174"/>
    <w:rsid w:val="00D91174"/>
    <w:rsid w:val="00D91DBA"/>
    <w:rsid w:val="00D92FDF"/>
    <w:rsid w:val="00D93001"/>
    <w:rsid w:val="00D9403D"/>
    <w:rsid w:val="00D96916"/>
    <w:rsid w:val="00D97155"/>
    <w:rsid w:val="00DA1EDF"/>
    <w:rsid w:val="00DA4107"/>
    <w:rsid w:val="00DA47C7"/>
    <w:rsid w:val="00DA4919"/>
    <w:rsid w:val="00DA4F81"/>
    <w:rsid w:val="00DA5662"/>
    <w:rsid w:val="00DA608F"/>
    <w:rsid w:val="00DA71BE"/>
    <w:rsid w:val="00DA7603"/>
    <w:rsid w:val="00DB1B67"/>
    <w:rsid w:val="00DB292E"/>
    <w:rsid w:val="00DB5D5F"/>
    <w:rsid w:val="00DC0B8E"/>
    <w:rsid w:val="00DC2EB2"/>
    <w:rsid w:val="00DD0437"/>
    <w:rsid w:val="00DD15BF"/>
    <w:rsid w:val="00DD3080"/>
    <w:rsid w:val="00DD4CC4"/>
    <w:rsid w:val="00DD5014"/>
    <w:rsid w:val="00DD570D"/>
    <w:rsid w:val="00DE03F3"/>
    <w:rsid w:val="00DE115A"/>
    <w:rsid w:val="00DE6121"/>
    <w:rsid w:val="00DE6AFD"/>
    <w:rsid w:val="00DF23ED"/>
    <w:rsid w:val="00DF41AF"/>
    <w:rsid w:val="00DF591E"/>
    <w:rsid w:val="00DF616C"/>
    <w:rsid w:val="00E00D22"/>
    <w:rsid w:val="00E073C4"/>
    <w:rsid w:val="00E078E9"/>
    <w:rsid w:val="00E131CD"/>
    <w:rsid w:val="00E15D02"/>
    <w:rsid w:val="00E22AC9"/>
    <w:rsid w:val="00E2327F"/>
    <w:rsid w:val="00E24ADF"/>
    <w:rsid w:val="00E27281"/>
    <w:rsid w:val="00E279C4"/>
    <w:rsid w:val="00E309E5"/>
    <w:rsid w:val="00E31716"/>
    <w:rsid w:val="00E402DC"/>
    <w:rsid w:val="00E40B47"/>
    <w:rsid w:val="00E44D41"/>
    <w:rsid w:val="00E47546"/>
    <w:rsid w:val="00E5001A"/>
    <w:rsid w:val="00E53175"/>
    <w:rsid w:val="00E53819"/>
    <w:rsid w:val="00E55C66"/>
    <w:rsid w:val="00E56B43"/>
    <w:rsid w:val="00E622D8"/>
    <w:rsid w:val="00E62DB6"/>
    <w:rsid w:val="00E63B5D"/>
    <w:rsid w:val="00E67E00"/>
    <w:rsid w:val="00E71741"/>
    <w:rsid w:val="00E719D4"/>
    <w:rsid w:val="00E76E2B"/>
    <w:rsid w:val="00E809F0"/>
    <w:rsid w:val="00E80A9F"/>
    <w:rsid w:val="00E83AC2"/>
    <w:rsid w:val="00E84C2D"/>
    <w:rsid w:val="00E8515E"/>
    <w:rsid w:val="00E8654E"/>
    <w:rsid w:val="00E903F1"/>
    <w:rsid w:val="00E905F7"/>
    <w:rsid w:val="00E906E5"/>
    <w:rsid w:val="00E91809"/>
    <w:rsid w:val="00E926AE"/>
    <w:rsid w:val="00E93748"/>
    <w:rsid w:val="00E961BF"/>
    <w:rsid w:val="00E96D1F"/>
    <w:rsid w:val="00EA0030"/>
    <w:rsid w:val="00EA1842"/>
    <w:rsid w:val="00EA4C2E"/>
    <w:rsid w:val="00EA5052"/>
    <w:rsid w:val="00EA7C5C"/>
    <w:rsid w:val="00EA7D57"/>
    <w:rsid w:val="00EB1380"/>
    <w:rsid w:val="00EB1A3D"/>
    <w:rsid w:val="00EB3F30"/>
    <w:rsid w:val="00EB5203"/>
    <w:rsid w:val="00EB588D"/>
    <w:rsid w:val="00EC139F"/>
    <w:rsid w:val="00EC3982"/>
    <w:rsid w:val="00ED1783"/>
    <w:rsid w:val="00ED1B26"/>
    <w:rsid w:val="00ED246C"/>
    <w:rsid w:val="00ED3644"/>
    <w:rsid w:val="00ED3675"/>
    <w:rsid w:val="00ED4BAF"/>
    <w:rsid w:val="00ED7561"/>
    <w:rsid w:val="00ED7D75"/>
    <w:rsid w:val="00EE06EC"/>
    <w:rsid w:val="00EE2E61"/>
    <w:rsid w:val="00EE5F08"/>
    <w:rsid w:val="00EE7BFD"/>
    <w:rsid w:val="00EF0153"/>
    <w:rsid w:val="00EF4D1D"/>
    <w:rsid w:val="00EF57CD"/>
    <w:rsid w:val="00EF5A97"/>
    <w:rsid w:val="00EF6191"/>
    <w:rsid w:val="00F03CEF"/>
    <w:rsid w:val="00F0571D"/>
    <w:rsid w:val="00F06E81"/>
    <w:rsid w:val="00F146E5"/>
    <w:rsid w:val="00F14B9C"/>
    <w:rsid w:val="00F21804"/>
    <w:rsid w:val="00F21F05"/>
    <w:rsid w:val="00F23A15"/>
    <w:rsid w:val="00F27EB3"/>
    <w:rsid w:val="00F31FBD"/>
    <w:rsid w:val="00F3415F"/>
    <w:rsid w:val="00F34C47"/>
    <w:rsid w:val="00F43671"/>
    <w:rsid w:val="00F43DA3"/>
    <w:rsid w:val="00F43F30"/>
    <w:rsid w:val="00F50A4A"/>
    <w:rsid w:val="00F52476"/>
    <w:rsid w:val="00F52CFC"/>
    <w:rsid w:val="00F53D2E"/>
    <w:rsid w:val="00F56548"/>
    <w:rsid w:val="00F56D82"/>
    <w:rsid w:val="00F6160F"/>
    <w:rsid w:val="00F64059"/>
    <w:rsid w:val="00F73103"/>
    <w:rsid w:val="00F73EE7"/>
    <w:rsid w:val="00F76963"/>
    <w:rsid w:val="00F775DA"/>
    <w:rsid w:val="00F84E62"/>
    <w:rsid w:val="00F84F2B"/>
    <w:rsid w:val="00F92219"/>
    <w:rsid w:val="00F93B3B"/>
    <w:rsid w:val="00F9402B"/>
    <w:rsid w:val="00F94FC1"/>
    <w:rsid w:val="00F962A2"/>
    <w:rsid w:val="00FA2664"/>
    <w:rsid w:val="00FA323A"/>
    <w:rsid w:val="00FA6007"/>
    <w:rsid w:val="00FA713F"/>
    <w:rsid w:val="00FA7796"/>
    <w:rsid w:val="00FB006F"/>
    <w:rsid w:val="00FB20F6"/>
    <w:rsid w:val="00FB2BA9"/>
    <w:rsid w:val="00FB339C"/>
    <w:rsid w:val="00FB4240"/>
    <w:rsid w:val="00FB5149"/>
    <w:rsid w:val="00FB5CC0"/>
    <w:rsid w:val="00FC3BC8"/>
    <w:rsid w:val="00FC6BA2"/>
    <w:rsid w:val="00FD11C1"/>
    <w:rsid w:val="00FD198D"/>
    <w:rsid w:val="00FD6194"/>
    <w:rsid w:val="00FD7379"/>
    <w:rsid w:val="00FF01FC"/>
    <w:rsid w:val="00FF4673"/>
    <w:rsid w:val="00FF5696"/>
    <w:rsid w:val="00FF6DA3"/>
    <w:rsid w:val="00FF7D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C5"/>
    <w:rPr>
      <w:sz w:val="24"/>
      <w:szCs w:val="24"/>
    </w:rPr>
  </w:style>
  <w:style w:type="paragraph" w:styleId="Heading1">
    <w:name w:val="heading 1"/>
    <w:basedOn w:val="Normal"/>
    <w:next w:val="Normal"/>
    <w:link w:val="Heading1Char"/>
    <w:uiPriority w:val="99"/>
    <w:qFormat/>
    <w:rsid w:val="00EF57CD"/>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22CA"/>
    <w:rPr>
      <w:rFonts w:ascii="Cambria" w:hAnsi="Cambria" w:cs="Times New Roman"/>
      <w:b/>
      <w:kern w:val="32"/>
      <w:sz w:val="32"/>
    </w:rPr>
  </w:style>
  <w:style w:type="paragraph" w:styleId="BalloonText">
    <w:name w:val="Balloon Text"/>
    <w:basedOn w:val="Normal"/>
    <w:link w:val="BalloonTextChar"/>
    <w:uiPriority w:val="99"/>
    <w:semiHidden/>
    <w:rsid w:val="00624345"/>
    <w:rPr>
      <w:sz w:val="2"/>
      <w:szCs w:val="20"/>
    </w:rPr>
  </w:style>
  <w:style w:type="character" w:customStyle="1" w:styleId="BalloonTextChar">
    <w:name w:val="Balloon Text Char"/>
    <w:basedOn w:val="DefaultParagraphFont"/>
    <w:link w:val="BalloonText"/>
    <w:uiPriority w:val="99"/>
    <w:semiHidden/>
    <w:locked/>
    <w:rsid w:val="002D22CA"/>
    <w:rPr>
      <w:rFonts w:cs="Times New Roman"/>
      <w:sz w:val="2"/>
    </w:rPr>
  </w:style>
  <w:style w:type="paragraph" w:styleId="BodyTextIndent2">
    <w:name w:val="Body Text Indent 2"/>
    <w:basedOn w:val="Normal"/>
    <w:link w:val="BodyTextIndent2Char"/>
    <w:uiPriority w:val="99"/>
    <w:rsid w:val="00F43F30"/>
    <w:pPr>
      <w:widowControl w:val="0"/>
      <w:autoSpaceDE w:val="0"/>
      <w:autoSpaceDN w:val="0"/>
      <w:adjustRightInd w:val="0"/>
      <w:ind w:firstLine="485"/>
      <w:jc w:val="both"/>
    </w:pPr>
  </w:style>
  <w:style w:type="character" w:customStyle="1" w:styleId="BodyTextIndent2Char">
    <w:name w:val="Body Text Indent 2 Char"/>
    <w:basedOn w:val="DefaultParagraphFont"/>
    <w:link w:val="BodyTextIndent2"/>
    <w:uiPriority w:val="99"/>
    <w:semiHidden/>
    <w:locked/>
    <w:rsid w:val="002D22CA"/>
    <w:rPr>
      <w:rFonts w:cs="Times New Roman"/>
      <w:sz w:val="24"/>
    </w:rPr>
  </w:style>
  <w:style w:type="table" w:styleId="TableGrid">
    <w:name w:val="Table Grid"/>
    <w:basedOn w:val="TableNormal"/>
    <w:uiPriority w:val="99"/>
    <w:rsid w:val="00492A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аголовок статьи"/>
    <w:basedOn w:val="Normal"/>
    <w:next w:val="Normal"/>
    <w:uiPriority w:val="99"/>
    <w:rsid w:val="00E8515E"/>
    <w:pPr>
      <w:autoSpaceDE w:val="0"/>
      <w:autoSpaceDN w:val="0"/>
      <w:adjustRightInd w:val="0"/>
      <w:ind w:left="1612" w:hanging="892"/>
      <w:jc w:val="both"/>
    </w:pPr>
    <w:rPr>
      <w:rFonts w:ascii="Arial" w:hAnsi="Arial"/>
      <w:sz w:val="20"/>
      <w:szCs w:val="20"/>
    </w:rPr>
  </w:style>
  <w:style w:type="paragraph" w:customStyle="1" w:styleId="a0">
    <w:name w:val="Таблицы (моноширинный)"/>
    <w:basedOn w:val="Normal"/>
    <w:next w:val="Normal"/>
    <w:uiPriority w:val="99"/>
    <w:rsid w:val="00EF57CD"/>
    <w:pPr>
      <w:autoSpaceDE w:val="0"/>
      <w:autoSpaceDN w:val="0"/>
      <w:adjustRightInd w:val="0"/>
      <w:jc w:val="both"/>
    </w:pPr>
    <w:rPr>
      <w:rFonts w:ascii="Courier New" w:hAnsi="Courier New" w:cs="Courier New"/>
      <w:sz w:val="20"/>
      <w:szCs w:val="20"/>
    </w:rPr>
  </w:style>
  <w:style w:type="paragraph" w:styleId="BodyText">
    <w:name w:val="Body Text"/>
    <w:basedOn w:val="Normal"/>
    <w:link w:val="BodyTextChar"/>
    <w:uiPriority w:val="99"/>
    <w:rsid w:val="00F9402B"/>
    <w:pPr>
      <w:spacing w:after="120"/>
    </w:pPr>
  </w:style>
  <w:style w:type="character" w:customStyle="1" w:styleId="BodyTextChar">
    <w:name w:val="Body Text Char"/>
    <w:basedOn w:val="DefaultParagraphFont"/>
    <w:link w:val="BodyText"/>
    <w:uiPriority w:val="99"/>
    <w:semiHidden/>
    <w:locked/>
    <w:rsid w:val="002D22CA"/>
    <w:rPr>
      <w:rFonts w:cs="Times New Roman"/>
      <w:sz w:val="24"/>
    </w:rPr>
  </w:style>
  <w:style w:type="character" w:customStyle="1" w:styleId="a1">
    <w:name w:val="Цветовое выделение"/>
    <w:uiPriority w:val="99"/>
    <w:rsid w:val="000F09E1"/>
    <w:rPr>
      <w:b/>
      <w:color w:val="000080"/>
      <w:sz w:val="20"/>
    </w:rPr>
  </w:style>
  <w:style w:type="paragraph" w:styleId="FootnoteText">
    <w:name w:val="footnote text"/>
    <w:aliases w:val="Текст сноски-FN,Footnote Text Char Знак Знак,Footnote Text Char Знак,Текст сноски Знак"/>
    <w:basedOn w:val="Normal"/>
    <w:link w:val="FootnoteTextChar"/>
    <w:uiPriority w:val="99"/>
    <w:semiHidden/>
    <w:rsid w:val="000F09E1"/>
    <w:rPr>
      <w:sz w:val="20"/>
      <w:szCs w:val="20"/>
    </w:rPr>
  </w:style>
  <w:style w:type="character" w:customStyle="1" w:styleId="FootnoteTextChar">
    <w:name w:val="Footnote Text Char"/>
    <w:aliases w:val="Текст сноски-FN Char,Footnote Text Char Знак Знак Char,Footnote Text Char Знак Char,Текст сноски Знак Char"/>
    <w:basedOn w:val="DefaultParagraphFont"/>
    <w:link w:val="FootnoteText"/>
    <w:uiPriority w:val="99"/>
    <w:semiHidden/>
    <w:locked/>
    <w:rsid w:val="002D22CA"/>
    <w:rPr>
      <w:rFonts w:cs="Times New Roman"/>
      <w:sz w:val="20"/>
    </w:rPr>
  </w:style>
  <w:style w:type="character" w:styleId="FootnoteReference">
    <w:name w:val="footnote reference"/>
    <w:basedOn w:val="DefaultParagraphFont"/>
    <w:uiPriority w:val="99"/>
    <w:semiHidden/>
    <w:rsid w:val="000F09E1"/>
    <w:rPr>
      <w:rFonts w:cs="Times New Roman"/>
      <w:vertAlign w:val="superscript"/>
    </w:rPr>
  </w:style>
  <w:style w:type="paragraph" w:customStyle="1" w:styleId="a2">
    <w:name w:val="Прижатый влево"/>
    <w:basedOn w:val="Normal"/>
    <w:next w:val="Normal"/>
    <w:uiPriority w:val="99"/>
    <w:rsid w:val="000F09E1"/>
    <w:pPr>
      <w:autoSpaceDE w:val="0"/>
      <w:autoSpaceDN w:val="0"/>
      <w:adjustRightInd w:val="0"/>
    </w:pPr>
    <w:rPr>
      <w:rFonts w:ascii="Arial" w:hAnsi="Arial"/>
      <w:sz w:val="20"/>
      <w:szCs w:val="20"/>
    </w:rPr>
  </w:style>
  <w:style w:type="character" w:styleId="Hyperlink">
    <w:name w:val="Hyperlink"/>
    <w:basedOn w:val="DefaultParagraphFont"/>
    <w:uiPriority w:val="99"/>
    <w:rsid w:val="0099104F"/>
    <w:rPr>
      <w:rFonts w:cs="Times New Roman"/>
      <w:color w:val="0000FF"/>
      <w:u w:val="single"/>
    </w:rPr>
  </w:style>
  <w:style w:type="paragraph" w:customStyle="1" w:styleId="a3">
    <w:name w:val="Словарная статья"/>
    <w:basedOn w:val="Normal"/>
    <w:next w:val="Normal"/>
    <w:uiPriority w:val="99"/>
    <w:rsid w:val="00D354D9"/>
    <w:pPr>
      <w:autoSpaceDE w:val="0"/>
      <w:autoSpaceDN w:val="0"/>
      <w:adjustRightInd w:val="0"/>
      <w:ind w:right="118"/>
      <w:jc w:val="both"/>
    </w:pPr>
    <w:rPr>
      <w:rFonts w:ascii="Arial" w:hAnsi="Arial"/>
      <w:sz w:val="20"/>
      <w:szCs w:val="20"/>
    </w:rPr>
  </w:style>
  <w:style w:type="character" w:customStyle="1" w:styleId="a4">
    <w:name w:val="Гипертекстовая ссылка"/>
    <w:uiPriority w:val="99"/>
    <w:rsid w:val="00D354D9"/>
    <w:rPr>
      <w:b/>
      <w:color w:val="008000"/>
      <w:sz w:val="20"/>
      <w:u w:val="single"/>
    </w:rPr>
  </w:style>
  <w:style w:type="character" w:customStyle="1" w:styleId="titl3">
    <w:name w:val="titl3"/>
    <w:uiPriority w:val="99"/>
    <w:rsid w:val="00AE69AA"/>
    <w:rPr>
      <w:b/>
      <w:sz w:val="22"/>
    </w:rPr>
  </w:style>
  <w:style w:type="paragraph" w:customStyle="1" w:styleId="nez">
    <w:name w:val="ne_z"/>
    <w:basedOn w:val="Normal"/>
    <w:uiPriority w:val="99"/>
    <w:rsid w:val="00BA5A91"/>
    <w:pPr>
      <w:spacing w:before="100" w:beforeAutospacing="1" w:after="100" w:afterAutospacing="1"/>
      <w:jc w:val="right"/>
    </w:pPr>
    <w:rPr>
      <w:color w:val="000000"/>
      <w:sz w:val="19"/>
      <w:szCs w:val="19"/>
    </w:rPr>
  </w:style>
  <w:style w:type="paragraph" w:styleId="DocumentMap">
    <w:name w:val="Document Map"/>
    <w:basedOn w:val="Normal"/>
    <w:link w:val="DocumentMapChar"/>
    <w:uiPriority w:val="99"/>
    <w:semiHidden/>
    <w:rsid w:val="00395224"/>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2D22CA"/>
    <w:rPr>
      <w:rFonts w:cs="Times New Roman"/>
      <w:sz w:val="2"/>
    </w:rPr>
  </w:style>
  <w:style w:type="paragraph" w:styleId="Header">
    <w:name w:val="header"/>
    <w:basedOn w:val="Normal"/>
    <w:link w:val="HeaderChar"/>
    <w:uiPriority w:val="99"/>
    <w:rsid w:val="009F3159"/>
    <w:pPr>
      <w:tabs>
        <w:tab w:val="center" w:pos="4153"/>
        <w:tab w:val="right" w:pos="8306"/>
      </w:tabs>
      <w:jc w:val="both"/>
    </w:pPr>
    <w:rPr>
      <w:sz w:val="26"/>
      <w:szCs w:val="20"/>
    </w:rPr>
  </w:style>
  <w:style w:type="character" w:customStyle="1" w:styleId="HeaderChar">
    <w:name w:val="Header Char"/>
    <w:basedOn w:val="DefaultParagraphFont"/>
    <w:link w:val="Header"/>
    <w:uiPriority w:val="99"/>
    <w:locked/>
    <w:rsid w:val="009F3159"/>
    <w:rPr>
      <w:rFonts w:eastAsia="Times New Roman" w:cs="Times New Roman"/>
      <w:sz w:val="26"/>
    </w:rPr>
  </w:style>
  <w:style w:type="paragraph" w:customStyle="1" w:styleId="ConsPlusNonformat">
    <w:name w:val="ConsPlusNonformat"/>
    <w:uiPriority w:val="99"/>
    <w:rsid w:val="006D0187"/>
    <w:pPr>
      <w:widowControl w:val="0"/>
      <w:autoSpaceDE w:val="0"/>
      <w:autoSpaceDN w:val="0"/>
      <w:adjustRightInd w:val="0"/>
    </w:pPr>
    <w:rPr>
      <w:rFonts w:ascii="Courier New" w:hAnsi="Courier New" w:cs="Courier New"/>
      <w:sz w:val="20"/>
      <w:szCs w:val="20"/>
    </w:rPr>
  </w:style>
  <w:style w:type="paragraph" w:styleId="NoSpacing">
    <w:name w:val="No Spacing"/>
    <w:uiPriority w:val="99"/>
    <w:qFormat/>
    <w:rsid w:val="00A404DF"/>
    <w:rPr>
      <w:rFonts w:ascii="Calibri" w:hAnsi="Calibri"/>
    </w:rPr>
  </w:style>
  <w:style w:type="character" w:styleId="Strong">
    <w:name w:val="Strong"/>
    <w:basedOn w:val="DefaultParagraphFont"/>
    <w:uiPriority w:val="99"/>
    <w:qFormat/>
    <w:rsid w:val="00E15D02"/>
    <w:rPr>
      <w:rFonts w:cs="Times New Roman"/>
      <w:b/>
    </w:rPr>
  </w:style>
  <w:style w:type="paragraph" w:customStyle="1" w:styleId="CharChar">
    <w:name w:val="Char Char"/>
    <w:basedOn w:val="Normal"/>
    <w:uiPriority w:val="99"/>
    <w:rsid w:val="00037441"/>
    <w:pPr>
      <w:spacing w:before="100" w:beforeAutospacing="1" w:after="100" w:afterAutospacing="1"/>
      <w:jc w:val="both"/>
    </w:pPr>
    <w:rPr>
      <w:rFonts w:ascii="Tahoma" w:hAnsi="Tahoma"/>
      <w:sz w:val="20"/>
      <w:szCs w:val="20"/>
      <w:lang w:val="en-US" w:eastAsia="en-US"/>
    </w:rPr>
  </w:style>
  <w:style w:type="paragraph" w:customStyle="1" w:styleId="CharChar1">
    <w:name w:val="Char Char1"/>
    <w:basedOn w:val="Normal"/>
    <w:uiPriority w:val="99"/>
    <w:rsid w:val="00EA5052"/>
    <w:pPr>
      <w:spacing w:before="100" w:beforeAutospacing="1" w:after="100" w:afterAutospacing="1"/>
      <w:jc w:val="both"/>
    </w:pPr>
    <w:rPr>
      <w:rFonts w:ascii="Tahoma" w:hAnsi="Tahoma"/>
      <w:sz w:val="20"/>
      <w:szCs w:val="20"/>
      <w:lang w:val="en-US" w:eastAsia="en-US"/>
    </w:rPr>
  </w:style>
  <w:style w:type="paragraph" w:customStyle="1" w:styleId="CharChar2">
    <w:name w:val="Char Char2"/>
    <w:basedOn w:val="Normal"/>
    <w:uiPriority w:val="99"/>
    <w:rsid w:val="00A276B8"/>
    <w:pPr>
      <w:spacing w:before="100" w:beforeAutospacing="1" w:after="100" w:afterAutospacing="1"/>
      <w:jc w:val="both"/>
    </w:pPr>
    <w:rPr>
      <w:rFonts w:ascii="Tahoma" w:hAnsi="Tahoma"/>
      <w:sz w:val="20"/>
      <w:szCs w:val="20"/>
      <w:lang w:val="en-US" w:eastAsia="en-US"/>
    </w:rPr>
  </w:style>
  <w:style w:type="paragraph" w:styleId="Title">
    <w:name w:val="Title"/>
    <w:basedOn w:val="Normal"/>
    <w:link w:val="TitleChar1"/>
    <w:uiPriority w:val="99"/>
    <w:qFormat/>
    <w:locked/>
    <w:rsid w:val="00A276B8"/>
    <w:pPr>
      <w:widowControl w:val="0"/>
      <w:ind w:left="1200" w:right="1200"/>
      <w:jc w:val="center"/>
    </w:pPr>
    <w:rPr>
      <w:b/>
      <w:sz w:val="32"/>
      <w:szCs w:val="20"/>
    </w:rPr>
  </w:style>
  <w:style w:type="character" w:customStyle="1" w:styleId="TitleChar">
    <w:name w:val="Title Char"/>
    <w:basedOn w:val="DefaultParagraphFont"/>
    <w:link w:val="Title"/>
    <w:uiPriority w:val="99"/>
    <w:locked/>
    <w:rsid w:val="005034BB"/>
    <w:rPr>
      <w:rFonts w:ascii="Cambria" w:hAnsi="Cambria" w:cs="Times New Roman"/>
      <w:b/>
      <w:kern w:val="28"/>
      <w:sz w:val="32"/>
    </w:rPr>
  </w:style>
  <w:style w:type="character" w:customStyle="1" w:styleId="TitleChar1">
    <w:name w:val="Title Char1"/>
    <w:link w:val="Title"/>
    <w:uiPriority w:val="99"/>
    <w:locked/>
    <w:rsid w:val="00A276B8"/>
    <w:rPr>
      <w:b/>
      <w:sz w:val="32"/>
      <w:lang w:val="ru-RU" w:eastAsia="ru-RU"/>
    </w:rPr>
  </w:style>
  <w:style w:type="paragraph" w:customStyle="1" w:styleId="ConsNormal">
    <w:name w:val="ConsNormal"/>
    <w:uiPriority w:val="99"/>
    <w:rsid w:val="00A276B8"/>
    <w:pPr>
      <w:widowControl w:val="0"/>
      <w:autoSpaceDE w:val="0"/>
      <w:autoSpaceDN w:val="0"/>
      <w:ind w:firstLine="720"/>
    </w:pPr>
    <w:rPr>
      <w:rFonts w:ascii="Arial" w:hAnsi="Arial" w:cs="Arial"/>
      <w:sz w:val="16"/>
      <w:szCs w:val="16"/>
    </w:rPr>
  </w:style>
  <w:style w:type="paragraph" w:customStyle="1" w:styleId="1">
    <w:name w:val="Абзац списка1"/>
    <w:basedOn w:val="Normal"/>
    <w:uiPriority w:val="99"/>
    <w:rsid w:val="00A276B8"/>
    <w:pPr>
      <w:ind w:left="720"/>
      <w:contextualSpacing/>
    </w:pPr>
    <w:rPr>
      <w:szCs w:val="20"/>
    </w:rPr>
  </w:style>
  <w:style w:type="character" w:customStyle="1" w:styleId="2">
    <w:name w:val="Основной текст (2)_"/>
    <w:link w:val="20"/>
    <w:uiPriority w:val="99"/>
    <w:locked/>
    <w:rsid w:val="00A276B8"/>
    <w:rPr>
      <w:sz w:val="18"/>
      <w:shd w:val="clear" w:color="auto" w:fill="FFFFFF"/>
    </w:rPr>
  </w:style>
  <w:style w:type="character" w:customStyle="1" w:styleId="a5">
    <w:name w:val="Оглавление_"/>
    <w:link w:val="a6"/>
    <w:uiPriority w:val="99"/>
    <w:locked/>
    <w:rsid w:val="00A276B8"/>
    <w:rPr>
      <w:sz w:val="18"/>
      <w:shd w:val="clear" w:color="auto" w:fill="FFFFFF"/>
    </w:rPr>
  </w:style>
  <w:style w:type="paragraph" w:customStyle="1" w:styleId="20">
    <w:name w:val="Основной текст (2)"/>
    <w:basedOn w:val="Normal"/>
    <w:link w:val="2"/>
    <w:uiPriority w:val="99"/>
    <w:rsid w:val="00A276B8"/>
    <w:pPr>
      <w:widowControl w:val="0"/>
      <w:shd w:val="clear" w:color="auto" w:fill="FFFFFF"/>
      <w:spacing w:before="180" w:line="210" w:lineRule="exact"/>
      <w:jc w:val="both"/>
    </w:pPr>
    <w:rPr>
      <w:sz w:val="18"/>
      <w:szCs w:val="20"/>
      <w:shd w:val="clear" w:color="auto" w:fill="FFFFFF"/>
    </w:rPr>
  </w:style>
  <w:style w:type="paragraph" w:customStyle="1" w:styleId="a6">
    <w:name w:val="Оглавление"/>
    <w:basedOn w:val="Normal"/>
    <w:link w:val="a5"/>
    <w:uiPriority w:val="99"/>
    <w:rsid w:val="00A276B8"/>
    <w:pPr>
      <w:widowControl w:val="0"/>
      <w:shd w:val="clear" w:color="auto" w:fill="FFFFFF"/>
      <w:spacing w:before="180" w:after="60" w:line="240" w:lineRule="atLeast"/>
      <w:jc w:val="both"/>
    </w:pPr>
    <w:rPr>
      <w:sz w:val="18"/>
      <w:szCs w:val="20"/>
      <w:shd w:val="clear" w:color="auto" w:fill="FFFFFF"/>
    </w:rPr>
  </w:style>
  <w:style w:type="paragraph" w:customStyle="1" w:styleId="10">
    <w:name w:val="Обычный1"/>
    <w:uiPriority w:val="99"/>
    <w:rsid w:val="00A276B8"/>
    <w:pPr>
      <w:widowControl w:val="0"/>
      <w:snapToGrid w:val="0"/>
      <w:spacing w:line="256" w:lineRule="auto"/>
      <w:jc w:val="both"/>
    </w:pPr>
    <w:rPr>
      <w:sz w:val="18"/>
      <w:szCs w:val="20"/>
    </w:rPr>
  </w:style>
  <w:style w:type="paragraph" w:styleId="ListParagraph">
    <w:name w:val="List Paragraph"/>
    <w:basedOn w:val="Normal"/>
    <w:uiPriority w:val="99"/>
    <w:qFormat/>
    <w:rsid w:val="003B6094"/>
    <w:pPr>
      <w:spacing w:after="200" w:line="276" w:lineRule="auto"/>
      <w:ind w:left="720"/>
      <w:contextualSpacing/>
    </w:pPr>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75000574">
      <w:marLeft w:val="0"/>
      <w:marRight w:val="0"/>
      <w:marTop w:val="0"/>
      <w:marBottom w:val="0"/>
      <w:divBdr>
        <w:top w:val="none" w:sz="0" w:space="0" w:color="auto"/>
        <w:left w:val="none" w:sz="0" w:space="0" w:color="auto"/>
        <w:bottom w:val="none" w:sz="0" w:space="0" w:color="auto"/>
        <w:right w:val="none" w:sz="0" w:space="0" w:color="auto"/>
      </w:divBdr>
    </w:div>
    <w:div w:id="175000575">
      <w:marLeft w:val="0"/>
      <w:marRight w:val="0"/>
      <w:marTop w:val="0"/>
      <w:marBottom w:val="0"/>
      <w:divBdr>
        <w:top w:val="none" w:sz="0" w:space="0" w:color="auto"/>
        <w:left w:val="none" w:sz="0" w:space="0" w:color="auto"/>
        <w:bottom w:val="none" w:sz="0" w:space="0" w:color="auto"/>
        <w:right w:val="none" w:sz="0" w:space="0" w:color="auto"/>
      </w:divBdr>
    </w:div>
    <w:div w:id="175000576">
      <w:marLeft w:val="0"/>
      <w:marRight w:val="0"/>
      <w:marTop w:val="0"/>
      <w:marBottom w:val="0"/>
      <w:divBdr>
        <w:top w:val="none" w:sz="0" w:space="0" w:color="auto"/>
        <w:left w:val="none" w:sz="0" w:space="0" w:color="auto"/>
        <w:bottom w:val="none" w:sz="0" w:space="0" w:color="auto"/>
        <w:right w:val="none" w:sz="0" w:space="0" w:color="auto"/>
      </w:divBdr>
    </w:div>
    <w:div w:id="175000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urapkzi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6</Pages>
  <Words>4186</Words>
  <Characters>23866</Characters>
  <Application>Microsoft Office Outlook</Application>
  <DocSecurity>0</DocSecurity>
  <Lines>0</Lines>
  <Paragraphs>0</Paragraphs>
  <ScaleCrop>false</ScaleCrop>
  <Company>MIORK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ЗЕМЕЛЬНЫХ ОТНОШЕНИЙ РЕСПУБЛИКИ КАЛМЫКИЯ</dc:title>
  <dc:subject/>
  <dc:creator>Balchir</dc:creator>
  <cp:keywords/>
  <dc:description/>
  <cp:lastModifiedBy>василий</cp:lastModifiedBy>
  <cp:revision>11</cp:revision>
  <cp:lastPrinted>2020-07-09T07:44:00Z</cp:lastPrinted>
  <dcterms:created xsi:type="dcterms:W3CDTF">2021-05-17T12:51:00Z</dcterms:created>
  <dcterms:modified xsi:type="dcterms:W3CDTF">2021-10-29T09:00:00Z</dcterms:modified>
</cp:coreProperties>
</file>