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631D" w:rsidRDefault="002E0567">
      <w:pPr>
        <w:spacing w:after="200" w:line="360" w:lineRule="auto"/>
        <w:jc w:val="both"/>
        <w:rPr>
          <w:color w:val="000000"/>
        </w:rPr>
      </w:pPr>
      <w:r>
        <w:rPr>
          <w:noProof/>
          <w:lang w:eastAsia="ru-RU" w:bidi="ar-SA"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-358140</wp:posOffset>
            </wp:positionV>
            <wp:extent cx="7091045" cy="1152525"/>
            <wp:effectExtent l="0" t="0" r="0" b="0"/>
            <wp:wrapNone/>
            <wp:docPr id="1" name="Рисунок 7" descr="новы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новый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04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30631D" w:rsidRDefault="002E0567">
      <w:pPr>
        <w:spacing w:before="60" w:after="60"/>
        <w:ind w:firstLine="567"/>
        <w:jc w:val="both"/>
        <w:rPr>
          <w:b/>
          <w:bCs/>
          <w:sz w:val="21"/>
          <w:szCs w:val="21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0631D" w:rsidRDefault="002E0567">
      <w:pPr>
        <w:spacing w:before="60" w:after="60"/>
        <w:jc w:val="right"/>
        <w:rPr>
          <w:b/>
          <w:bCs/>
        </w:rPr>
      </w:pPr>
      <w:r>
        <w:rPr>
          <w:b/>
          <w:bCs/>
        </w:rPr>
        <w:t xml:space="preserve">( </w:t>
      </w:r>
      <w:proofErr w:type="gramStart"/>
      <w:r>
        <w:rPr>
          <w:b/>
          <w:bCs/>
        </w:rPr>
        <w:t>межрайонное</w:t>
      </w:r>
      <w:proofErr w:type="gramEnd"/>
      <w:r>
        <w:rPr>
          <w:b/>
          <w:bCs/>
        </w:rPr>
        <w:t>)                              №1</w:t>
      </w:r>
      <w:r w:rsidR="002D0AB2">
        <w:rPr>
          <w:b/>
          <w:bCs/>
        </w:rPr>
        <w:t>11</w:t>
      </w:r>
      <w:r>
        <w:rPr>
          <w:b/>
          <w:bCs/>
        </w:rPr>
        <w:t xml:space="preserve">  от </w:t>
      </w:r>
      <w:r w:rsidR="008F27ED">
        <w:rPr>
          <w:b/>
          <w:bCs/>
        </w:rPr>
        <w:t>30</w:t>
      </w:r>
      <w:r>
        <w:rPr>
          <w:b/>
          <w:bCs/>
        </w:rPr>
        <w:t>.</w:t>
      </w:r>
      <w:r w:rsidR="002D0AB2">
        <w:rPr>
          <w:b/>
          <w:bCs/>
        </w:rPr>
        <w:t>11</w:t>
      </w:r>
      <w:r>
        <w:rPr>
          <w:b/>
          <w:bCs/>
        </w:rPr>
        <w:t>.201</w:t>
      </w:r>
      <w:r w:rsidR="00D45F5C">
        <w:rPr>
          <w:b/>
          <w:bCs/>
        </w:rPr>
        <w:t>8</w:t>
      </w:r>
      <w:r>
        <w:rPr>
          <w:b/>
          <w:bCs/>
        </w:rPr>
        <w:t xml:space="preserve"> г.</w:t>
      </w:r>
    </w:p>
    <w:p w:rsidR="008F27ED" w:rsidRDefault="008F27ED" w:rsidP="008F27ED">
      <w:pPr>
        <w:spacing w:before="60" w:after="60"/>
        <w:jc w:val="center"/>
        <w:rPr>
          <w:b/>
          <w:bCs/>
        </w:rPr>
      </w:pPr>
      <w:r>
        <w:rPr>
          <w:b/>
          <w:bCs/>
        </w:rPr>
        <w:t>Продолжение тематики по повышению пенсионного возраста</w:t>
      </w:r>
    </w:p>
    <w:p w:rsidR="008F27ED" w:rsidRDefault="008F27ED" w:rsidP="008F27ED">
      <w:pPr>
        <w:jc w:val="both"/>
        <w:outlineLvl w:val="2"/>
        <w:rPr>
          <w:rFonts w:eastAsia="Times New Roman"/>
          <w:b/>
          <w:bCs/>
          <w:color w:val="000000"/>
          <w:sz w:val="23"/>
          <w:szCs w:val="27"/>
          <w:lang w:eastAsia="ru-RU"/>
        </w:rPr>
      </w:pPr>
    </w:p>
    <w:p w:rsidR="008F27ED" w:rsidRPr="008F27ED" w:rsidRDefault="008F27ED" w:rsidP="008F27ED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F27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Будет ли увеличен пенсионный возраст «северянам»? </w:t>
      </w:r>
    </w:p>
    <w:p w:rsidR="008F27ED" w:rsidRPr="008F27ED" w:rsidRDefault="008F27ED" w:rsidP="008F27E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27ED">
        <w:rPr>
          <w:rFonts w:ascii="Times New Roman" w:eastAsia="Times New Roman" w:hAnsi="Times New Roman" w:cs="Times New Roman"/>
          <w:color w:val="000000"/>
          <w:lang w:eastAsia="ru-RU"/>
        </w:rPr>
        <w:t xml:space="preserve">Для нынешних льготников, которые выходят на пенсию досрочно в связи с работой в районах Крайнего Севера и приравненных к районам Крайнего Севера, кому возраст выхода установлен 55 лет (для мужчин) и 50 лет (для женщин), предусматривается повышение возраста выхода на пенсию до 60 лет и 55 лет соответственно. </w:t>
      </w:r>
    </w:p>
    <w:p w:rsidR="008F27ED" w:rsidRPr="008F27ED" w:rsidRDefault="008F27ED" w:rsidP="008F27E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27ED">
        <w:rPr>
          <w:rFonts w:ascii="Times New Roman" w:eastAsia="Times New Roman" w:hAnsi="Times New Roman" w:cs="Times New Roman"/>
          <w:color w:val="000000"/>
          <w:lang w:eastAsia="ru-RU"/>
        </w:rPr>
        <w:t>Сохраняется досрочный выход на пенсию гражданам, постоянно проживающим в районах Крайнего Севера и приравненных к ним местностях, проработавшим в качестве оленеводов, рыбаков, охотников-промысловиков.</w:t>
      </w:r>
    </w:p>
    <w:p w:rsidR="008F27ED" w:rsidRPr="008F27ED" w:rsidRDefault="008F27ED" w:rsidP="008F27E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27ED" w:rsidRPr="008F27ED" w:rsidRDefault="008F27ED" w:rsidP="008F27ED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F27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Будет ли увеличен пенсионный возраст для госслужащих?</w:t>
      </w:r>
    </w:p>
    <w:p w:rsidR="008F27ED" w:rsidRPr="008F27ED" w:rsidRDefault="008F27ED" w:rsidP="008F27E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27ED">
        <w:rPr>
          <w:rFonts w:ascii="Times New Roman" w:eastAsia="Times New Roman" w:hAnsi="Times New Roman" w:cs="Times New Roman"/>
          <w:color w:val="000000"/>
          <w:lang w:eastAsia="ru-RU"/>
        </w:rPr>
        <w:t>Уже в 2017  году начался процесс повышения пенсионного возраста для государственных служащих по полгода в год до 65 лет (мужчины) и до 63 лет (женщины). С 1 января 2020 года увеличится шаг повышения возраста выхода на пенсию – по году в год. Таким образом, пенсионный возраст для государственных служащих приводится в соответствие с предложением по темпам повышения общеустановленного возраста для всех.</w:t>
      </w:r>
    </w:p>
    <w:p w:rsidR="008F27ED" w:rsidRPr="008F27ED" w:rsidRDefault="008F27ED" w:rsidP="008F27E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27ED" w:rsidRPr="008F27ED" w:rsidRDefault="008F27ED" w:rsidP="008F27ED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F27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Будет ли увеличен возраст выхода на социальную пенсию? (</w:t>
      </w:r>
      <w:proofErr w:type="gramStart"/>
      <w:r w:rsidRPr="008F27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</w:t>
      </w:r>
      <w:proofErr w:type="gramEnd"/>
      <w:r w:rsidRPr="008F27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 кого не хватает стажа или баллов)</w:t>
      </w:r>
    </w:p>
    <w:p w:rsidR="008F27ED" w:rsidRPr="008F27ED" w:rsidRDefault="008F27ED" w:rsidP="008F27E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27ED">
        <w:rPr>
          <w:rFonts w:ascii="Times New Roman" w:eastAsia="Times New Roman" w:hAnsi="Times New Roman" w:cs="Times New Roman"/>
          <w:color w:val="000000"/>
          <w:lang w:eastAsia="ru-RU"/>
        </w:rPr>
        <w:t>Закон предусматривает изменения, связанные с возрастом выхода на социальную пенсию. Гражданам, которые не работали или не приобрели полноценного стажа, необходимого для получения страховой пенсий, социальная пенсия теперь будет назначаться не в 60 (женщинам) и 65 лет (мужчинам), а в 65 и 70 лет соответственно. Данные изменения также будут  проводиться постепенно.</w:t>
      </w:r>
    </w:p>
    <w:p w:rsidR="008F27ED" w:rsidRPr="008F27ED" w:rsidRDefault="008F27ED" w:rsidP="008F27ED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</w:p>
    <w:p w:rsidR="008F27ED" w:rsidRPr="008F27ED" w:rsidRDefault="008F27ED" w:rsidP="008F27E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27ED">
        <w:rPr>
          <w:rFonts w:ascii="Times New Roman" w:eastAsia="Times New Roman" w:hAnsi="Times New Roman" w:cs="Times New Roman"/>
          <w:color w:val="000000"/>
          <w:lang w:eastAsia="ru-RU"/>
        </w:rPr>
        <w:t>У граждан, имеющих значительные нарушения жизнедеятельности, имеется право обратиться за установлением инвалидности и при положительном решении получать социальную пенсию по инвалидности (независимо от возраста).</w:t>
      </w:r>
    </w:p>
    <w:p w:rsidR="008F27ED" w:rsidRPr="008F27ED" w:rsidRDefault="008F27ED" w:rsidP="008F27E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27ED">
        <w:rPr>
          <w:rFonts w:ascii="Times New Roman" w:eastAsia="Times New Roman" w:hAnsi="Times New Roman" w:cs="Times New Roman"/>
          <w:color w:val="000000"/>
          <w:lang w:eastAsia="ru-RU"/>
        </w:rPr>
        <w:t>Важно отметить, что в полном объеме сохраняются пенсии по инвалидности. Лицам, потерявшим трудоспособность, эти пенсии назначаются независимо от возраста при установлении группы инвалидности.</w:t>
      </w:r>
    </w:p>
    <w:p w:rsidR="008F27ED" w:rsidRPr="008F27ED" w:rsidRDefault="008F27ED" w:rsidP="008F27E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27ED" w:rsidRPr="008F27ED" w:rsidRDefault="008F27ED" w:rsidP="008F27ED">
      <w:pPr>
        <w:jc w:val="both"/>
        <w:outlineLvl w:val="2"/>
        <w:rPr>
          <w:rFonts w:ascii="Times New Roman" w:hAnsi="Times New Roman" w:cs="Times New Roman"/>
          <w:lang w:eastAsia="ru-RU"/>
        </w:rPr>
      </w:pPr>
      <w:r w:rsidRPr="008F27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Будет ли увеличен пенсионный возраст для тех, кто работает на вредных и опасных производствах? </w:t>
      </w:r>
    </w:p>
    <w:p w:rsidR="008F27ED" w:rsidRPr="008F27ED" w:rsidRDefault="008F27ED" w:rsidP="008F27E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27ED">
        <w:rPr>
          <w:rFonts w:ascii="Times New Roman" w:eastAsia="Times New Roman" w:hAnsi="Times New Roman" w:cs="Times New Roman"/>
          <w:color w:val="000000"/>
          <w:lang w:eastAsia="ru-RU"/>
        </w:rPr>
        <w:t>Не предусмотрено повышение возраста выхода на пенсию для граждан, работающих на рабочих местах с опасными и вредными условиями труда, в пользу которых работодатель осуществляет уплату страховых взносов по соответствующим тарифам, устанавливаемых по результатам специальной оценки условий труда, а именно:</w:t>
      </w:r>
    </w:p>
    <w:p w:rsidR="008F27ED" w:rsidRPr="008F27ED" w:rsidRDefault="008F27ED" w:rsidP="008F27E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27ED">
        <w:rPr>
          <w:rFonts w:ascii="Times New Roman" w:eastAsia="Times New Roman" w:hAnsi="Times New Roman" w:cs="Times New Roman"/>
          <w:color w:val="000000"/>
          <w:lang w:eastAsia="ru-RU"/>
        </w:rPr>
        <w:t>- на подземных работах, на работах с вредными условиями труда и в горячих цехах (мужчины и женщины);</w:t>
      </w:r>
    </w:p>
    <w:p w:rsidR="008F27ED" w:rsidRPr="008F27ED" w:rsidRDefault="008F27ED" w:rsidP="008F27E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27ED">
        <w:rPr>
          <w:rFonts w:ascii="Times New Roman" w:eastAsia="Times New Roman" w:hAnsi="Times New Roman" w:cs="Times New Roman"/>
          <w:color w:val="000000"/>
          <w:lang w:eastAsia="ru-RU"/>
        </w:rPr>
        <w:t>- в тяжелых условиях труда, в качестве рабочих локомотивных бригад и работников, непосредственно осуществляющих организацию перевозок и обеспечивающих безопасность движения на железнодорожном транспорте и метрополитене, а также в качестве водителей грузовых автомобилей в технологическом процессе на шахтах, разрезах, в рудниках или рудных карьерах (мужчины и женщины).</w:t>
      </w:r>
    </w:p>
    <w:p w:rsidR="008F27ED" w:rsidRPr="008F27ED" w:rsidRDefault="008F27ED" w:rsidP="008F27ED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F27ED" w:rsidRPr="008F27ED" w:rsidRDefault="008F27ED" w:rsidP="008F27ED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F27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Будет ли повышен пенсионный возраст для женщин – работниц текстильной промышленности? </w:t>
      </w:r>
    </w:p>
    <w:p w:rsidR="008F27ED" w:rsidRPr="008F27ED" w:rsidRDefault="008F27ED" w:rsidP="008F27E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27ED">
        <w:rPr>
          <w:rFonts w:ascii="Times New Roman" w:eastAsia="Times New Roman" w:hAnsi="Times New Roman" w:cs="Times New Roman"/>
          <w:color w:val="000000"/>
          <w:lang w:eastAsia="ru-RU"/>
        </w:rPr>
        <w:t>Нет. В текстильной промышленности на работах с повышенной интенсивностью и тяжестью женщинам пенсионный возраст повышен не будет.</w:t>
      </w:r>
    </w:p>
    <w:p w:rsidR="008F27ED" w:rsidRPr="008F27ED" w:rsidRDefault="008F27ED" w:rsidP="008F27E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27ED" w:rsidRPr="008F27ED" w:rsidRDefault="008F27ED" w:rsidP="008F27ED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F27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Будет ли повышен пенсионный возраст тем, кто работает с осужденными? </w:t>
      </w:r>
    </w:p>
    <w:p w:rsidR="008F27ED" w:rsidRPr="008F27ED" w:rsidRDefault="008F27ED" w:rsidP="008F27E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27ED">
        <w:rPr>
          <w:rFonts w:ascii="Times New Roman" w:eastAsia="Times New Roman" w:hAnsi="Times New Roman" w:cs="Times New Roman"/>
          <w:color w:val="000000"/>
          <w:lang w:eastAsia="ru-RU"/>
        </w:rPr>
        <w:t xml:space="preserve">Нет, для тех, у кого будет выработан специальный стаж на работах с осужденными в качестве рабочих и служащих учреждений, исполняющих уголовные наказания в виде лишения свободы (мужчины и </w:t>
      </w:r>
      <w:proofErr w:type="gramStart"/>
      <w:r w:rsidRPr="008F27ED">
        <w:rPr>
          <w:rFonts w:ascii="Times New Roman" w:eastAsia="Times New Roman" w:hAnsi="Times New Roman" w:cs="Times New Roman"/>
          <w:color w:val="000000"/>
          <w:lang w:eastAsia="ru-RU"/>
        </w:rPr>
        <w:t xml:space="preserve">женщины) </w:t>
      </w:r>
      <w:proofErr w:type="gramEnd"/>
      <w:r w:rsidRPr="008F27ED">
        <w:rPr>
          <w:rFonts w:ascii="Times New Roman" w:eastAsia="Times New Roman" w:hAnsi="Times New Roman" w:cs="Times New Roman"/>
          <w:color w:val="000000"/>
          <w:lang w:eastAsia="ru-RU"/>
        </w:rPr>
        <w:t>пенсионный возраст повышаться не будет.</w:t>
      </w:r>
    </w:p>
    <w:p w:rsidR="008F27ED" w:rsidRPr="008F27ED" w:rsidRDefault="008F27ED" w:rsidP="008F27ED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F27ED" w:rsidRPr="008F27ED" w:rsidRDefault="008F27ED" w:rsidP="008F27ED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F27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Будет ли повышен пенсионный возраст для водителей общественного транспорта? </w:t>
      </w:r>
    </w:p>
    <w:p w:rsidR="008F27ED" w:rsidRPr="008F27ED" w:rsidRDefault="008F27ED" w:rsidP="008F27E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27ED">
        <w:rPr>
          <w:rFonts w:ascii="Times New Roman" w:eastAsia="Times New Roman" w:hAnsi="Times New Roman" w:cs="Times New Roman"/>
          <w:color w:val="000000"/>
          <w:lang w:eastAsia="ru-RU"/>
        </w:rPr>
        <w:t xml:space="preserve">Нет, для тех, у кого будет выработан специальный стаж в качестве водителей автобусов, троллейбусов, трамваев на регулярных городских пассажирских маршрутах (мужчины и </w:t>
      </w:r>
      <w:proofErr w:type="gramStart"/>
      <w:r w:rsidRPr="008F27ED">
        <w:rPr>
          <w:rFonts w:ascii="Times New Roman" w:eastAsia="Times New Roman" w:hAnsi="Times New Roman" w:cs="Times New Roman"/>
          <w:color w:val="000000"/>
          <w:lang w:eastAsia="ru-RU"/>
        </w:rPr>
        <w:t xml:space="preserve">женщины) </w:t>
      </w:r>
      <w:proofErr w:type="gramEnd"/>
      <w:r w:rsidRPr="008F27ED">
        <w:rPr>
          <w:rFonts w:ascii="Times New Roman" w:eastAsia="Times New Roman" w:hAnsi="Times New Roman" w:cs="Times New Roman"/>
          <w:color w:val="000000"/>
          <w:lang w:eastAsia="ru-RU"/>
        </w:rPr>
        <w:t>пенсионный возраст повышаться не будет.</w:t>
      </w:r>
    </w:p>
    <w:p w:rsidR="008F27ED" w:rsidRPr="008F27ED" w:rsidRDefault="008F27ED" w:rsidP="008F27ED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F27ED" w:rsidRPr="008F27ED" w:rsidRDefault="008F27ED" w:rsidP="008F27ED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F27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Будет ли повышен пенсионный возраст для спасателей?</w:t>
      </w:r>
    </w:p>
    <w:p w:rsidR="008F27ED" w:rsidRPr="008F27ED" w:rsidRDefault="008F27ED" w:rsidP="008F27E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27ED">
        <w:rPr>
          <w:rFonts w:ascii="Times New Roman" w:eastAsia="Times New Roman" w:hAnsi="Times New Roman" w:cs="Times New Roman"/>
          <w:color w:val="000000"/>
          <w:lang w:eastAsia="ru-RU"/>
        </w:rPr>
        <w:t xml:space="preserve">Нет, для тех, у кого будет выработан специальный стаж в качестве спасателей в профессиональных аварийно-спасательных службах и формированиях (мужчины и </w:t>
      </w:r>
      <w:proofErr w:type="gramStart"/>
      <w:r w:rsidRPr="008F27ED">
        <w:rPr>
          <w:rFonts w:ascii="Times New Roman" w:eastAsia="Times New Roman" w:hAnsi="Times New Roman" w:cs="Times New Roman"/>
          <w:color w:val="000000"/>
          <w:lang w:eastAsia="ru-RU"/>
        </w:rPr>
        <w:t xml:space="preserve">женщины) </w:t>
      </w:r>
      <w:proofErr w:type="gramEnd"/>
      <w:r w:rsidRPr="008F27ED">
        <w:rPr>
          <w:rFonts w:ascii="Times New Roman" w:eastAsia="Times New Roman" w:hAnsi="Times New Roman" w:cs="Times New Roman"/>
          <w:color w:val="000000"/>
          <w:lang w:eastAsia="ru-RU"/>
        </w:rPr>
        <w:t>пенсионный возраст повышаться не будет.</w:t>
      </w:r>
    </w:p>
    <w:p w:rsidR="008F27ED" w:rsidRPr="008F27ED" w:rsidRDefault="008F27ED" w:rsidP="008F27ED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F27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Будет ли повышен пенсионный возраст для женщин, родивших двух и более детей на Крайнем Севере?</w:t>
      </w:r>
    </w:p>
    <w:p w:rsidR="008F27ED" w:rsidRPr="008F27ED" w:rsidRDefault="008F27ED" w:rsidP="008F27E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27ED">
        <w:rPr>
          <w:rFonts w:ascii="Times New Roman" w:eastAsia="Times New Roman" w:hAnsi="Times New Roman" w:cs="Times New Roman"/>
          <w:color w:val="000000"/>
          <w:lang w:eastAsia="ru-RU"/>
        </w:rPr>
        <w:t xml:space="preserve">Нет. Для женщин, родившим двух и более детей, если они имеют необходимый страховой стаж работы в районах Крайнего </w:t>
      </w:r>
      <w:proofErr w:type="gramStart"/>
      <w:r w:rsidRPr="008F27ED">
        <w:rPr>
          <w:rFonts w:ascii="Times New Roman" w:eastAsia="Times New Roman" w:hAnsi="Times New Roman" w:cs="Times New Roman"/>
          <w:color w:val="000000"/>
          <w:lang w:eastAsia="ru-RU"/>
        </w:rPr>
        <w:t>Севера</w:t>
      </w:r>
      <w:proofErr w:type="gramEnd"/>
      <w:r w:rsidRPr="008F27ED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в приравненных к ним местностях, сохраняется возможность досрочного выхода на пенсию.</w:t>
      </w:r>
    </w:p>
    <w:p w:rsidR="008F27ED" w:rsidRPr="008F27ED" w:rsidRDefault="008F27ED" w:rsidP="008F27ED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</w:pPr>
    </w:p>
    <w:p w:rsidR="008F27ED" w:rsidRPr="008F27ED" w:rsidRDefault="008F27ED" w:rsidP="008F27ED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F27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Будет ли повышен пенсионный возраст инвалидам? </w:t>
      </w:r>
    </w:p>
    <w:p w:rsidR="008F27ED" w:rsidRPr="008F27ED" w:rsidRDefault="008F27ED" w:rsidP="008F27E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27ED">
        <w:rPr>
          <w:rFonts w:ascii="Times New Roman" w:eastAsia="Times New Roman" w:hAnsi="Times New Roman" w:cs="Times New Roman"/>
          <w:color w:val="000000"/>
          <w:lang w:eastAsia="ru-RU"/>
        </w:rPr>
        <w:t>У инвалидов вследствие военной травмы (мужчины и женщины) и  инвалидов по зрению I группы (мужчины и женщины) сохраняется возможность досрочного выхода на страховую пенсию по старости.</w:t>
      </w:r>
    </w:p>
    <w:p w:rsidR="008F27ED" w:rsidRPr="008F27ED" w:rsidRDefault="008F27ED" w:rsidP="008F27ED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F27ED" w:rsidRPr="008F27ED" w:rsidRDefault="008F27ED" w:rsidP="008F27ED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F27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Будет ли повышен пенсионный возраст для граждан, пострадавших в результате радиационных или техногенных катастроф</w:t>
      </w:r>
      <w:proofErr w:type="gramStart"/>
      <w:r w:rsidRPr="008F27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,?</w:t>
      </w:r>
      <w:proofErr w:type="gramEnd"/>
    </w:p>
    <w:p w:rsidR="008F27ED" w:rsidRPr="008F27ED" w:rsidRDefault="008F27ED" w:rsidP="008F27E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8F27ED">
        <w:rPr>
          <w:rFonts w:ascii="Times New Roman" w:eastAsia="Times New Roman" w:hAnsi="Times New Roman" w:cs="Times New Roman"/>
          <w:color w:val="000000"/>
          <w:lang w:eastAsia="ru-RU"/>
        </w:rPr>
        <w:t>Нет</w:t>
      </w:r>
      <w:proofErr w:type="gramStart"/>
      <w:r w:rsidRPr="008F27ED">
        <w:rPr>
          <w:rFonts w:ascii="Times New Roman" w:eastAsia="Times New Roman" w:hAnsi="Times New Roman" w:cs="Times New Roman"/>
          <w:color w:val="000000"/>
          <w:lang w:eastAsia="ru-RU"/>
        </w:rPr>
        <w:t>.Д</w:t>
      </w:r>
      <w:proofErr w:type="gramEnd"/>
      <w:r w:rsidRPr="008F27ED">
        <w:rPr>
          <w:rFonts w:ascii="Times New Roman" w:eastAsia="Times New Roman" w:hAnsi="Times New Roman" w:cs="Times New Roman"/>
          <w:color w:val="000000"/>
          <w:lang w:eastAsia="ru-RU"/>
        </w:rPr>
        <w:t>ля</w:t>
      </w:r>
      <w:proofErr w:type="spellEnd"/>
      <w:r w:rsidRPr="008F27ED">
        <w:rPr>
          <w:rFonts w:ascii="Times New Roman" w:eastAsia="Times New Roman" w:hAnsi="Times New Roman" w:cs="Times New Roman"/>
          <w:color w:val="000000"/>
          <w:lang w:eastAsia="ru-RU"/>
        </w:rPr>
        <w:t xml:space="preserve"> данной категории граждан пенсионный возраст повышаться не будет</w:t>
      </w:r>
    </w:p>
    <w:p w:rsidR="008F27ED" w:rsidRPr="008F27ED" w:rsidRDefault="008F27ED" w:rsidP="008F27E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27ED">
        <w:rPr>
          <w:rFonts w:ascii="Times New Roman" w:eastAsia="Times New Roman" w:hAnsi="Times New Roman" w:cs="Times New Roman"/>
          <w:color w:val="000000"/>
          <w:lang w:eastAsia="ru-RU"/>
        </w:rPr>
        <w:t>В том числе для граждан, пострадавших вследствие катастрофы на Чернобыльской АЭС.</w:t>
      </w:r>
    </w:p>
    <w:p w:rsidR="008F27ED" w:rsidRPr="008F27ED" w:rsidRDefault="008F27ED" w:rsidP="008F27ED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F27ED" w:rsidRPr="006E6CEC" w:rsidRDefault="008F27ED" w:rsidP="008F27ED">
      <w:pPr>
        <w:jc w:val="both"/>
        <w:outlineLvl w:val="2"/>
        <w:rPr>
          <w:rFonts w:eastAsia="Times New Roman"/>
          <w:b/>
          <w:bCs/>
          <w:color w:val="000000"/>
          <w:sz w:val="23"/>
          <w:szCs w:val="27"/>
          <w:lang w:eastAsia="ru-RU"/>
        </w:rPr>
      </w:pPr>
    </w:p>
    <w:p w:rsidR="0030631D" w:rsidRDefault="0030631D">
      <w:pPr>
        <w:spacing w:before="60" w:after="60"/>
        <w:jc w:val="right"/>
        <w:rPr>
          <w:b/>
          <w:bCs/>
        </w:rPr>
      </w:pPr>
    </w:p>
    <w:p w:rsidR="0030631D" w:rsidRDefault="0030631D">
      <w:pPr>
        <w:spacing w:before="60" w:after="60"/>
        <w:jc w:val="right"/>
        <w:rPr>
          <w:b/>
          <w:bCs/>
        </w:rPr>
      </w:pPr>
    </w:p>
    <w:p w:rsidR="0030631D" w:rsidRDefault="002E0567">
      <w:pPr>
        <w:spacing w:before="60" w:after="60"/>
        <w:jc w:val="center"/>
      </w:pPr>
      <w:r>
        <w:rPr>
          <w:rFonts w:ascii="Times New Roman" w:hAnsi="Times New Roman" w:cs="Times New Roman"/>
          <w:b/>
          <w:bCs/>
          <w:i/>
        </w:rPr>
        <w:t xml:space="preserve">По всем вопросам необходимо обращаться в Управление ПФР в </w:t>
      </w:r>
      <w:proofErr w:type="spellStart"/>
      <w:r>
        <w:rPr>
          <w:rFonts w:ascii="Times New Roman" w:hAnsi="Times New Roman" w:cs="Times New Roman"/>
          <w:b/>
          <w:bCs/>
          <w:i/>
        </w:rPr>
        <w:t>Малодербетовском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районе РК (межрайонное), Клиентская служба в Октябрьском районе</w:t>
      </w:r>
      <w:proofErr w:type="gramStart"/>
      <w:r>
        <w:rPr>
          <w:rFonts w:ascii="Times New Roman" w:hAnsi="Times New Roman" w:cs="Times New Roman"/>
          <w:b/>
          <w:bCs/>
          <w:i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i/>
        </w:rPr>
        <w:t xml:space="preserve"> Клиентская службы в </w:t>
      </w:r>
      <w:proofErr w:type="spellStart"/>
      <w:r>
        <w:rPr>
          <w:rFonts w:ascii="Times New Roman" w:hAnsi="Times New Roman" w:cs="Times New Roman"/>
          <w:b/>
          <w:bCs/>
          <w:i/>
        </w:rPr>
        <w:t>Сарпинском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районе или соответственно по телефонам: </w:t>
      </w:r>
      <w:r>
        <w:rPr>
          <w:rFonts w:ascii="Times New Roman" w:hAnsi="Times New Roman" w:cs="Times New Roman"/>
          <w:b/>
          <w:bCs/>
          <w:i/>
          <w:color w:val="000000"/>
        </w:rPr>
        <w:t xml:space="preserve">8(847 34) </w:t>
      </w:r>
      <w:r>
        <w:rPr>
          <w:rFonts w:ascii="Times New Roman" w:hAnsi="Times New Roman" w:cs="Times New Roman"/>
          <w:b/>
          <w:bCs/>
          <w:i/>
        </w:rPr>
        <w:t xml:space="preserve"> 91-7-94, 8(847 47)91-5-47; 8(847 41) 2-15-18.</w:t>
      </w:r>
    </w:p>
    <w:sectPr w:rsidR="0030631D" w:rsidSect="0030631D">
      <w:pgSz w:w="11906" w:h="16838"/>
      <w:pgMar w:top="1134" w:right="1134" w:bottom="1134" w:left="1134" w:header="0" w:footer="0" w:gutter="0"/>
      <w:cols w:space="720"/>
      <w:formProt w:val="0"/>
      <w:docGrid w:linePitch="311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characterSpacingControl w:val="doNotCompress"/>
  <w:compat/>
  <w:rsids>
    <w:rsidRoot w:val="0030631D"/>
    <w:rsid w:val="002D0AB2"/>
    <w:rsid w:val="002E0567"/>
    <w:rsid w:val="0030631D"/>
    <w:rsid w:val="00806B51"/>
    <w:rsid w:val="008F27ED"/>
    <w:rsid w:val="009A3B20"/>
    <w:rsid w:val="00B12037"/>
    <w:rsid w:val="00D4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D3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1">
    <w:name w:val="heading 1"/>
    <w:basedOn w:val="a0"/>
    <w:qFormat/>
    <w:rsid w:val="00060FD3"/>
    <w:pPr>
      <w:tabs>
        <w:tab w:val="left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qFormat/>
    <w:rsid w:val="00060FD3"/>
    <w:pPr>
      <w:tabs>
        <w:tab w:val="left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qFormat/>
    <w:rsid w:val="00060FD3"/>
    <w:pPr>
      <w:tabs>
        <w:tab w:val="left" w:pos="0"/>
      </w:tabs>
      <w:spacing w:before="140"/>
      <w:ind w:left="720" w:hanging="720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semiHidden/>
    <w:unhideWhenUsed/>
    <w:qFormat/>
    <w:rsid w:val="003A1ECE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060FD3"/>
  </w:style>
  <w:style w:type="character" w:customStyle="1" w:styleId="WW8Num1z1">
    <w:name w:val="WW8Num1z1"/>
    <w:qFormat/>
    <w:rsid w:val="00060FD3"/>
  </w:style>
  <w:style w:type="character" w:customStyle="1" w:styleId="WW8Num1z2">
    <w:name w:val="WW8Num1z2"/>
    <w:qFormat/>
    <w:rsid w:val="00060FD3"/>
  </w:style>
  <w:style w:type="character" w:customStyle="1" w:styleId="WW8Num1z3">
    <w:name w:val="WW8Num1z3"/>
    <w:qFormat/>
    <w:rsid w:val="00060FD3"/>
  </w:style>
  <w:style w:type="character" w:customStyle="1" w:styleId="WW8Num1z4">
    <w:name w:val="WW8Num1z4"/>
    <w:qFormat/>
    <w:rsid w:val="00060FD3"/>
  </w:style>
  <w:style w:type="character" w:customStyle="1" w:styleId="WW8Num1z5">
    <w:name w:val="WW8Num1z5"/>
    <w:qFormat/>
    <w:rsid w:val="00060FD3"/>
  </w:style>
  <w:style w:type="character" w:customStyle="1" w:styleId="WW8Num1z6">
    <w:name w:val="WW8Num1z6"/>
    <w:qFormat/>
    <w:rsid w:val="00060FD3"/>
  </w:style>
  <w:style w:type="character" w:customStyle="1" w:styleId="WW8Num1z7">
    <w:name w:val="WW8Num1z7"/>
    <w:qFormat/>
    <w:rsid w:val="00060FD3"/>
  </w:style>
  <w:style w:type="character" w:customStyle="1" w:styleId="WW8Num1z8">
    <w:name w:val="WW8Num1z8"/>
    <w:qFormat/>
    <w:rsid w:val="00060FD3"/>
  </w:style>
  <w:style w:type="character" w:styleId="a4">
    <w:name w:val="Strong"/>
    <w:qFormat/>
    <w:rsid w:val="00060FD3"/>
    <w:rPr>
      <w:b/>
      <w:bCs/>
    </w:rPr>
  </w:style>
  <w:style w:type="character" w:styleId="a5">
    <w:name w:val="Emphasis"/>
    <w:qFormat/>
    <w:rsid w:val="00060FD3"/>
    <w:rPr>
      <w:i/>
      <w:iCs/>
    </w:rPr>
  </w:style>
  <w:style w:type="character" w:customStyle="1" w:styleId="a6">
    <w:name w:val="Символ нумерации"/>
    <w:qFormat/>
    <w:rsid w:val="00060FD3"/>
  </w:style>
  <w:style w:type="character" w:customStyle="1" w:styleId="-">
    <w:name w:val="Интернет-ссылка"/>
    <w:rsid w:val="00060FD3"/>
    <w:rPr>
      <w:color w:val="000080"/>
      <w:u w:val="single"/>
    </w:rPr>
  </w:style>
  <w:style w:type="character" w:customStyle="1" w:styleId="10">
    <w:name w:val="Основной шрифт абзаца1"/>
    <w:qFormat/>
    <w:rsid w:val="00060FD3"/>
  </w:style>
  <w:style w:type="character" w:customStyle="1" w:styleId="apple-converted-space">
    <w:name w:val="apple-converted-space"/>
    <w:basedOn w:val="10"/>
    <w:qFormat/>
    <w:rsid w:val="00060FD3"/>
  </w:style>
  <w:style w:type="character" w:customStyle="1" w:styleId="40">
    <w:name w:val="Заголовок 4 Знак"/>
    <w:basedOn w:val="a1"/>
    <w:link w:val="4"/>
    <w:uiPriority w:val="9"/>
    <w:semiHidden/>
    <w:qFormat/>
    <w:rsid w:val="003A1ECE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paragraph" w:customStyle="1" w:styleId="a0">
    <w:name w:val="Заголовок"/>
    <w:basedOn w:val="a"/>
    <w:next w:val="a7"/>
    <w:qFormat/>
    <w:rsid w:val="00060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060FD3"/>
    <w:pPr>
      <w:spacing w:after="140" w:line="288" w:lineRule="auto"/>
    </w:pPr>
  </w:style>
  <w:style w:type="paragraph" w:styleId="a8">
    <w:name w:val="List"/>
    <w:basedOn w:val="a7"/>
    <w:rsid w:val="00060FD3"/>
  </w:style>
  <w:style w:type="paragraph" w:styleId="a9">
    <w:name w:val="Title"/>
    <w:basedOn w:val="a"/>
    <w:rsid w:val="0030631D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30631D"/>
    <w:pPr>
      <w:suppressLineNumbers/>
    </w:pPr>
  </w:style>
  <w:style w:type="paragraph" w:styleId="ab">
    <w:name w:val="caption"/>
    <w:basedOn w:val="a"/>
    <w:qFormat/>
    <w:rsid w:val="00060FD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rsid w:val="00060FD3"/>
    <w:pPr>
      <w:suppressLineNumbers/>
    </w:pPr>
  </w:style>
  <w:style w:type="paragraph" w:customStyle="1" w:styleId="ac">
    <w:name w:val="Блочная цитата"/>
    <w:basedOn w:val="a"/>
    <w:qFormat/>
    <w:rsid w:val="00060FD3"/>
    <w:pPr>
      <w:spacing w:after="283"/>
      <w:ind w:left="567" w:right="567"/>
    </w:pPr>
  </w:style>
  <w:style w:type="paragraph" w:customStyle="1" w:styleId="ad">
    <w:name w:val="Заглавие"/>
    <w:basedOn w:val="a0"/>
    <w:qFormat/>
    <w:rsid w:val="00060FD3"/>
    <w:pPr>
      <w:jc w:val="center"/>
    </w:pPr>
    <w:rPr>
      <w:b/>
      <w:bCs/>
      <w:sz w:val="56"/>
      <w:szCs w:val="56"/>
    </w:rPr>
  </w:style>
  <w:style w:type="paragraph" w:styleId="ae">
    <w:name w:val="Subtitle"/>
    <w:basedOn w:val="a0"/>
    <w:qFormat/>
    <w:rsid w:val="00060FD3"/>
    <w:pPr>
      <w:spacing w:before="60"/>
      <w:jc w:val="center"/>
    </w:pPr>
    <w:rPr>
      <w:sz w:val="36"/>
      <w:szCs w:val="36"/>
    </w:rPr>
  </w:style>
  <w:style w:type="paragraph" w:customStyle="1" w:styleId="af">
    <w:name w:val="Текст новости"/>
    <w:qFormat/>
    <w:rsid w:val="00060FD3"/>
    <w:pPr>
      <w:suppressAutoHyphens/>
      <w:spacing w:after="120"/>
      <w:jc w:val="both"/>
    </w:pPr>
    <w:rPr>
      <w:sz w:val="24"/>
      <w:szCs w:val="24"/>
      <w:lang w:eastAsia="zh-CN"/>
    </w:rPr>
  </w:style>
  <w:style w:type="paragraph" w:customStyle="1" w:styleId="12">
    <w:name w:val="Цитата1"/>
    <w:basedOn w:val="a"/>
    <w:qFormat/>
    <w:rsid w:val="00060FD3"/>
    <w:pPr>
      <w:spacing w:after="283"/>
      <w:ind w:left="567" w:right="567"/>
    </w:pPr>
  </w:style>
  <w:style w:type="paragraph" w:customStyle="1" w:styleId="rtejustify">
    <w:name w:val="rtejustify"/>
    <w:basedOn w:val="a"/>
    <w:qFormat/>
    <w:rsid w:val="00060FD3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13">
    <w:name w:val="Б1"/>
    <w:basedOn w:val="3"/>
    <w:qFormat/>
    <w:rsid w:val="00060FD3"/>
    <w:pPr>
      <w:spacing w:line="276" w:lineRule="auto"/>
      <w:ind w:left="0" w:firstLine="0"/>
    </w:pPr>
  </w:style>
  <w:style w:type="paragraph" w:styleId="af0">
    <w:name w:val="Normal (Web)"/>
    <w:basedOn w:val="a"/>
    <w:qFormat/>
    <w:rsid w:val="00060FD3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14">
    <w:name w:val="Заголовок 1 Знак"/>
    <w:basedOn w:val="3"/>
    <w:qFormat/>
    <w:rsid w:val="003A1ECE"/>
    <w:pPr>
      <w:keepLines/>
      <w:widowControl/>
      <w:suppressAutoHyphens w:val="0"/>
      <w:spacing w:before="0"/>
      <w:ind w:left="0" w:firstLine="709"/>
      <w:jc w:val="both"/>
    </w:pPr>
    <w:rPr>
      <w:rFonts w:ascii="Arial" w:eastAsiaTheme="majorEastAsia" w:hAnsi="Arial" w:cs="Arial"/>
      <w:i/>
      <w:color w:val="4F81BD" w:themeColor="accent1"/>
      <w:sz w:val="24"/>
      <w:szCs w:val="26"/>
      <w:lang w:eastAsia="en-US" w:bidi="ar-SA"/>
    </w:rPr>
  </w:style>
  <w:style w:type="paragraph" w:customStyle="1" w:styleId="af1">
    <w:name w:val="Содержимое врезки"/>
    <w:basedOn w:val="a"/>
    <w:qFormat/>
    <w:rsid w:val="003063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754</Words>
  <Characters>4303</Characters>
  <Application>Microsoft Office Word</Application>
  <DocSecurity>0</DocSecurity>
  <Lines>35</Lines>
  <Paragraphs>10</Paragraphs>
  <ScaleCrop>false</ScaleCrop>
  <Company>Microsoft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Бакаев Бамба Борисович</dc:creator>
  <cp:lastModifiedBy>Дорджиева Вера Эрендженовна</cp:lastModifiedBy>
  <cp:revision>4</cp:revision>
  <cp:lastPrinted>2017-12-28T10:40:00Z</cp:lastPrinted>
  <dcterms:created xsi:type="dcterms:W3CDTF">2018-02-26T10:02:00Z</dcterms:created>
  <dcterms:modified xsi:type="dcterms:W3CDTF">2018-12-05T13:06:00Z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