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7" w:rsidRPr="00EC2A69" w:rsidRDefault="00C965B8" w:rsidP="009B6C27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151E54" w:rsidRPr="006F1333">
        <w:rPr>
          <w:b/>
        </w:rPr>
        <w:t xml:space="preserve"> </w:t>
      </w:r>
      <w:r w:rsidR="00F7223E">
        <w:rPr>
          <w:b/>
        </w:rPr>
        <w:t xml:space="preserve">  </w:t>
      </w:r>
      <w:r w:rsidR="004437CC">
        <w:rPr>
          <w:b/>
        </w:rPr>
        <w:t xml:space="preserve">  </w:t>
      </w:r>
      <w:r w:rsidR="00FC23FA">
        <w:rPr>
          <w:b/>
        </w:rPr>
        <w:t xml:space="preserve">  </w:t>
      </w:r>
      <w:r w:rsidR="00750411">
        <w:rPr>
          <w:b/>
        </w:rPr>
        <w:t xml:space="preserve"> </w:t>
      </w:r>
      <w:r w:rsidR="0035161B">
        <w:rPr>
          <w:b/>
        </w:rPr>
        <w:t xml:space="preserve"> </w:t>
      </w:r>
      <w:r w:rsidR="00A835BD">
        <w:rPr>
          <w:b/>
        </w:rPr>
        <w:t xml:space="preserve">АКТ ПРОВЕРКИ </w:t>
      </w:r>
      <w:r w:rsidR="00B97F5B">
        <w:rPr>
          <w:b/>
        </w:rPr>
        <w:t>№2</w:t>
      </w:r>
    </w:p>
    <w:p w:rsidR="00EE3685" w:rsidRDefault="009B6C27" w:rsidP="00A835BD">
      <w:pPr>
        <w:spacing w:line="276" w:lineRule="auto"/>
        <w:jc w:val="center"/>
        <w:rPr>
          <w:b/>
        </w:rPr>
      </w:pPr>
      <w:r>
        <w:rPr>
          <w:b/>
        </w:rPr>
        <w:t xml:space="preserve"> Проверка законности, результативности</w:t>
      </w:r>
      <w:r w:rsidR="007F330E">
        <w:rPr>
          <w:b/>
        </w:rPr>
        <w:t xml:space="preserve"> </w:t>
      </w:r>
      <w:r w:rsidR="000777A1">
        <w:rPr>
          <w:b/>
        </w:rPr>
        <w:t>(</w:t>
      </w:r>
      <w:r>
        <w:rPr>
          <w:b/>
        </w:rPr>
        <w:t>эффективности и экономности)</w:t>
      </w:r>
    </w:p>
    <w:p w:rsidR="00EE3685" w:rsidRDefault="009B6C27" w:rsidP="00A835BD">
      <w:pPr>
        <w:spacing w:line="276" w:lineRule="auto"/>
        <w:jc w:val="center"/>
        <w:rPr>
          <w:b/>
        </w:rPr>
      </w:pPr>
      <w:r>
        <w:rPr>
          <w:b/>
        </w:rPr>
        <w:t xml:space="preserve"> ис</w:t>
      </w:r>
      <w:r w:rsidR="000777A1">
        <w:rPr>
          <w:b/>
        </w:rPr>
        <w:t xml:space="preserve">пользования </w:t>
      </w:r>
      <w:r w:rsidR="006926D6">
        <w:rPr>
          <w:b/>
        </w:rPr>
        <w:t>межбюджетных трансфертов,</w:t>
      </w:r>
      <w:r w:rsidR="000777A1">
        <w:rPr>
          <w:b/>
        </w:rPr>
        <w:t xml:space="preserve"> выделенных из </w:t>
      </w:r>
      <w:r w:rsidR="00B27A27">
        <w:rPr>
          <w:b/>
        </w:rPr>
        <w:t>федерального бюджета на выполнение работ по объекту капитального строительства: «Строительство инженерных сетей (электро – газо - водоснабжение), улично – дор</w:t>
      </w:r>
      <w:r w:rsidR="006926D6">
        <w:rPr>
          <w:b/>
        </w:rPr>
        <w:t>ожной сети с обустройством пешеход</w:t>
      </w:r>
      <w:r w:rsidR="00B27A27">
        <w:rPr>
          <w:b/>
        </w:rPr>
        <w:t xml:space="preserve">ных тротуаров для </w:t>
      </w:r>
      <w:r w:rsidR="00A835BD">
        <w:rPr>
          <w:b/>
        </w:rPr>
        <w:t xml:space="preserve">мало – </w:t>
      </w:r>
      <w:r w:rsidR="00B27A27">
        <w:rPr>
          <w:b/>
        </w:rPr>
        <w:t>среднеэтажной жилой застройки на земельном участке (6,16 га)</w:t>
      </w:r>
      <w:r w:rsidR="00C51028">
        <w:rPr>
          <w:b/>
        </w:rPr>
        <w:t xml:space="preserve"> по адресу: Республика Калмыкия, Малодербетовский район, </w:t>
      </w:r>
    </w:p>
    <w:p w:rsidR="002B3FAF" w:rsidRDefault="00C51028" w:rsidP="00A835BD">
      <w:pPr>
        <w:spacing w:line="276" w:lineRule="auto"/>
        <w:jc w:val="center"/>
        <w:rPr>
          <w:b/>
        </w:rPr>
      </w:pPr>
      <w:r>
        <w:rPr>
          <w:b/>
        </w:rPr>
        <w:t>село Малые Дербеты, центральная часть»</w:t>
      </w:r>
    </w:p>
    <w:p w:rsidR="009B6C27" w:rsidRPr="00EC2A69" w:rsidRDefault="009B6C27" w:rsidP="009B6C27">
      <w:pPr>
        <w:spacing w:line="276" w:lineRule="auto"/>
        <w:jc w:val="center"/>
      </w:pPr>
    </w:p>
    <w:p w:rsidR="0057733D" w:rsidRPr="00EC2A69" w:rsidRDefault="0057733D" w:rsidP="0057733D">
      <w:pPr>
        <w:spacing w:line="276" w:lineRule="auto"/>
        <w:jc w:val="center"/>
        <w:rPr>
          <w:b/>
        </w:rPr>
      </w:pPr>
    </w:p>
    <w:p w:rsidR="00915345" w:rsidRPr="00EC2A69" w:rsidRDefault="00915345" w:rsidP="00EC2A69">
      <w:pPr>
        <w:spacing w:line="276" w:lineRule="auto"/>
        <w:jc w:val="center"/>
      </w:pPr>
    </w:p>
    <w:p w:rsidR="00915345" w:rsidRPr="00EC2A69" w:rsidRDefault="00915345" w:rsidP="003C756A">
      <w:pPr>
        <w:spacing w:line="276" w:lineRule="auto"/>
        <w:rPr>
          <w:b/>
        </w:rPr>
      </w:pPr>
      <w:r w:rsidRPr="00EC2A69">
        <w:t>с.</w:t>
      </w:r>
      <w:r w:rsidR="00EC2A69">
        <w:t xml:space="preserve"> </w:t>
      </w:r>
      <w:r w:rsidR="00E625AA">
        <w:t>Малые Дербеты</w:t>
      </w:r>
      <w:r w:rsidR="00E625AA">
        <w:tab/>
      </w:r>
      <w:r w:rsidR="00E625AA">
        <w:tab/>
      </w:r>
      <w:r w:rsidR="003C756A">
        <w:t xml:space="preserve">    </w:t>
      </w:r>
      <w:r w:rsidR="00E625AA">
        <w:tab/>
      </w:r>
      <w:r w:rsidR="00E625AA">
        <w:tab/>
      </w:r>
      <w:r w:rsidR="00E625AA">
        <w:tab/>
      </w:r>
      <w:r w:rsidR="008272F4">
        <w:tab/>
      </w:r>
      <w:r w:rsidR="003C756A">
        <w:t xml:space="preserve">        </w:t>
      </w:r>
      <w:r w:rsidR="008272F4">
        <w:tab/>
      </w:r>
      <w:r w:rsidR="0046190C">
        <w:t xml:space="preserve">          </w:t>
      </w:r>
      <w:r w:rsidR="008272F4">
        <w:tab/>
      </w:r>
      <w:r w:rsidR="003C756A">
        <w:t xml:space="preserve">                   01.03.2022</w:t>
      </w:r>
      <w:r w:rsidRPr="004C5C19">
        <w:t xml:space="preserve"> года</w:t>
      </w:r>
    </w:p>
    <w:p w:rsidR="00915345" w:rsidRPr="00EC2A69" w:rsidRDefault="00915345" w:rsidP="007317B2">
      <w:pPr>
        <w:spacing w:line="276" w:lineRule="auto"/>
        <w:jc w:val="both"/>
        <w:rPr>
          <w:b/>
        </w:rPr>
      </w:pPr>
    </w:p>
    <w:p w:rsidR="00D45EDE" w:rsidRPr="0002458E" w:rsidRDefault="00915345" w:rsidP="007317B2">
      <w:pPr>
        <w:spacing w:line="276" w:lineRule="auto"/>
        <w:jc w:val="both"/>
      </w:pPr>
      <w:r w:rsidRPr="00EC2A69">
        <w:rPr>
          <w:b/>
        </w:rPr>
        <w:t>Основание</w:t>
      </w:r>
      <w:r w:rsidR="005471A0">
        <w:rPr>
          <w:b/>
        </w:rPr>
        <w:t xml:space="preserve"> для проведения</w:t>
      </w:r>
      <w:r w:rsidRPr="00EC2A69">
        <w:rPr>
          <w:b/>
        </w:rPr>
        <w:t xml:space="preserve"> проверки:</w:t>
      </w:r>
      <w:r w:rsidR="00D45EDE">
        <w:t xml:space="preserve"> </w:t>
      </w:r>
      <w:r w:rsidR="00D45EDE" w:rsidRPr="0002458E">
        <w:t xml:space="preserve">ст. 157 БК РФ, ч. 2 ст. 9 Федерального закона </w:t>
      </w:r>
      <w:r w:rsidR="00D45EDE">
        <w:t>№ 6-ФЗ,</w:t>
      </w:r>
    </w:p>
    <w:p w:rsidR="00915345" w:rsidRPr="00EC2A69" w:rsidRDefault="008272F4" w:rsidP="007317B2">
      <w:pPr>
        <w:spacing w:line="276" w:lineRule="auto"/>
        <w:jc w:val="both"/>
      </w:pPr>
      <w:r>
        <w:t xml:space="preserve"> а также требование </w:t>
      </w:r>
      <w:r w:rsidR="00D45EDE">
        <w:t xml:space="preserve"> </w:t>
      </w:r>
      <w:r>
        <w:t>прокурора района старшего советника юстиции Д.В.</w:t>
      </w:r>
      <w:r w:rsidR="00BA166C">
        <w:t xml:space="preserve"> </w:t>
      </w:r>
      <w:r>
        <w:t>Муджикова</w:t>
      </w:r>
      <w:r w:rsidR="00D45EDE" w:rsidRPr="0002458E">
        <w:t>.</w:t>
      </w:r>
    </w:p>
    <w:p w:rsidR="009C7C67" w:rsidRPr="00FF46D7" w:rsidRDefault="009C7C67" w:rsidP="007317B2">
      <w:pPr>
        <w:tabs>
          <w:tab w:val="left" w:pos="993"/>
        </w:tabs>
        <w:spacing w:line="276" w:lineRule="auto"/>
        <w:jc w:val="both"/>
        <w:rPr>
          <w:b/>
        </w:rPr>
      </w:pPr>
      <w:r w:rsidRPr="00EC2A69">
        <w:rPr>
          <w:b/>
        </w:rPr>
        <w:t>Цели</w:t>
      </w:r>
      <w:r w:rsidR="00915345" w:rsidRPr="00EC2A69">
        <w:rPr>
          <w:b/>
        </w:rPr>
        <w:t xml:space="preserve"> проверки: </w:t>
      </w:r>
      <w:r w:rsidR="00915345" w:rsidRPr="00EC2A69">
        <w:t xml:space="preserve">определение законности и эффективности использования </w:t>
      </w:r>
      <w:r w:rsidR="00BA166C">
        <w:t>межбюджетных трансфертов</w:t>
      </w:r>
      <w:r w:rsidR="00915345" w:rsidRPr="00EC2A69">
        <w:t>, на</w:t>
      </w:r>
      <w:r w:rsidR="005703EA">
        <w:t xml:space="preserve">правленных на </w:t>
      </w:r>
      <w:r w:rsidR="00FF46D7">
        <w:t>строительство</w:t>
      </w:r>
      <w:r w:rsidR="00F66019">
        <w:t xml:space="preserve"> объектов инженерной инфраструктуры.</w:t>
      </w:r>
    </w:p>
    <w:p w:rsidR="00915345" w:rsidRPr="00EC2A69" w:rsidRDefault="000D5C7E" w:rsidP="007317B2">
      <w:pPr>
        <w:tabs>
          <w:tab w:val="left" w:pos="993"/>
        </w:tabs>
        <w:spacing w:line="276" w:lineRule="auto"/>
        <w:jc w:val="both"/>
      </w:pPr>
      <w:r>
        <w:rPr>
          <w:b/>
        </w:rPr>
        <w:t xml:space="preserve">Предмет </w:t>
      </w:r>
      <w:r w:rsidR="00915345" w:rsidRPr="00091BA3">
        <w:rPr>
          <w:b/>
        </w:rPr>
        <w:t>проверки:</w:t>
      </w:r>
      <w:r w:rsidR="00915345" w:rsidRPr="00091BA3">
        <w:t xml:space="preserve"> соблюдение заказчик</w:t>
      </w:r>
      <w:r w:rsidR="00F11209" w:rsidRPr="00091BA3">
        <w:t>ом</w:t>
      </w:r>
      <w:r w:rsidR="00915345" w:rsidRPr="00091BA3">
        <w:t xml:space="preserve">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915345" w:rsidRPr="00EC2A69">
        <w:t xml:space="preserve"> </w:t>
      </w:r>
    </w:p>
    <w:p w:rsidR="00915345" w:rsidRDefault="00915345" w:rsidP="007317B2">
      <w:pPr>
        <w:tabs>
          <w:tab w:val="left" w:pos="993"/>
        </w:tabs>
        <w:spacing w:line="276" w:lineRule="auto"/>
        <w:jc w:val="both"/>
      </w:pPr>
      <w:r w:rsidRPr="00EC2A69">
        <w:rPr>
          <w:b/>
        </w:rPr>
        <w:t xml:space="preserve">Объект проверки: </w:t>
      </w:r>
      <w:r w:rsidR="005703EA" w:rsidRPr="005703EA">
        <w:t xml:space="preserve">Администрация Малодербетовского </w:t>
      </w:r>
      <w:r w:rsidR="00AF09B4">
        <w:t>районного</w:t>
      </w:r>
      <w:r w:rsidR="005703EA" w:rsidRPr="005703EA">
        <w:t xml:space="preserve"> муниципального образования Республики Калмыкия</w:t>
      </w:r>
      <w:r w:rsidR="00647638">
        <w:t>.</w:t>
      </w:r>
    </w:p>
    <w:p w:rsidR="00647638" w:rsidRPr="00EC2A69" w:rsidRDefault="00647638" w:rsidP="00647638">
      <w:pPr>
        <w:tabs>
          <w:tab w:val="left" w:pos="993"/>
        </w:tabs>
        <w:spacing w:line="276" w:lineRule="auto"/>
        <w:jc w:val="both"/>
        <w:rPr>
          <w:b/>
        </w:rPr>
      </w:pPr>
      <w:r w:rsidRPr="00EC2A69">
        <w:rPr>
          <w:b/>
        </w:rPr>
        <w:t xml:space="preserve">Вопросы проверки: </w:t>
      </w:r>
    </w:p>
    <w:p w:rsidR="00647638" w:rsidRPr="00EC2A69" w:rsidRDefault="00647638" w:rsidP="0064763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0"/>
        <w:jc w:val="both"/>
      </w:pPr>
      <w:r w:rsidRPr="00EC2A69">
        <w:rPr>
          <w:color w:val="000000"/>
        </w:rPr>
        <w:t>Размещение закупок в соответствии с планами-графиками заказчиков, с</w:t>
      </w:r>
      <w:r w:rsidRPr="00EC2A69">
        <w:t xml:space="preserve">оответствие планов-графиков </w:t>
      </w:r>
      <w:r w:rsidRPr="00EC2A69">
        <w:rPr>
          <w:color w:val="000000"/>
        </w:rPr>
        <w:t xml:space="preserve">доведенным </w:t>
      </w:r>
      <w:r w:rsidRPr="00EC2A69">
        <w:t>лимитам бюджетных обязательств.</w:t>
      </w:r>
    </w:p>
    <w:p w:rsidR="00647638" w:rsidRPr="00EC2A69" w:rsidRDefault="00647638" w:rsidP="0064763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0"/>
        <w:jc w:val="both"/>
      </w:pPr>
      <w:r w:rsidRPr="00EC2A69">
        <w:rPr>
          <w:color w:val="000000"/>
        </w:rPr>
        <w:t>Обоснование начальной (максимальной) цены товаров (работ, услуг), включенных в план-график.</w:t>
      </w:r>
    </w:p>
    <w:p w:rsidR="00647638" w:rsidRPr="00EC2A69" w:rsidRDefault="00647638" w:rsidP="00647638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0"/>
        <w:jc w:val="both"/>
      </w:pPr>
      <w:r w:rsidRPr="00EC2A69">
        <w:rPr>
          <w:color w:val="000000"/>
        </w:rPr>
        <w:t>Соблюдение требований законодательства при проведении процедур закупок для определения поставщика  товаров (работ, услуг).</w:t>
      </w:r>
    </w:p>
    <w:p w:rsidR="00647638" w:rsidRPr="00EC2A69" w:rsidRDefault="00647638" w:rsidP="00647638">
      <w:pPr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spacing w:line="276" w:lineRule="auto"/>
        <w:ind w:left="0" w:firstLine="0"/>
        <w:jc w:val="both"/>
      </w:pPr>
      <w:r w:rsidRPr="00EC2A69">
        <w:t>Своевременность и полнота выполнения контрактных обязательств поставщиком и заказчиком.</w:t>
      </w:r>
    </w:p>
    <w:p w:rsidR="00647638" w:rsidRPr="00EC2A69" w:rsidRDefault="00647638" w:rsidP="00647638">
      <w:pPr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spacing w:line="276" w:lineRule="auto"/>
        <w:ind w:left="0" w:firstLine="0"/>
        <w:jc w:val="both"/>
      </w:pPr>
      <w:r w:rsidRPr="00EC2A69">
        <w:t>Размещение отчетов об исполнении контрактов или отдельных его этапов.</w:t>
      </w:r>
    </w:p>
    <w:p w:rsidR="00915345" w:rsidRPr="00EC2A69" w:rsidRDefault="00915345" w:rsidP="007317B2">
      <w:pPr>
        <w:tabs>
          <w:tab w:val="left" w:pos="960"/>
          <w:tab w:val="left" w:pos="993"/>
        </w:tabs>
        <w:spacing w:line="276" w:lineRule="auto"/>
        <w:jc w:val="both"/>
      </w:pPr>
      <w:r w:rsidRPr="00EC2A69">
        <w:rPr>
          <w:b/>
        </w:rPr>
        <w:t xml:space="preserve">Проверяемый период деятельности: </w:t>
      </w:r>
      <w:r w:rsidR="0046190C">
        <w:t>2021</w:t>
      </w:r>
      <w:r w:rsidR="004D36DE">
        <w:t xml:space="preserve"> </w:t>
      </w:r>
      <w:r w:rsidR="00F50F78">
        <w:t xml:space="preserve">г. </w:t>
      </w:r>
    </w:p>
    <w:p w:rsidR="005471A0" w:rsidRPr="00473DFC" w:rsidRDefault="00361E7A" w:rsidP="007317B2">
      <w:pPr>
        <w:spacing w:line="276" w:lineRule="auto"/>
        <w:ind w:left="-540" w:right="-185"/>
        <w:jc w:val="both"/>
        <w:rPr>
          <w:i/>
        </w:rPr>
      </w:pPr>
      <w:r>
        <w:rPr>
          <w:b/>
        </w:rPr>
        <w:t xml:space="preserve">         </w:t>
      </w:r>
      <w:r w:rsidR="005471A0" w:rsidRPr="00473DFC">
        <w:rPr>
          <w:b/>
        </w:rPr>
        <w:t>Проверка проведена</w:t>
      </w:r>
      <w:r w:rsidR="005471A0" w:rsidRPr="00473DFC">
        <w:t xml:space="preserve"> Контрольно-счетной </w:t>
      </w:r>
      <w:r w:rsidR="005471A0">
        <w:t>палатой Собрания депутатов М</w:t>
      </w:r>
      <w:r w:rsidR="005471A0" w:rsidRPr="00473DFC">
        <w:t xml:space="preserve">РМО РК </w:t>
      </w:r>
      <w:r w:rsidR="005471A0" w:rsidRPr="00473DFC">
        <w:rPr>
          <w:i/>
        </w:rPr>
        <w:t>(далее</w:t>
      </w:r>
    </w:p>
    <w:p w:rsidR="005471A0" w:rsidRPr="00473DFC" w:rsidRDefault="005471A0" w:rsidP="007317B2">
      <w:pPr>
        <w:spacing w:line="276" w:lineRule="auto"/>
        <w:ind w:left="-540" w:right="-185"/>
        <w:jc w:val="both"/>
      </w:pPr>
      <w:r w:rsidRPr="00473DFC">
        <w:rPr>
          <w:b/>
        </w:rPr>
        <w:t xml:space="preserve">       </w:t>
      </w:r>
      <w:r>
        <w:rPr>
          <w:i/>
        </w:rPr>
        <w:t xml:space="preserve">  КСП Собрания депутатов М</w:t>
      </w:r>
      <w:r w:rsidRPr="00473DFC">
        <w:rPr>
          <w:i/>
        </w:rPr>
        <w:t>РМО РК)</w:t>
      </w:r>
      <w:r w:rsidRPr="00473DFC">
        <w:t xml:space="preserve"> в составе:</w:t>
      </w:r>
    </w:p>
    <w:p w:rsidR="005471A0" w:rsidRPr="00473DFC" w:rsidRDefault="005471A0" w:rsidP="007317B2">
      <w:pPr>
        <w:tabs>
          <w:tab w:val="left" w:pos="1843"/>
        </w:tabs>
        <w:spacing w:line="276" w:lineRule="auto"/>
        <w:ind w:right="-185"/>
        <w:jc w:val="both"/>
      </w:pPr>
      <w:r w:rsidRPr="00473DFC">
        <w:t xml:space="preserve">- </w:t>
      </w:r>
      <w:r w:rsidR="00647638">
        <w:t>Арманова Данара Владимировна</w:t>
      </w:r>
      <w:r w:rsidRPr="00473DFC">
        <w:t xml:space="preserve"> – Председатель Контрольно-счетной </w:t>
      </w:r>
      <w:r>
        <w:t>палаты</w:t>
      </w:r>
      <w:r w:rsidRPr="00473DFC">
        <w:t xml:space="preserve"> Собрания депутатов </w:t>
      </w:r>
      <w:r>
        <w:t>Малодербетов</w:t>
      </w:r>
      <w:r w:rsidRPr="00473DFC">
        <w:t>ского РМО РК.</w:t>
      </w:r>
    </w:p>
    <w:p w:rsidR="005471A0" w:rsidRPr="00473DFC" w:rsidRDefault="005471A0" w:rsidP="000E4349">
      <w:pPr>
        <w:tabs>
          <w:tab w:val="left" w:pos="1843"/>
        </w:tabs>
        <w:spacing w:line="276" w:lineRule="auto"/>
        <w:ind w:right="-185" w:firstLine="567"/>
        <w:jc w:val="both"/>
      </w:pPr>
      <w:r w:rsidRPr="00473DFC">
        <w:t xml:space="preserve">О сроках проверки, цели проверки должностное лицо проверяемого объекта, надлежащим </w:t>
      </w:r>
      <w:r w:rsidRPr="0035161B">
        <w:t>образом уведомлен</w:t>
      </w:r>
      <w:r w:rsidR="0046190C">
        <w:t xml:space="preserve"> </w:t>
      </w:r>
      <w:r w:rsidR="000E4349">
        <w:t>24.02</w:t>
      </w:r>
      <w:r w:rsidR="000E4349" w:rsidRPr="0035161B">
        <w:t>.2</w:t>
      </w:r>
      <w:r w:rsidR="000E4349">
        <w:t>022</w:t>
      </w:r>
      <w:r w:rsidR="000E4349" w:rsidRPr="0035161B">
        <w:t>г</w:t>
      </w:r>
      <w:r w:rsidR="000E4349" w:rsidRPr="00902AAF">
        <w:t xml:space="preserve">. </w:t>
      </w:r>
      <w:r w:rsidR="000E4349">
        <w:rPr>
          <w:i/>
        </w:rPr>
        <w:t>(уведомление №4</w:t>
      </w:r>
      <w:r w:rsidR="000E4349" w:rsidRPr="00902AAF">
        <w:rPr>
          <w:i/>
        </w:rPr>
        <w:t xml:space="preserve"> от </w:t>
      </w:r>
      <w:r w:rsidR="000E4349">
        <w:rPr>
          <w:i/>
        </w:rPr>
        <w:t>24.02.2022</w:t>
      </w:r>
      <w:r w:rsidR="000E4349" w:rsidRPr="00902AAF">
        <w:rPr>
          <w:i/>
        </w:rPr>
        <w:t>г.)</w:t>
      </w:r>
    </w:p>
    <w:p w:rsidR="000E4349" w:rsidRPr="005B1582" w:rsidRDefault="00D843F0" w:rsidP="000E4349">
      <w:pPr>
        <w:tabs>
          <w:tab w:val="left" w:pos="1843"/>
        </w:tabs>
        <w:spacing w:line="276" w:lineRule="auto"/>
        <w:ind w:right="-185" w:firstLine="567"/>
        <w:jc w:val="both"/>
      </w:pPr>
      <w:r w:rsidRPr="00473DFC">
        <w:t>В проверяемом периоде руко</w:t>
      </w:r>
      <w:r>
        <w:t>водителем объекта проверки является</w:t>
      </w:r>
      <w:r w:rsidRPr="00473DFC">
        <w:t xml:space="preserve"> </w:t>
      </w:r>
      <w:r w:rsidR="000E4349">
        <w:t>Лиджиев Саранг Николаевич – гл</w:t>
      </w:r>
      <w:r w:rsidR="000E4349" w:rsidRPr="00473DFC">
        <w:t xml:space="preserve">ава </w:t>
      </w:r>
      <w:r w:rsidR="000E4349">
        <w:t>Малодербетовского РМО РК (ахлачи).</w:t>
      </w:r>
    </w:p>
    <w:p w:rsidR="000E4349" w:rsidRDefault="000E4349" w:rsidP="007317B2">
      <w:pPr>
        <w:tabs>
          <w:tab w:val="left" w:pos="1843"/>
        </w:tabs>
        <w:spacing w:line="276" w:lineRule="auto"/>
        <w:ind w:right="-185" w:firstLine="567"/>
        <w:jc w:val="both"/>
      </w:pPr>
    </w:p>
    <w:p w:rsidR="00EC2A69" w:rsidRPr="005B1582" w:rsidRDefault="00EC2A69" w:rsidP="007317B2">
      <w:pPr>
        <w:tabs>
          <w:tab w:val="left" w:pos="1843"/>
        </w:tabs>
        <w:spacing w:line="276" w:lineRule="auto"/>
        <w:ind w:right="-185" w:firstLine="567"/>
        <w:jc w:val="both"/>
      </w:pPr>
    </w:p>
    <w:p w:rsidR="00EC2A69" w:rsidRDefault="00EC2A69" w:rsidP="00EC2A69">
      <w:pPr>
        <w:pStyle w:val="a8"/>
        <w:spacing w:after="0" w:line="276" w:lineRule="auto"/>
        <w:ind w:left="0"/>
      </w:pPr>
    </w:p>
    <w:p w:rsidR="00EC2A69" w:rsidRPr="00EC2A69" w:rsidRDefault="00EC2A69" w:rsidP="00EC2A69">
      <w:pPr>
        <w:pStyle w:val="a8"/>
        <w:spacing w:after="0" w:line="276" w:lineRule="auto"/>
        <w:ind w:left="0"/>
      </w:pPr>
    </w:p>
    <w:p w:rsidR="0056747F" w:rsidRPr="00EC2A69" w:rsidRDefault="005F30CE" w:rsidP="00EC2A69">
      <w:pPr>
        <w:spacing w:line="276" w:lineRule="auto"/>
        <w:jc w:val="center"/>
        <w:rPr>
          <w:rFonts w:eastAsia="Calibri"/>
          <w:b/>
          <w:smallCaps/>
        </w:rPr>
      </w:pPr>
      <w:r w:rsidRPr="00EC2A69">
        <w:rPr>
          <w:rFonts w:eastAsia="Calibri"/>
          <w:b/>
          <w:smallCaps/>
        </w:rPr>
        <w:lastRenderedPageBreak/>
        <w:t>Общие сведения</w:t>
      </w:r>
    </w:p>
    <w:p w:rsidR="00033453" w:rsidRPr="00EC2A69" w:rsidRDefault="00033453" w:rsidP="00EC2A69">
      <w:pPr>
        <w:shd w:val="clear" w:color="auto" w:fill="FFFFFF"/>
        <w:spacing w:line="276" w:lineRule="auto"/>
        <w:jc w:val="both"/>
      </w:pPr>
    </w:p>
    <w:p w:rsidR="00662EF0" w:rsidRDefault="00986A80" w:rsidP="009A19EB">
      <w:pPr>
        <w:autoSpaceDE w:val="0"/>
        <w:autoSpaceDN w:val="0"/>
        <w:adjustRightInd w:val="0"/>
        <w:spacing w:line="276" w:lineRule="auto"/>
        <w:jc w:val="both"/>
      </w:pPr>
      <w:r>
        <w:t xml:space="preserve">        </w:t>
      </w:r>
      <w:r w:rsidR="000058FB" w:rsidRPr="00EC2A69">
        <w:t>Сог</w:t>
      </w:r>
      <w:r w:rsidR="00F51025" w:rsidRPr="00EC2A69">
        <w:t xml:space="preserve">лашение о предоставлении </w:t>
      </w:r>
      <w:r w:rsidR="00645394">
        <w:t>иного межбюджетного трансферта, имеющее целевое назначение</w:t>
      </w:r>
      <w:r w:rsidR="00F51025" w:rsidRPr="00EC2A69">
        <w:t xml:space="preserve"> из республика</w:t>
      </w:r>
      <w:r w:rsidR="00185C7F">
        <w:t xml:space="preserve">нского бюджета бюджету </w:t>
      </w:r>
      <w:r w:rsidR="00702508">
        <w:t>Малодербетовского</w:t>
      </w:r>
      <w:r w:rsidR="00645394">
        <w:t xml:space="preserve"> районного </w:t>
      </w:r>
      <w:r w:rsidR="00F51025" w:rsidRPr="00EC2A69">
        <w:t xml:space="preserve">муниципального образования </w:t>
      </w:r>
      <w:r w:rsidR="00185C7F">
        <w:t>Респ</w:t>
      </w:r>
      <w:r w:rsidR="00702508">
        <w:t xml:space="preserve">ублики Калмыкия на </w:t>
      </w:r>
      <w:r w:rsidR="00B44519">
        <w:t>реализацию мероприятия по обеспечению инженерной и транспортной инфраструктурой земельных участков, предназначенных для жилищного строительства</w:t>
      </w:r>
      <w:r w:rsidR="00F75B54">
        <w:t>, в рамках индивидуальной программы социально-экономического развития Республики Калмыкия на период 2020 – 2024 годы, утвержденной распоряжением Правительства Российской Федерации от 12 апреля 2020г. №</w:t>
      </w:r>
      <w:r w:rsidR="00D70447">
        <w:t xml:space="preserve"> </w:t>
      </w:r>
      <w:r w:rsidR="00F75B54">
        <w:t>992-р, утвержденного постановлением Правительства Республики Калмыкия от 24 июля 2020г. № 247 заключили настоящее соглашение</w:t>
      </w:r>
      <w:r w:rsidR="002C1CF7">
        <w:t xml:space="preserve"> 22 января 2021г. №85620000-1-2021-007 между</w:t>
      </w:r>
      <w:r w:rsidR="00E930BA">
        <w:t xml:space="preserve"> Министерством </w:t>
      </w:r>
      <w:r w:rsidR="00F24B4A">
        <w:t xml:space="preserve">по строительству, транспорту и дорожному хозяйству </w:t>
      </w:r>
      <w:r w:rsidR="00E930BA">
        <w:t xml:space="preserve"> Республики Калмыкия </w:t>
      </w:r>
      <w:r w:rsidR="00E930BA" w:rsidRPr="00EC2A69">
        <w:t xml:space="preserve"> и  Администра</w:t>
      </w:r>
      <w:r w:rsidR="00E930BA">
        <w:t>цией Малодербетовского районного</w:t>
      </w:r>
      <w:r w:rsidR="00E930BA" w:rsidRPr="00EC2A69">
        <w:t xml:space="preserve"> муниципального образования</w:t>
      </w:r>
      <w:r w:rsidR="00E930BA">
        <w:t xml:space="preserve"> Республики Калмыкия</w:t>
      </w:r>
      <w:r w:rsidR="002C1CF7">
        <w:t>.</w:t>
      </w:r>
    </w:p>
    <w:p w:rsidR="00E868ED" w:rsidRDefault="00E270CD" w:rsidP="00E868ED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Дополнительные соглашения были заключены: 15 апреля 2021г. №</w:t>
      </w:r>
      <w:r w:rsidR="00F626B4">
        <w:t xml:space="preserve"> </w:t>
      </w:r>
      <w:r>
        <w:t>85620000-1-2021-007/1</w:t>
      </w:r>
      <w:r w:rsidR="00662EF0">
        <w:t xml:space="preserve"> в п.6.1.2. слова «Федеральный центр по сопровождению инвестиционных программ» (ФБУ «ФЦСОП»)</w:t>
      </w:r>
      <w:r w:rsidR="004D0FC4">
        <w:t xml:space="preserve"> заменили словами «Федеральный центр строительного контроля» (</w:t>
      </w:r>
      <w:r w:rsidR="00F626B4">
        <w:t xml:space="preserve"> </w:t>
      </w:r>
      <w:r w:rsidR="004D0FC4">
        <w:t>ФБУ «РосСтройКонтроль»)</w:t>
      </w:r>
      <w:r>
        <w:t>, 6 декабря 2021г. №</w:t>
      </w:r>
      <w:r w:rsidR="00F626B4">
        <w:t xml:space="preserve"> </w:t>
      </w:r>
      <w:r>
        <w:t>85620000-1-2021-007/2</w:t>
      </w:r>
      <w:r w:rsidR="00904747">
        <w:t xml:space="preserve"> заменили слова в п.</w:t>
      </w:r>
      <w:r w:rsidR="003F187A">
        <w:t xml:space="preserve">1.1, п. 1.2 </w:t>
      </w:r>
      <w:r w:rsidR="00904747">
        <w:t xml:space="preserve">«в 2021 году 12 010 000  рублей» на «в 2021 </w:t>
      </w:r>
      <w:r w:rsidR="00193A18">
        <w:t>г</w:t>
      </w:r>
      <w:r w:rsidR="00904747">
        <w:t>оду 11 202 971 рублей»</w:t>
      </w:r>
      <w:r>
        <w:t>,</w:t>
      </w:r>
      <w:r w:rsidR="00662EF0">
        <w:t xml:space="preserve"> 27 декабря 2021г. №</w:t>
      </w:r>
      <w:r w:rsidR="00F626B4">
        <w:t xml:space="preserve"> </w:t>
      </w:r>
      <w:r w:rsidR="00662EF0">
        <w:t>85620000-1-2021-007/3</w:t>
      </w:r>
      <w:r w:rsidR="003F187A">
        <w:t xml:space="preserve"> </w:t>
      </w:r>
      <w:r w:rsidR="00F626B4">
        <w:t>заменили сумму иного межбюджетного трансфер</w:t>
      </w:r>
      <w:r w:rsidR="00771FEC">
        <w:t>та в п.2.1</w:t>
      </w:r>
      <w:r w:rsidR="00B47492">
        <w:t xml:space="preserve">, п. </w:t>
      </w:r>
      <w:r w:rsidR="00771FEC">
        <w:t>2.2</w:t>
      </w:r>
      <w:r w:rsidR="00B47492">
        <w:t>, п. 2.3</w:t>
      </w:r>
      <w:r w:rsidR="00771FEC">
        <w:t xml:space="preserve"> на 11 202 971 </w:t>
      </w:r>
      <w:r w:rsidR="00CC2249">
        <w:t>(</w:t>
      </w:r>
      <w:r w:rsidR="00771FEC">
        <w:t>одиннадцать миллионов двести две тыс</w:t>
      </w:r>
      <w:r w:rsidR="00CC2249">
        <w:t>я</w:t>
      </w:r>
      <w:r w:rsidR="00771FEC">
        <w:t>чи девятьсот семьдесят</w:t>
      </w:r>
      <w:r w:rsidR="00CC2249">
        <w:t xml:space="preserve"> один)</w:t>
      </w:r>
      <w:r w:rsidR="00771FEC">
        <w:t xml:space="preserve"> </w:t>
      </w:r>
      <w:r w:rsidR="00CC2249">
        <w:t>рубл</w:t>
      </w:r>
      <w:r w:rsidR="00DA744F">
        <w:t>ей.</w:t>
      </w:r>
    </w:p>
    <w:p w:rsidR="001927AB" w:rsidRDefault="00DD17B3" w:rsidP="00E868ED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В</w:t>
      </w:r>
      <w:r w:rsidR="007A6239">
        <w:t xml:space="preserve"> рамках соглашения общий объем бюджетных ассигнований, предусматриваемых в бюджете Малодербетовского</w:t>
      </w:r>
      <w:r w:rsidR="00CC3BD1">
        <w:t xml:space="preserve"> </w:t>
      </w:r>
      <w:r w:rsidR="00F67049">
        <w:t>муниципального района</w:t>
      </w:r>
      <w:r w:rsidR="007A6239">
        <w:t xml:space="preserve"> на финансовое обеспечение расходных обязательств</w:t>
      </w:r>
      <w:r w:rsidR="009E26AC">
        <w:t xml:space="preserve">, в </w:t>
      </w:r>
      <w:r w:rsidR="00F67049">
        <w:t>том числе направленн</w:t>
      </w:r>
      <w:r w:rsidR="00E868ED">
        <w:t xml:space="preserve">ых на достижение результата </w:t>
      </w:r>
      <w:r w:rsidR="00B47492">
        <w:t>регионального проекта, в целях софинансирования которых предоставляется иной межбюджетный трансферт</w:t>
      </w:r>
      <w:r w:rsidR="009E26AC">
        <w:t xml:space="preserve"> </w:t>
      </w:r>
      <w:r w:rsidR="004D5AE7">
        <w:t xml:space="preserve">составляет в 2021 году </w:t>
      </w:r>
      <w:r w:rsidR="00DA744F">
        <w:t xml:space="preserve">11 202 971 (одиннадцать миллионов двести две тысячи девятьсот семьдесят один) </w:t>
      </w:r>
      <w:r w:rsidR="003C0451">
        <w:t xml:space="preserve">рублей, в </w:t>
      </w:r>
      <w:r w:rsidR="003C0451" w:rsidRPr="00713630">
        <w:t xml:space="preserve">том числе </w:t>
      </w:r>
      <w:r w:rsidR="002D210A" w:rsidRPr="00713630">
        <w:t xml:space="preserve"> </w:t>
      </w:r>
      <w:r w:rsidR="00713630">
        <w:t>из бюджета Республики Калмыкия уровня софинансирования</w:t>
      </w:r>
      <w:r w:rsidR="004822A7">
        <w:t xml:space="preserve">, </w:t>
      </w:r>
      <w:r w:rsidR="00DD01A4">
        <w:t xml:space="preserve">равного </w:t>
      </w:r>
      <w:r w:rsidR="00C03E1E">
        <w:t xml:space="preserve">– </w:t>
      </w:r>
      <w:r w:rsidR="00DA744F">
        <w:t>100</w:t>
      </w:r>
      <w:r w:rsidR="00DD01A4">
        <w:t>% составляет</w:t>
      </w:r>
      <w:r w:rsidR="004822A7">
        <w:t xml:space="preserve"> не более</w:t>
      </w:r>
      <w:r w:rsidR="002D210A" w:rsidRPr="00713630">
        <w:t xml:space="preserve"> </w:t>
      </w:r>
      <w:r w:rsidR="00DA744F">
        <w:t>11 202 971 рублей.</w:t>
      </w:r>
    </w:p>
    <w:p w:rsidR="00692CF7" w:rsidRDefault="009A19EB" w:rsidP="00692CF7">
      <w:pPr>
        <w:tabs>
          <w:tab w:val="left" w:pos="993"/>
        </w:tabs>
        <w:spacing w:line="276" w:lineRule="auto"/>
        <w:ind w:firstLine="567"/>
        <w:jc w:val="both"/>
      </w:pPr>
      <w:r>
        <w:t xml:space="preserve">В соответствии с п.1.3 Соглашения расходные обязательства муниципального образования, в целях софинансирования которых предоставляется </w:t>
      </w:r>
      <w:r w:rsidR="00CA23E8">
        <w:t>иной межбюджетный трансферт постановлением Правительства Республики Калмыкия от 29 декабря №421 (в ред. от 24.07.2020г.</w:t>
      </w:r>
      <w:r w:rsidR="00C03E1E">
        <w:t xml:space="preserve"> №247) «Об утверждении государственной программы «Обеспечение доступным и комфортным жильем жителей Республики Калмыкия».</w:t>
      </w:r>
    </w:p>
    <w:p w:rsidR="00692CF7" w:rsidRDefault="00692CF7" w:rsidP="00692CF7">
      <w:pPr>
        <w:tabs>
          <w:tab w:val="left" w:pos="993"/>
        </w:tabs>
        <w:spacing w:line="276" w:lineRule="auto"/>
        <w:ind w:firstLine="567"/>
        <w:jc w:val="both"/>
      </w:pPr>
      <w:r>
        <w:t>Предоставление иного межбюджетного трансферта местным бюджетам регулируется ст. 139.1 Бюджетного к</w:t>
      </w:r>
      <w:r w:rsidR="004E02C9">
        <w:t>одекса РФ, согласно которой иного межбюджетного</w:t>
      </w:r>
      <w:r>
        <w:t xml:space="preserve"> трансферт</w:t>
      </w:r>
      <w:r w:rsidR="004E02C9">
        <w:t>а</w:t>
      </w:r>
      <w:r>
        <w:t xml:space="preserve"> предоставляются местным бюджетам на основании законов субъектов РФ и принимаемых в соответствии с ними иных нормативных правовых актов органов государственной власти субъектов РФ на финансовое обеспечение расходных обязательств.</w:t>
      </w:r>
    </w:p>
    <w:p w:rsidR="003D60F5" w:rsidRPr="00FD2FB6" w:rsidRDefault="003D60F5" w:rsidP="003D60F5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3"/>
        </w:rPr>
      </w:pPr>
      <w:r w:rsidRPr="009B53E8">
        <w:t xml:space="preserve">Предоставление </w:t>
      </w:r>
      <w:r>
        <w:t xml:space="preserve">межбюджетного трансферта </w:t>
      </w:r>
      <w:r w:rsidRPr="009B53E8">
        <w:t xml:space="preserve">осуществляется в соответствии с перечнем мероприятий, согласно </w:t>
      </w:r>
      <w:r>
        <w:t xml:space="preserve">проектно-сметной документации и графиком выполнения строительно-монтажных работ </w:t>
      </w:r>
      <w:r w:rsidRPr="00284BA9">
        <w:t>(электро – газо - водоснабжение)</w:t>
      </w:r>
      <w:r>
        <w:t xml:space="preserve"> на общую сумму</w:t>
      </w:r>
      <w:r w:rsidRPr="009B53E8">
        <w:t xml:space="preserve"> </w:t>
      </w:r>
      <w:r>
        <w:t>11 202</w:t>
      </w:r>
      <w:r w:rsidRPr="009B53E8">
        <w:t xml:space="preserve"> рублей.</w:t>
      </w:r>
      <w:r>
        <w:t xml:space="preserve"> Реализация данного проекта позволит значительно повысить уровень комфортного состояния центральной части села, что отразится на строительстве новых домов. </w:t>
      </w:r>
    </w:p>
    <w:p w:rsidR="00FD2FB6" w:rsidRDefault="00FD2FB6" w:rsidP="00FD2FB6">
      <w:pPr>
        <w:autoSpaceDE w:val="0"/>
        <w:autoSpaceDN w:val="0"/>
        <w:adjustRightInd w:val="0"/>
        <w:spacing w:line="276" w:lineRule="auto"/>
        <w:ind w:firstLine="567"/>
        <w:jc w:val="both"/>
        <w:rPr>
          <w:spacing w:val="-3"/>
        </w:rPr>
      </w:pPr>
      <w:r w:rsidRPr="004D0DB8">
        <w:rPr>
          <w:spacing w:val="-3"/>
        </w:rPr>
        <w:t>Согласно п.5 ст.48 ГРК РФ з</w:t>
      </w:r>
      <w:r w:rsidRPr="004D0DB8">
        <w:rPr>
          <w:color w:val="000000"/>
          <w:shd w:val="clear" w:color="auto" w:fill="FFFFFF"/>
        </w:rPr>
        <w:t xml:space="preserve">астройщик, иное лицо вправе выполнить подготовку проектной документации самостоятельно при условии, что они являются членами </w:t>
      </w:r>
      <w:r w:rsidRPr="004D0DB8">
        <w:rPr>
          <w:color w:val="000000"/>
          <w:shd w:val="clear" w:color="auto" w:fill="FFFFFF"/>
        </w:rPr>
        <w:lastRenderedPageBreak/>
        <w:t>саморегулируемой организации в области архитектурно-строительного проектирования.</w:t>
      </w:r>
      <w:r w:rsidRPr="004D0DB8">
        <w:t xml:space="preserve"> Вместе с тем, сводный сметный расчет стоимости и локальная смета </w:t>
      </w:r>
      <w:r>
        <w:t xml:space="preserve">выполнение работ (электро-газо-водоснабжения) для мало-снеднеэтажной жилой застройки на земельном участке (6,16 га) в центре села </w:t>
      </w:r>
      <w:r w:rsidRPr="004D0DB8">
        <w:t xml:space="preserve">составлен </w:t>
      </w:r>
      <w:r>
        <w:t>АО «Газпром газораспределение Элиста»</w:t>
      </w:r>
      <w:r w:rsidRPr="004D0DB8">
        <w:t xml:space="preserve"> </w:t>
      </w:r>
      <w:r w:rsidRPr="004D0DB8">
        <w:rPr>
          <w:spacing w:val="-3"/>
        </w:rPr>
        <w:t xml:space="preserve">и подписан </w:t>
      </w:r>
      <w:r>
        <w:rPr>
          <w:spacing w:val="-3"/>
        </w:rPr>
        <w:t>обеими сторонами.</w:t>
      </w:r>
    </w:p>
    <w:p w:rsidR="00750F48" w:rsidRPr="00750F48" w:rsidRDefault="00354F38" w:rsidP="00FD2FB6">
      <w:pPr>
        <w:spacing w:line="276" w:lineRule="auto"/>
        <w:ind w:firstLine="708"/>
        <w:jc w:val="both"/>
      </w:pPr>
      <w:r>
        <w:t>Распоряжения</w:t>
      </w:r>
      <w:r w:rsidR="00CF794D">
        <w:t xml:space="preserve"> на перечисление иного межбюджетного трансферта из республиканского </w:t>
      </w:r>
      <w:r w:rsidR="00CF794D" w:rsidRPr="00750F48">
        <w:t>бюджета по обеспечению инженерной и транспортной инфраструктурой земельных участков, предназначенных для жилищного строительства</w:t>
      </w:r>
      <w:r w:rsidR="00750F48" w:rsidRPr="00750F48">
        <w:t xml:space="preserve">, в рамках индивидуальной программы социально-экономического развития РК по объекту капитального строительства: «Строительство инженерных сетей (электро – газо - водоснабжение),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</w:t>
      </w:r>
    </w:p>
    <w:p w:rsidR="00F35588" w:rsidRDefault="00750F48" w:rsidP="00C20E95">
      <w:pPr>
        <w:tabs>
          <w:tab w:val="left" w:pos="993"/>
        </w:tabs>
        <w:spacing w:line="276" w:lineRule="auto"/>
        <w:jc w:val="both"/>
      </w:pPr>
      <w:r w:rsidRPr="00750F48">
        <w:t>село Малые Дербеты, центральная часть»</w:t>
      </w:r>
      <w:r w:rsidR="00F35588">
        <w:t xml:space="preserve"> </w:t>
      </w:r>
      <w:r w:rsidR="00310858">
        <w:t xml:space="preserve">в 2021 году </w:t>
      </w:r>
      <w:r w:rsidR="00F35588">
        <w:t xml:space="preserve">на общую сумму </w:t>
      </w:r>
      <w:r w:rsidR="00F35588" w:rsidRPr="00C20E95">
        <w:rPr>
          <w:b/>
        </w:rPr>
        <w:t>11</w:t>
      </w:r>
      <w:r w:rsidR="00EE46E2">
        <w:rPr>
          <w:b/>
        </w:rPr>
        <w:t> </w:t>
      </w:r>
      <w:r w:rsidR="00F35588" w:rsidRPr="00C20E95">
        <w:rPr>
          <w:b/>
        </w:rPr>
        <w:t>202</w:t>
      </w:r>
      <w:r w:rsidR="00EE46E2">
        <w:rPr>
          <w:b/>
        </w:rPr>
        <w:t xml:space="preserve"> 971 </w:t>
      </w:r>
      <w:r w:rsidR="00B87C60" w:rsidRPr="00C20E95">
        <w:rPr>
          <w:b/>
        </w:rPr>
        <w:t> </w:t>
      </w:r>
      <w:r w:rsidR="00F35588">
        <w:t>рублей</w:t>
      </w:r>
      <w:r w:rsidR="00C20E95">
        <w:t xml:space="preserve"> поступили в бюджет района </w:t>
      </w:r>
      <w:r w:rsidR="00C20E95" w:rsidRPr="005A77DE">
        <w:t>по следующим платежным поручениям:</w:t>
      </w:r>
    </w:p>
    <w:p w:rsidR="00F35588" w:rsidRDefault="00CA48F8" w:rsidP="00F35588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№556502 от 17.12.2021г. в сумме 156 191,63 руб.</w:t>
      </w:r>
    </w:p>
    <w:p w:rsidR="00CA48F8" w:rsidRDefault="00CA48F8" w:rsidP="00F35588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№497772 от 22.11.2021г. на сумму 156</w:t>
      </w:r>
      <w:r w:rsidR="00821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191,65 руб.</w:t>
      </w:r>
    </w:p>
    <w:p w:rsidR="00CA48F8" w:rsidRDefault="00CA48F8" w:rsidP="00F35588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№495524 от 19.11.2021г. на сумму 3 609 387 руб.</w:t>
      </w:r>
    </w:p>
    <w:p w:rsidR="00CA48F8" w:rsidRDefault="00CA48F8" w:rsidP="00F35588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№508648 от 29.11.2021г. на сумму 7 281</w:t>
      </w:r>
      <w:r w:rsidR="00220A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200</w:t>
      </w:r>
      <w:r w:rsidR="00220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143721" w:rsidRPr="00143721" w:rsidRDefault="00143721" w:rsidP="0014372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3721">
        <w:rPr>
          <w:rFonts w:ascii="Times New Roman" w:hAnsi="Times New Roman"/>
          <w:sz w:val="24"/>
          <w:szCs w:val="24"/>
        </w:rPr>
        <w:t>по КБК 000 202 45323 05 0000 150</w:t>
      </w:r>
      <w:r>
        <w:rPr>
          <w:rFonts w:ascii="Times New Roman" w:hAnsi="Times New Roman"/>
          <w:sz w:val="24"/>
          <w:szCs w:val="24"/>
        </w:rPr>
        <w:t>.</w:t>
      </w:r>
    </w:p>
    <w:p w:rsidR="00526367" w:rsidRDefault="00526367" w:rsidP="00D076C0">
      <w:pPr>
        <w:tabs>
          <w:tab w:val="left" w:pos="993"/>
        </w:tabs>
        <w:spacing w:line="276" w:lineRule="auto"/>
        <w:ind w:firstLine="567"/>
        <w:jc w:val="both"/>
      </w:pPr>
      <w:r>
        <w:t>По состоянию на 01.01.2022г. кассовое исполнение средств иного межбюджетного трансферта Малодербетовского РМО РК составило в сумме 11</w:t>
      </w:r>
      <w:r w:rsidR="00EE46E2">
        <w:t> </w:t>
      </w:r>
      <w:r>
        <w:t>20</w:t>
      </w:r>
      <w:r w:rsidR="00EE46E2">
        <w:t>2 971</w:t>
      </w:r>
      <w:r w:rsidR="00D22DB2">
        <w:t xml:space="preserve"> </w:t>
      </w:r>
      <w:r w:rsidR="00D05A1F">
        <w:t>руб. или 100% исполнение от доведенных бюджетных назначений.</w:t>
      </w:r>
    </w:p>
    <w:p w:rsidR="00601869" w:rsidRPr="00161D27" w:rsidRDefault="00601869" w:rsidP="00601869">
      <w:pPr>
        <w:ind w:firstLine="709"/>
        <w:jc w:val="both"/>
      </w:pPr>
      <w:r w:rsidRPr="00161D27">
        <w:t>Проверка соблюдения законодательства в сфере закупок показала следующее.</w:t>
      </w:r>
    </w:p>
    <w:p w:rsidR="00601869" w:rsidRDefault="00601869" w:rsidP="00601869">
      <w:pPr>
        <w:ind w:firstLine="709"/>
        <w:jc w:val="both"/>
        <w:rPr>
          <w:sz w:val="28"/>
          <w:szCs w:val="28"/>
        </w:rPr>
      </w:pPr>
    </w:p>
    <w:p w:rsidR="00161D27" w:rsidRDefault="00161D27" w:rsidP="00161D27">
      <w:pPr>
        <w:tabs>
          <w:tab w:val="left" w:pos="993"/>
        </w:tabs>
        <w:ind w:left="240"/>
        <w:jc w:val="center"/>
        <w:rPr>
          <w:b/>
          <w:i/>
        </w:rPr>
      </w:pPr>
      <w:r w:rsidRPr="00161D27">
        <w:rPr>
          <w:b/>
          <w:i/>
          <w:color w:val="000000"/>
        </w:rPr>
        <w:t>Размещение закупки в соответствии с планами-графиками заказчиков, с</w:t>
      </w:r>
      <w:r w:rsidRPr="00161D27">
        <w:rPr>
          <w:b/>
          <w:i/>
        </w:rPr>
        <w:t xml:space="preserve">оответствие планов-графиков </w:t>
      </w:r>
      <w:r w:rsidRPr="00161D27">
        <w:rPr>
          <w:b/>
          <w:i/>
          <w:color w:val="000000"/>
        </w:rPr>
        <w:t xml:space="preserve">доведенным </w:t>
      </w:r>
      <w:r w:rsidRPr="00161D27">
        <w:rPr>
          <w:b/>
          <w:i/>
        </w:rPr>
        <w:t>лимитам бюджетных обязательств.</w:t>
      </w:r>
    </w:p>
    <w:p w:rsidR="00161D27" w:rsidRPr="00161D27" w:rsidRDefault="00161D27" w:rsidP="00161D27">
      <w:pPr>
        <w:tabs>
          <w:tab w:val="left" w:pos="993"/>
        </w:tabs>
        <w:ind w:left="240"/>
        <w:jc w:val="both"/>
      </w:pPr>
    </w:p>
    <w:p w:rsidR="00526367" w:rsidRDefault="002D3F9B" w:rsidP="00D076C0">
      <w:pPr>
        <w:tabs>
          <w:tab w:val="left" w:pos="993"/>
        </w:tabs>
        <w:spacing w:line="276" w:lineRule="auto"/>
        <w:ind w:firstLine="567"/>
        <w:jc w:val="both"/>
      </w:pPr>
      <w:r>
        <w:t>Ст</w:t>
      </w:r>
      <w:r w:rsidR="00680888">
        <w:t xml:space="preserve">атьей </w:t>
      </w:r>
      <w:r>
        <w:t>72 БК РФ определено, что закупки товаров, работ и услуг для обеспечения</w:t>
      </w:r>
      <w:r w:rsidR="006818F4">
        <w:t xml:space="preserve"> государственных  (муниципальных) нужд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</w:t>
      </w:r>
    </w:p>
    <w:p w:rsidR="00131CCA" w:rsidRDefault="000A7780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0A7780">
        <w:rPr>
          <w:color w:val="000000"/>
        </w:rPr>
        <w:t>Статьей 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 определены полномочия контрольно-счетных органов по проведению аудита в сфере закупок.</w:t>
      </w:r>
    </w:p>
    <w:p w:rsidR="000832ED" w:rsidRDefault="00692CF7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2021 год:</w:t>
      </w:r>
    </w:p>
    <w:tbl>
      <w:tblPr>
        <w:tblStyle w:val="af2"/>
        <w:tblW w:w="10887" w:type="dxa"/>
        <w:tblInd w:w="-573" w:type="dxa"/>
        <w:tblLayout w:type="fixed"/>
        <w:tblLook w:val="04A0"/>
      </w:tblPr>
      <w:tblGrid>
        <w:gridCol w:w="2099"/>
        <w:gridCol w:w="1417"/>
        <w:gridCol w:w="1712"/>
        <w:gridCol w:w="4242"/>
        <w:gridCol w:w="1417"/>
      </w:tblGrid>
      <w:tr w:rsidR="007A26F4" w:rsidRPr="007D2A76" w:rsidTr="007F3895">
        <w:trPr>
          <w:trHeight w:val="459"/>
        </w:trPr>
        <w:tc>
          <w:tcPr>
            <w:tcW w:w="2099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Название работ</w:t>
            </w:r>
          </w:p>
        </w:tc>
        <w:tc>
          <w:tcPr>
            <w:tcW w:w="1417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План-график размещен</w:t>
            </w:r>
          </w:p>
        </w:tc>
        <w:tc>
          <w:tcPr>
            <w:tcW w:w="1712" w:type="dxa"/>
          </w:tcPr>
          <w:p w:rsidR="002D1C79" w:rsidRPr="007D2A76" w:rsidRDefault="007F3895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42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ИКЗ</w:t>
            </w:r>
          </w:p>
        </w:tc>
        <w:tc>
          <w:tcPr>
            <w:tcW w:w="1417" w:type="dxa"/>
          </w:tcPr>
          <w:p w:rsidR="002D1C79" w:rsidRPr="007D2A76" w:rsidRDefault="00867802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КТРУ</w:t>
            </w:r>
          </w:p>
        </w:tc>
      </w:tr>
      <w:tr w:rsidR="007A26F4" w:rsidRPr="007D2A76" w:rsidTr="007F3895">
        <w:trPr>
          <w:trHeight w:val="225"/>
        </w:trPr>
        <w:tc>
          <w:tcPr>
            <w:tcW w:w="2099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17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22.01.2021г.</w:t>
            </w:r>
          </w:p>
        </w:tc>
        <w:tc>
          <w:tcPr>
            <w:tcW w:w="1712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2 679 886,54</w:t>
            </w:r>
          </w:p>
        </w:tc>
        <w:tc>
          <w:tcPr>
            <w:tcW w:w="4242" w:type="dxa"/>
          </w:tcPr>
          <w:p w:rsidR="002D1C79" w:rsidRPr="007D2A76" w:rsidRDefault="007D2A76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213080500212008050100100080014321414</w:t>
            </w:r>
          </w:p>
        </w:tc>
        <w:tc>
          <w:tcPr>
            <w:tcW w:w="1417" w:type="dxa"/>
          </w:tcPr>
          <w:p w:rsidR="002D1C79" w:rsidRPr="007D2A76" w:rsidRDefault="007D2A76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43.21.10.110</w:t>
            </w:r>
          </w:p>
        </w:tc>
      </w:tr>
      <w:tr w:rsidR="007A26F4" w:rsidRPr="007D2A76" w:rsidTr="007F3895">
        <w:trPr>
          <w:trHeight w:val="238"/>
        </w:trPr>
        <w:tc>
          <w:tcPr>
            <w:tcW w:w="2099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17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22.01.2021г.</w:t>
            </w:r>
          </w:p>
        </w:tc>
        <w:tc>
          <w:tcPr>
            <w:tcW w:w="1712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3 599 392</w:t>
            </w:r>
          </w:p>
        </w:tc>
        <w:tc>
          <w:tcPr>
            <w:tcW w:w="4242" w:type="dxa"/>
          </w:tcPr>
          <w:p w:rsidR="002D1C79" w:rsidRPr="007D2A76" w:rsidRDefault="007A26F4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213080500212008050100100070004221414</w:t>
            </w:r>
          </w:p>
        </w:tc>
        <w:tc>
          <w:tcPr>
            <w:tcW w:w="1417" w:type="dxa"/>
          </w:tcPr>
          <w:p w:rsidR="002D1C79" w:rsidRPr="007D2A76" w:rsidRDefault="007A26F4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42.21.22.130</w:t>
            </w:r>
          </w:p>
        </w:tc>
      </w:tr>
      <w:tr w:rsidR="007A26F4" w:rsidRPr="007D2A76" w:rsidTr="007F3895">
        <w:trPr>
          <w:trHeight w:val="238"/>
        </w:trPr>
        <w:tc>
          <w:tcPr>
            <w:tcW w:w="2099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417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22.01.2021г.</w:t>
            </w:r>
          </w:p>
        </w:tc>
        <w:tc>
          <w:tcPr>
            <w:tcW w:w="1712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4 081 200</w:t>
            </w:r>
          </w:p>
        </w:tc>
        <w:tc>
          <w:tcPr>
            <w:tcW w:w="4242" w:type="dxa"/>
          </w:tcPr>
          <w:p w:rsidR="002D1C79" w:rsidRPr="007D2A76" w:rsidRDefault="003F42DC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213080500212008050100100060014221414</w:t>
            </w:r>
          </w:p>
        </w:tc>
        <w:tc>
          <w:tcPr>
            <w:tcW w:w="1417" w:type="dxa"/>
          </w:tcPr>
          <w:p w:rsidR="002D1C79" w:rsidRPr="007D2A76" w:rsidRDefault="003F42DC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42.21.22.110</w:t>
            </w:r>
          </w:p>
        </w:tc>
      </w:tr>
      <w:tr w:rsidR="007A26F4" w:rsidRPr="007D2A76" w:rsidTr="007F3895">
        <w:trPr>
          <w:trHeight w:val="238"/>
        </w:trPr>
        <w:tc>
          <w:tcPr>
            <w:tcW w:w="2099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ФБУ «РосСтройКонтроль»</w:t>
            </w:r>
          </w:p>
        </w:tc>
        <w:tc>
          <w:tcPr>
            <w:tcW w:w="1417" w:type="dxa"/>
          </w:tcPr>
          <w:p w:rsidR="002D1C79" w:rsidRPr="007D2A76" w:rsidRDefault="002D1C79" w:rsidP="00DD5810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D2A76">
              <w:rPr>
                <w:sz w:val="22"/>
                <w:szCs w:val="22"/>
              </w:rPr>
              <w:t>29.04.2021г.</w:t>
            </w:r>
          </w:p>
        </w:tc>
        <w:tc>
          <w:tcPr>
            <w:tcW w:w="1712" w:type="dxa"/>
          </w:tcPr>
          <w:p w:rsidR="002D1C79" w:rsidRPr="007D2A76" w:rsidRDefault="002D1C79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146 811,29 </w:t>
            </w:r>
          </w:p>
        </w:tc>
        <w:tc>
          <w:tcPr>
            <w:tcW w:w="4242" w:type="dxa"/>
          </w:tcPr>
          <w:p w:rsidR="002D1C79" w:rsidRPr="007D2A76" w:rsidRDefault="003F42DC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213080500212008050100100140007112414</w:t>
            </w:r>
          </w:p>
        </w:tc>
        <w:tc>
          <w:tcPr>
            <w:tcW w:w="1417" w:type="dxa"/>
          </w:tcPr>
          <w:p w:rsidR="002D1C79" w:rsidRPr="007D2A76" w:rsidRDefault="003F42DC" w:rsidP="00852D0E">
            <w:pPr>
              <w:tabs>
                <w:tab w:val="left" w:pos="993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D2A76">
              <w:rPr>
                <w:sz w:val="22"/>
                <w:szCs w:val="22"/>
                <w:shd w:val="clear" w:color="auto" w:fill="FFFFFF"/>
              </w:rPr>
              <w:t>71.12.40.149</w:t>
            </w:r>
          </w:p>
        </w:tc>
      </w:tr>
    </w:tbl>
    <w:p w:rsidR="00692CF7" w:rsidRPr="00490586" w:rsidRDefault="004952C4" w:rsidP="00D076C0">
      <w:pPr>
        <w:tabs>
          <w:tab w:val="left" w:pos="993"/>
        </w:tabs>
        <w:spacing w:line="276" w:lineRule="auto"/>
        <w:ind w:firstLine="567"/>
        <w:jc w:val="both"/>
      </w:pPr>
      <w:r w:rsidRPr="004952C4">
        <w:rPr>
          <w:color w:val="000000"/>
        </w:rPr>
        <w:lastRenderedPageBreak/>
        <w:t xml:space="preserve">Планы-графики были размещены на официальном сайте РФ в информационно-телекоммуникационной сети «Интернет» </w:t>
      </w:r>
      <w:hyperlink r:id="rId8" w:history="1">
        <w:r w:rsidRPr="00490586">
          <w:rPr>
            <w:rStyle w:val="ab"/>
            <w:color w:val="auto"/>
            <w:u w:val="none"/>
            <w:lang w:val="en-US"/>
          </w:rPr>
          <w:t>www</w:t>
        </w:r>
        <w:r w:rsidRPr="00490586">
          <w:rPr>
            <w:rStyle w:val="ab"/>
            <w:color w:val="auto"/>
            <w:u w:val="none"/>
          </w:rPr>
          <w:t>.</w:t>
        </w:r>
        <w:r w:rsidRPr="00490586">
          <w:rPr>
            <w:rStyle w:val="ab"/>
            <w:color w:val="auto"/>
            <w:u w:val="none"/>
            <w:lang w:val="en-US"/>
          </w:rPr>
          <w:t>zakupki</w:t>
        </w:r>
        <w:r w:rsidRPr="00490586">
          <w:rPr>
            <w:rStyle w:val="ab"/>
            <w:color w:val="auto"/>
            <w:u w:val="none"/>
          </w:rPr>
          <w:t>.</w:t>
        </w:r>
        <w:r w:rsidRPr="00490586">
          <w:rPr>
            <w:rStyle w:val="ab"/>
            <w:color w:val="auto"/>
            <w:u w:val="none"/>
            <w:lang w:val="en-US"/>
          </w:rPr>
          <w:t>gov</w:t>
        </w:r>
        <w:r w:rsidRPr="00490586">
          <w:rPr>
            <w:rStyle w:val="ab"/>
            <w:color w:val="auto"/>
            <w:u w:val="none"/>
          </w:rPr>
          <w:t>.</w:t>
        </w:r>
        <w:r w:rsidRPr="00490586">
          <w:rPr>
            <w:rStyle w:val="ab"/>
            <w:color w:val="auto"/>
            <w:u w:val="none"/>
            <w:lang w:val="en-US"/>
          </w:rPr>
          <w:t>ru</w:t>
        </w:r>
      </w:hyperlink>
      <w:r w:rsidR="00490586">
        <w:t>.</w:t>
      </w:r>
    </w:p>
    <w:p w:rsidR="000832ED" w:rsidRDefault="0049698F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муниципальными контрактами </w:t>
      </w:r>
      <w:r w:rsidR="00075172">
        <w:rPr>
          <w:color w:val="000000"/>
        </w:rPr>
        <w:t>№189, 190, 88</w:t>
      </w:r>
      <w:r w:rsidR="00F23846">
        <w:rPr>
          <w:color w:val="000000"/>
        </w:rPr>
        <w:t xml:space="preserve"> начало и окончание работ предусмотрено с момента заключения контракта и до 31.12.2021г.</w:t>
      </w:r>
    </w:p>
    <w:p w:rsidR="002D1C79" w:rsidRDefault="006112B2" w:rsidP="002D1C79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Обязанности контрактного управляющего возложены на начальника отдела экономики, ЖКХ</w:t>
      </w:r>
      <w:r w:rsidR="008136C2">
        <w:rPr>
          <w:color w:val="000000"/>
        </w:rPr>
        <w:t xml:space="preserve"> и бухгалтерского учета Убуши</w:t>
      </w:r>
      <w:r w:rsidR="00F24B4A">
        <w:rPr>
          <w:color w:val="000000"/>
        </w:rPr>
        <w:t>еву</w:t>
      </w:r>
      <w:r>
        <w:rPr>
          <w:color w:val="000000"/>
        </w:rPr>
        <w:t xml:space="preserve"> А.Б.</w:t>
      </w:r>
      <w:r w:rsidR="002D1C79">
        <w:rPr>
          <w:color w:val="000000"/>
        </w:rPr>
        <w:t xml:space="preserve"> Разработка плана закупок и плана-графика входит в обязанности контрактного управляющего.</w:t>
      </w:r>
    </w:p>
    <w:p w:rsidR="000832ED" w:rsidRDefault="006170FE" w:rsidP="00D076C0">
      <w:pPr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</w:rPr>
        <w:t xml:space="preserve">Таким образом, требования по размещению в </w:t>
      </w:r>
      <w:r w:rsidRPr="006170FE">
        <w:t>ЕИС</w:t>
      </w:r>
      <w:r>
        <w:t xml:space="preserve"> по всем муниципальным контрактам</w:t>
      </w:r>
      <w:r w:rsidR="00F86A28">
        <w:t xml:space="preserve"> в плане закупок и плане-графике закупок были соблюдены.</w:t>
      </w:r>
    </w:p>
    <w:p w:rsidR="00221503" w:rsidRDefault="00221503" w:rsidP="00D076C0">
      <w:pPr>
        <w:tabs>
          <w:tab w:val="left" w:pos="993"/>
        </w:tabs>
        <w:spacing w:line="276" w:lineRule="auto"/>
        <w:ind w:firstLine="567"/>
        <w:jc w:val="both"/>
      </w:pPr>
    </w:p>
    <w:p w:rsidR="00221503" w:rsidRPr="00221503" w:rsidRDefault="00221503" w:rsidP="00221503">
      <w:pPr>
        <w:tabs>
          <w:tab w:val="left" w:pos="993"/>
        </w:tabs>
        <w:spacing w:line="276" w:lineRule="auto"/>
        <w:ind w:firstLine="567"/>
        <w:jc w:val="center"/>
        <w:rPr>
          <w:b/>
          <w:i/>
          <w:color w:val="000000"/>
        </w:rPr>
      </w:pPr>
      <w:r w:rsidRPr="00221503">
        <w:rPr>
          <w:b/>
          <w:i/>
          <w:color w:val="000000"/>
        </w:rPr>
        <w:t>Обоснование начальной (максимальной) цены товаров</w:t>
      </w:r>
    </w:p>
    <w:p w:rsidR="004F33A0" w:rsidRDefault="00221503" w:rsidP="00221503">
      <w:pPr>
        <w:tabs>
          <w:tab w:val="left" w:pos="993"/>
        </w:tabs>
        <w:spacing w:line="276" w:lineRule="auto"/>
        <w:ind w:firstLine="567"/>
        <w:jc w:val="center"/>
        <w:rPr>
          <w:b/>
          <w:i/>
          <w:color w:val="000000"/>
        </w:rPr>
      </w:pPr>
      <w:r w:rsidRPr="00221503">
        <w:rPr>
          <w:b/>
          <w:i/>
          <w:color w:val="000000"/>
        </w:rPr>
        <w:t>(работ, услуг), включенных в план-график</w:t>
      </w:r>
      <w:r>
        <w:rPr>
          <w:b/>
          <w:i/>
          <w:color w:val="000000"/>
        </w:rPr>
        <w:t>.</w:t>
      </w:r>
    </w:p>
    <w:p w:rsidR="00221503" w:rsidRPr="00221503" w:rsidRDefault="00221503" w:rsidP="00221503">
      <w:pPr>
        <w:tabs>
          <w:tab w:val="left" w:pos="993"/>
        </w:tabs>
        <w:spacing w:line="276" w:lineRule="auto"/>
        <w:ind w:firstLine="567"/>
        <w:jc w:val="center"/>
        <w:rPr>
          <w:b/>
          <w:i/>
          <w:color w:val="000000"/>
        </w:rPr>
      </w:pPr>
    </w:p>
    <w:p w:rsidR="004F33A0" w:rsidRPr="00211C57" w:rsidRDefault="004F33A0" w:rsidP="004F33A0">
      <w:pPr>
        <w:spacing w:line="276" w:lineRule="auto"/>
        <w:ind w:firstLine="708"/>
        <w:jc w:val="both"/>
      </w:pPr>
      <w:r>
        <w:rPr>
          <w:color w:val="000000"/>
        </w:rPr>
        <w:t xml:space="preserve">Обоснование начальной (максимальной) цены контрактов в плане-графике </w:t>
      </w:r>
      <w:r w:rsidRPr="00750F48">
        <w:t>«Строительство инженерных сетей (электро – газо - водоснабжение),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>
        <w:t xml:space="preserve"> </w:t>
      </w:r>
      <w:r>
        <w:rPr>
          <w:color w:val="000000"/>
        </w:rPr>
        <w:t>произведено проектно-сметным методом.</w:t>
      </w:r>
    </w:p>
    <w:p w:rsidR="000832ED" w:rsidRDefault="004F33A0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Расчеты произведены в соответствии с «Методикой определения стоимости</w:t>
      </w:r>
      <w:r w:rsidR="00A1504D">
        <w:rPr>
          <w:color w:val="000000"/>
        </w:rPr>
        <w:t xml:space="preserve"> строительной продукции на территории РФ» МДС 81-35.2004 и составлена в базисных ценах на 01.01.2000г. по НБ: «ТСНБ-2001 РК (эталон) с доп. изм. 1 (Приказ Минстроя России №800/пр)</w:t>
      </w:r>
      <w:r w:rsidR="00CF0E32">
        <w:rPr>
          <w:color w:val="000000"/>
        </w:rPr>
        <w:t>»</w:t>
      </w:r>
      <w:r w:rsidR="00A1504D">
        <w:rPr>
          <w:color w:val="000000"/>
        </w:rPr>
        <w:t>.</w:t>
      </w:r>
    </w:p>
    <w:p w:rsidR="00CF0E32" w:rsidRDefault="00CF0E32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Проверкой выбора метода определения начальной (максимальной) цены контрактов в плане-графике и в извещении на проведение аукциона нарушений не установлено, начальная цена контракта определена в соответствии с локальными сметами объекта.</w:t>
      </w:r>
    </w:p>
    <w:p w:rsidR="00732FF9" w:rsidRDefault="00732FF9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</w:p>
    <w:p w:rsidR="00221503" w:rsidRDefault="00221503" w:rsidP="00221503">
      <w:pPr>
        <w:tabs>
          <w:tab w:val="left" w:pos="993"/>
        </w:tabs>
        <w:spacing w:line="276" w:lineRule="auto"/>
        <w:ind w:firstLine="567"/>
        <w:jc w:val="center"/>
        <w:rPr>
          <w:b/>
          <w:i/>
          <w:color w:val="000000"/>
        </w:rPr>
      </w:pPr>
      <w:r w:rsidRPr="00732FF9">
        <w:rPr>
          <w:b/>
          <w:i/>
          <w:color w:val="000000"/>
        </w:rPr>
        <w:t>Соблюдение требований законодательства при проведении процедур закупок для определения поставщика товаров (работ, услуг).</w:t>
      </w:r>
    </w:p>
    <w:p w:rsidR="008136C2" w:rsidRPr="00732FF9" w:rsidRDefault="008136C2" w:rsidP="00221503">
      <w:pPr>
        <w:tabs>
          <w:tab w:val="left" w:pos="993"/>
        </w:tabs>
        <w:spacing w:line="276" w:lineRule="auto"/>
        <w:ind w:firstLine="567"/>
        <w:jc w:val="center"/>
        <w:rPr>
          <w:b/>
          <w:i/>
          <w:color w:val="000000"/>
        </w:rPr>
      </w:pPr>
    </w:p>
    <w:p w:rsidR="00B33A9A" w:rsidRDefault="00087026" w:rsidP="00B33A9A">
      <w:pPr>
        <w:spacing w:line="276" w:lineRule="auto"/>
        <w:ind w:firstLine="708"/>
        <w:jc w:val="both"/>
      </w:pPr>
      <w:r w:rsidRPr="00D86709">
        <w:t>В проверяемом периоде, в рамках Федерального закона № 44-ФЗ</w:t>
      </w:r>
      <w:r>
        <w:t xml:space="preserve"> «</w:t>
      </w:r>
      <w:r w:rsidRPr="00D86709">
        <w:t xml:space="preserve">О контрактной системе в сфере закупок товаров, работ, услуг для обеспечения государственных и муниципальных нужд»  заказчиком применен </w:t>
      </w:r>
      <w:r w:rsidRPr="00D86709">
        <w:rPr>
          <w:shd w:val="clear" w:color="auto" w:fill="FFFFFF"/>
        </w:rPr>
        <w:t>открытый конкурс в электронной форме</w:t>
      </w:r>
      <w:r w:rsidRPr="00D86709">
        <w:t xml:space="preserve"> – </w:t>
      </w:r>
      <w:r w:rsidRPr="00D86709">
        <w:rPr>
          <w:b/>
        </w:rPr>
        <w:t>ЕИС</w:t>
      </w:r>
      <w:r w:rsidRPr="00D86709">
        <w:t xml:space="preserve"> – единая информационная система, на сайте в информационно-телекоммуникационной сети "Интернет", соответствующий установленным в соответствии с пунктами 1 и 2 части 2 статьи 24.1 Закона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</w:t>
      </w:r>
      <w:r>
        <w:t>полнителей) в электронной форме.</w:t>
      </w:r>
    </w:p>
    <w:p w:rsidR="00761AB5" w:rsidRDefault="00761AB5" w:rsidP="00761AB5">
      <w:pPr>
        <w:tabs>
          <w:tab w:val="left" w:pos="993"/>
        </w:tabs>
        <w:spacing w:line="276" w:lineRule="auto"/>
        <w:ind w:firstLine="567"/>
        <w:jc w:val="both"/>
      </w:pPr>
      <w:r>
        <w:t xml:space="preserve">На основании:  п.4 ч.1.ст.93 Федерального закона № 44-ФЗ – заключены контракты на общую сумму </w:t>
      </w:r>
      <w:r w:rsidR="007138B8">
        <w:rPr>
          <w:b/>
        </w:rPr>
        <w:t>11 202 971</w:t>
      </w:r>
      <w:r w:rsidRPr="009B3BFB">
        <w:rPr>
          <w:b/>
        </w:rPr>
        <w:t xml:space="preserve"> </w:t>
      </w:r>
      <w:r>
        <w:t>рублей, в том числе:</w:t>
      </w:r>
    </w:p>
    <w:p w:rsidR="00B33A9A" w:rsidRDefault="00B33A9A" w:rsidP="00580F45">
      <w:pPr>
        <w:pStyle w:val="a6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F45">
        <w:rPr>
          <w:rFonts w:ascii="Times New Roman" w:hAnsi="Times New Roman"/>
          <w:color w:val="000000"/>
          <w:sz w:val="24"/>
          <w:szCs w:val="24"/>
        </w:rPr>
        <w:t>Извещение</w:t>
      </w:r>
      <w:r w:rsidR="00BD4FB0" w:rsidRPr="00580F45">
        <w:rPr>
          <w:rFonts w:ascii="Times New Roman" w:hAnsi="Times New Roman"/>
          <w:color w:val="000000"/>
          <w:sz w:val="24"/>
          <w:szCs w:val="24"/>
        </w:rPr>
        <w:t xml:space="preserve"> о проведение</w:t>
      </w:r>
      <w:r w:rsidR="00B47E63" w:rsidRPr="00580F45">
        <w:rPr>
          <w:rFonts w:ascii="Times New Roman" w:hAnsi="Times New Roman"/>
          <w:color w:val="000000"/>
          <w:sz w:val="24"/>
          <w:szCs w:val="24"/>
        </w:rPr>
        <w:t xml:space="preserve"> аукцион</w:t>
      </w:r>
      <w:r w:rsidRPr="00580F45">
        <w:rPr>
          <w:rFonts w:ascii="Times New Roman" w:hAnsi="Times New Roman"/>
          <w:color w:val="000000"/>
          <w:sz w:val="24"/>
          <w:szCs w:val="24"/>
        </w:rPr>
        <w:t>а по газос</w:t>
      </w:r>
      <w:r w:rsidR="00A70E42" w:rsidRPr="00580F45">
        <w:rPr>
          <w:rFonts w:ascii="Times New Roman" w:hAnsi="Times New Roman"/>
          <w:color w:val="000000"/>
          <w:sz w:val="24"/>
          <w:szCs w:val="24"/>
        </w:rPr>
        <w:t>н</w:t>
      </w:r>
      <w:r w:rsidRPr="00580F45">
        <w:rPr>
          <w:rFonts w:ascii="Times New Roman" w:hAnsi="Times New Roman"/>
          <w:color w:val="000000"/>
          <w:sz w:val="24"/>
          <w:szCs w:val="24"/>
        </w:rPr>
        <w:t>абжению</w:t>
      </w:r>
      <w:r w:rsidR="00B970B0" w:rsidRPr="00580F45">
        <w:rPr>
          <w:rFonts w:ascii="Times New Roman" w:hAnsi="Times New Roman"/>
          <w:color w:val="000000"/>
          <w:sz w:val="24"/>
          <w:szCs w:val="24"/>
        </w:rPr>
        <w:t xml:space="preserve"> в электронной форме размещено в </w:t>
      </w:r>
      <w:r w:rsidR="00B970B0" w:rsidRPr="00580F45">
        <w:rPr>
          <w:rFonts w:ascii="Times New Roman" w:hAnsi="Times New Roman"/>
          <w:sz w:val="24"/>
          <w:szCs w:val="24"/>
        </w:rPr>
        <w:t>ЕИС</w:t>
      </w:r>
      <w:r w:rsidRPr="00580F45">
        <w:rPr>
          <w:rFonts w:ascii="Times New Roman" w:hAnsi="Times New Roman"/>
          <w:sz w:val="24"/>
          <w:szCs w:val="24"/>
        </w:rPr>
        <w:t xml:space="preserve"> </w:t>
      </w:r>
      <w:r w:rsidR="00B47E63" w:rsidRPr="00580F45">
        <w:rPr>
          <w:rFonts w:ascii="Times New Roman" w:hAnsi="Times New Roman"/>
          <w:sz w:val="24"/>
          <w:szCs w:val="24"/>
          <w:shd w:val="clear" w:color="auto" w:fill="FFFFFF"/>
        </w:rPr>
        <w:t>от 15.03.2021 №0105500000221000190 в 17:44</w:t>
      </w:r>
      <w:r w:rsidRPr="00580F4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33A9A" w:rsidRPr="00B33A9A" w:rsidRDefault="002A0284" w:rsidP="00B33A9A">
      <w:pPr>
        <w:spacing w:line="276" w:lineRule="auto"/>
        <w:ind w:firstLine="708"/>
        <w:jc w:val="both"/>
      </w:pPr>
      <w:r>
        <w:rPr>
          <w:b/>
          <w:bCs/>
        </w:rPr>
        <w:t>Н</w:t>
      </w:r>
      <w:r w:rsidR="00B33A9A" w:rsidRPr="001E4BC0">
        <w:rPr>
          <w:b/>
          <w:bCs/>
        </w:rPr>
        <w:t xml:space="preserve">ачальная (максимальная) цена контракта: </w:t>
      </w:r>
      <w:r w:rsidR="00B33A9A" w:rsidRPr="001E4BC0">
        <w:rPr>
          <w:bCs/>
        </w:rPr>
        <w:t>3 599 392,00 (Три миллиона пятьсот девяносто де</w:t>
      </w:r>
      <w:r w:rsidR="00C43DAC">
        <w:rPr>
          <w:bCs/>
        </w:rPr>
        <w:t>вять тысяч триста девяносто два</w:t>
      </w:r>
      <w:r w:rsidR="00B33A9A" w:rsidRPr="001E4BC0">
        <w:rPr>
          <w:bCs/>
        </w:rPr>
        <w:t>) рублей 00 копеек.</w:t>
      </w:r>
    </w:p>
    <w:p w:rsidR="00B970B0" w:rsidRDefault="00256E94" w:rsidP="00D076C0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Согласно протоколу рассмотрения на участие в электронном конкурсе поступили две заявки:</w:t>
      </w:r>
    </w:p>
    <w:tbl>
      <w:tblPr>
        <w:tblpPr w:leftFromText="180" w:rightFromText="180" w:vertAnchor="text" w:horzAnchor="margin" w:tblpY="128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7"/>
        <w:gridCol w:w="4112"/>
        <w:gridCol w:w="1984"/>
        <w:gridCol w:w="1558"/>
      </w:tblGrid>
      <w:tr w:rsidR="00761AB5" w:rsidRPr="0037789E" w:rsidTr="00761AB5">
        <w:trPr>
          <w:trHeight w:val="5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AB5" w:rsidRDefault="00761AB5" w:rsidP="00761AB5">
            <w:pPr>
              <w:keepNext/>
              <w:widowControl w:val="0"/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37789E">
              <w:rPr>
                <w:b/>
                <w:bCs/>
                <w:sz w:val="20"/>
                <w:szCs w:val="20"/>
              </w:rPr>
              <w:lastRenderedPageBreak/>
              <w:t>Идентификационный</w:t>
            </w:r>
          </w:p>
          <w:p w:rsidR="00761AB5" w:rsidRPr="0037789E" w:rsidRDefault="00761AB5" w:rsidP="00761AB5">
            <w:pPr>
              <w:keepNext/>
              <w:widowControl w:val="0"/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7789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AB5" w:rsidRPr="0037789E" w:rsidRDefault="00761AB5" w:rsidP="00761AB5">
            <w:pPr>
              <w:keepNext/>
              <w:widowControl w:val="0"/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7789E">
              <w:rPr>
                <w:b/>
                <w:bCs/>
                <w:sz w:val="20"/>
                <w:szCs w:val="20"/>
              </w:rPr>
              <w:t>Участник электронного открытого конкурса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AB5" w:rsidRPr="0037789E" w:rsidRDefault="00761AB5" w:rsidP="00761AB5">
            <w:pPr>
              <w:keepNext/>
              <w:widowControl w:val="0"/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7789E">
              <w:rPr>
                <w:b/>
                <w:bCs/>
                <w:sz w:val="20"/>
                <w:szCs w:val="20"/>
              </w:rPr>
              <w:t>Сумма предложения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AB5" w:rsidRPr="0037789E" w:rsidRDefault="00761AB5" w:rsidP="00761AB5">
            <w:pPr>
              <w:keepNext/>
              <w:widowControl w:val="0"/>
              <w:tabs>
                <w:tab w:val="left" w:pos="0"/>
              </w:tabs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снижения от начальной цены контракта</w:t>
            </w:r>
          </w:p>
        </w:tc>
      </w:tr>
      <w:tr w:rsidR="00761AB5" w:rsidRPr="0037789E" w:rsidTr="00761AB5">
        <w:trPr>
          <w:trHeight w:val="19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Next/>
              <w:keepLines/>
              <w:jc w:val="center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Lines/>
              <w:widowControl w:val="0"/>
              <w:jc w:val="both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  <w:lang w:eastAsia="zh-CN" w:bidi="hi-IN"/>
              </w:rPr>
              <w:t>ОБЩЕСТВО С ОГРАНИЧЕННОЙ ОТВЕТСТВЕННОСТЬЮ "АНТОРИУС"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Next/>
              <w:jc w:val="center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</w:rPr>
              <w:t>3 300 000 руб.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B5" w:rsidRPr="00300EA9" w:rsidRDefault="00761AB5" w:rsidP="00761AB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9,1%</w:t>
            </w:r>
          </w:p>
        </w:tc>
      </w:tr>
      <w:tr w:rsidR="00761AB5" w:rsidRPr="0037789E" w:rsidTr="00761AB5">
        <w:trPr>
          <w:trHeight w:val="197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Next/>
              <w:keepLines/>
              <w:jc w:val="center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Next/>
              <w:keepLines/>
              <w:jc w:val="both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  <w:lang w:eastAsia="zh-CN" w:bidi="hi-IN"/>
              </w:rPr>
              <w:t>АКЦИОНЕРНОЕ ОБЩЕСТВО "ГАЗПРОМ ГАЗОРАСПРЕДЕЛЕНИЕ ЭЛИСТА"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B5" w:rsidRPr="00300EA9" w:rsidRDefault="00761AB5" w:rsidP="00761AB5">
            <w:pPr>
              <w:keepNext/>
              <w:jc w:val="center"/>
              <w:rPr>
                <w:sz w:val="18"/>
                <w:szCs w:val="18"/>
                <w:lang w:eastAsia="zh-CN" w:bidi="hi-IN"/>
              </w:rPr>
            </w:pPr>
            <w:r w:rsidRPr="00300EA9">
              <w:rPr>
                <w:sz w:val="18"/>
                <w:szCs w:val="18"/>
              </w:rPr>
              <w:t>3 200 000 руб.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B5" w:rsidRPr="00300EA9" w:rsidRDefault="00761AB5" w:rsidP="00761AB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12,5%</w:t>
            </w:r>
          </w:p>
        </w:tc>
      </w:tr>
    </w:tbl>
    <w:p w:rsidR="00701170" w:rsidRDefault="00B170CE" w:rsidP="002A0284">
      <w:pPr>
        <w:keepLines/>
        <w:widowControl w:val="0"/>
        <w:spacing w:before="240"/>
        <w:ind w:right="151" w:firstLine="567"/>
        <w:jc w:val="both"/>
        <w:rPr>
          <w:lang w:eastAsia="zh-CN" w:bidi="hi-IN"/>
        </w:rPr>
      </w:pPr>
      <w:r w:rsidRPr="00723853">
        <w:rPr>
          <w:lang w:eastAsia="zh-CN" w:bidi="hi-IN"/>
        </w:rPr>
        <w:t>Конкурсная комиссия, руководствуясь ст.</w:t>
      </w:r>
      <w:r w:rsidR="000A612C">
        <w:rPr>
          <w:lang w:eastAsia="zh-CN" w:bidi="hi-IN"/>
        </w:rPr>
        <w:t xml:space="preserve"> </w:t>
      </w:r>
      <w:r>
        <w:rPr>
          <w:lang w:eastAsia="zh-CN" w:bidi="hi-IN"/>
        </w:rPr>
        <w:t>54.7</w:t>
      </w:r>
      <w:r w:rsidRPr="00723853">
        <w:rPr>
          <w:lang w:eastAsia="zh-CN" w:bidi="hi-IN"/>
        </w:rPr>
        <w:t xml:space="preserve"> Федерального закона от 05 апреля 2013 г. № 44-ФЗ, рассмотрела вторые части заявок и документы участников открытого конкурса, содержащиеся на дату и время окончания срока подачи заявок на участие в электронном открытом конкурсе в реестре участников закупки,</w:t>
      </w:r>
      <w:r>
        <w:rPr>
          <w:lang w:eastAsia="zh-CN" w:bidi="hi-IN"/>
        </w:rPr>
        <w:t xml:space="preserve"> </w:t>
      </w:r>
      <w:r w:rsidRPr="00723853">
        <w:rPr>
          <w:lang w:eastAsia="zh-CN" w:bidi="hi-IN"/>
        </w:rPr>
        <w:t>на предмет их соответствия требованиям, установленным документацией об электронном открытом конкур</w:t>
      </w:r>
      <w:r>
        <w:rPr>
          <w:lang w:eastAsia="zh-CN" w:bidi="hi-IN"/>
        </w:rPr>
        <w:t>се, и приняла следующее решение</w:t>
      </w:r>
      <w:r w:rsidR="00DE3BEE">
        <w:rPr>
          <w:lang w:eastAsia="zh-CN" w:bidi="hi-IN"/>
        </w:rPr>
        <w:t>, что участники соответствую</w:t>
      </w:r>
      <w:r w:rsidR="00DE3BEE" w:rsidRPr="005D2262">
        <w:rPr>
          <w:lang w:eastAsia="zh-CN" w:bidi="hi-IN"/>
        </w:rPr>
        <w:t>т требованиям</w:t>
      </w:r>
      <w:r w:rsidR="000A612C">
        <w:rPr>
          <w:lang w:eastAsia="zh-CN" w:bidi="hi-IN"/>
        </w:rPr>
        <w:t>.</w:t>
      </w:r>
    </w:p>
    <w:p w:rsidR="00701170" w:rsidRPr="00701170" w:rsidRDefault="00701170" w:rsidP="00701170">
      <w:pPr>
        <w:keepLines/>
        <w:widowControl w:val="0"/>
        <w:ind w:right="151" w:firstLine="567"/>
        <w:jc w:val="both"/>
        <w:rPr>
          <w:lang w:eastAsia="zh-CN" w:bidi="hi-IN"/>
        </w:rPr>
      </w:pPr>
      <w:r w:rsidRPr="00701170">
        <w:rPr>
          <w:color w:val="000000"/>
        </w:rPr>
        <w:t>Конкурсная комиссия на основании результатов оценки заявок на участие в конкурсе приняла решение:</w:t>
      </w:r>
    </w:p>
    <w:p w:rsidR="00701170" w:rsidRPr="00701170" w:rsidRDefault="00701170" w:rsidP="00701170">
      <w:pPr>
        <w:pStyle w:val="a6"/>
        <w:keepNext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2B144D">
        <w:rPr>
          <w:rFonts w:ascii="Times New Roman" w:hAnsi="Times New Roman"/>
          <w:color w:val="000000"/>
        </w:rPr>
        <w:t>присвоить первый порядковый номер заявке на участие в конкурсе, в которой содержаться лучшие условия исполнения контракта, и признать победителем открытого конкурса</w:t>
      </w:r>
      <w:r>
        <w:rPr>
          <w:rFonts w:ascii="Times New Roman" w:hAnsi="Times New Roman"/>
          <w:color w:val="000000"/>
        </w:rPr>
        <w:t xml:space="preserve"> </w:t>
      </w:r>
      <w:r w:rsidRPr="00B00EAC">
        <w:rPr>
          <w:rFonts w:ascii="Times New Roman" w:hAnsi="Times New Roman"/>
          <w:lang w:eastAsia="zh-CN" w:bidi="hi-IN"/>
        </w:rPr>
        <w:t>АКЦИОНЕРНОЕ ОБЩЕСТВО "ГАЗПРОМ ГАЗОРАСПРЕДЕЛЕНИЕ ЭЛИСТА"</w:t>
      </w:r>
      <w:r>
        <w:rPr>
          <w:rFonts w:ascii="Times New Roman" w:hAnsi="Times New Roman"/>
          <w:lang w:eastAsia="zh-CN" w:bidi="hi-IN"/>
        </w:rPr>
        <w:t xml:space="preserve">, </w:t>
      </w:r>
      <w:r w:rsidRPr="003102D7">
        <w:rPr>
          <w:rFonts w:ascii="Times New Roman" w:hAnsi="Times New Roman"/>
          <w:lang w:eastAsia="zh-CN" w:bidi="hi-IN"/>
        </w:rPr>
        <w:t>358000, Российская Федерация, РЕСП КАЛМЫКИЯ, Г ЭЛИСТА, УЛ</w:t>
      </w:r>
      <w:r>
        <w:rPr>
          <w:rFonts w:ascii="Times New Roman" w:hAnsi="Times New Roman"/>
          <w:lang w:eastAsia="zh-CN" w:bidi="hi-IN"/>
        </w:rPr>
        <w:t>.</w:t>
      </w:r>
      <w:r w:rsidRPr="003102D7">
        <w:rPr>
          <w:rFonts w:ascii="Times New Roman" w:hAnsi="Times New Roman"/>
          <w:lang w:eastAsia="zh-CN" w:bidi="hi-IN"/>
        </w:rPr>
        <w:t xml:space="preserve"> В.И.ЛЕНИНА, 272</w:t>
      </w:r>
      <w:r>
        <w:rPr>
          <w:rFonts w:ascii="Times New Roman" w:hAnsi="Times New Roman"/>
          <w:lang w:eastAsia="zh-CN" w:bidi="hi-IN"/>
        </w:rPr>
        <w:t>.</w:t>
      </w:r>
    </w:p>
    <w:p w:rsidR="00701170" w:rsidRPr="00B31276" w:rsidRDefault="00701170" w:rsidP="00327151">
      <w:pPr>
        <w:pStyle w:val="a6"/>
        <w:keepNext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lang w:eastAsia="zh-CN" w:bidi="hi-IN"/>
        </w:rPr>
        <w:t xml:space="preserve">Заключить </w:t>
      </w:r>
      <w:r w:rsidR="007D6BDC">
        <w:rPr>
          <w:rFonts w:ascii="Times New Roman" w:hAnsi="Times New Roman"/>
          <w:lang w:eastAsia="zh-CN" w:bidi="hi-IN"/>
        </w:rPr>
        <w:t xml:space="preserve">контракт </w:t>
      </w:r>
      <w:r w:rsidR="00B31276">
        <w:rPr>
          <w:rFonts w:ascii="Times New Roman" w:hAnsi="Times New Roman"/>
          <w:lang w:eastAsia="zh-CN" w:bidi="hi-IN"/>
        </w:rPr>
        <w:t xml:space="preserve">с </w:t>
      </w:r>
      <w:r w:rsidR="00B31276" w:rsidRPr="00B31276">
        <w:rPr>
          <w:rFonts w:ascii="Times New Roman" w:hAnsi="Times New Roman"/>
          <w:sz w:val="24"/>
          <w:szCs w:val="24"/>
        </w:rPr>
        <w:t>АО «Газпром газора</w:t>
      </w:r>
      <w:r w:rsidR="00B31276">
        <w:rPr>
          <w:rFonts w:ascii="Times New Roman" w:hAnsi="Times New Roman"/>
          <w:sz w:val="24"/>
          <w:szCs w:val="24"/>
        </w:rPr>
        <w:t xml:space="preserve">спределение Элиста» </w:t>
      </w:r>
      <w:r w:rsidR="00B31276" w:rsidRPr="00B31276">
        <w:rPr>
          <w:rFonts w:ascii="Times New Roman" w:hAnsi="Times New Roman"/>
          <w:sz w:val="24"/>
          <w:szCs w:val="24"/>
        </w:rPr>
        <w:t xml:space="preserve">от 21.04.2021г №190 выполнение подготовительных и земляных работ, разбивка основных осей газоснабжения, строительство сетей газоснабжения высокого и низкого давления, установка ГРПШ, а также пуско-наладочные работы  –  </w:t>
      </w:r>
      <w:r w:rsidR="00B31276" w:rsidRPr="00B31276">
        <w:rPr>
          <w:rFonts w:ascii="Times New Roman" w:hAnsi="Times New Roman"/>
          <w:b/>
          <w:sz w:val="24"/>
          <w:szCs w:val="24"/>
        </w:rPr>
        <w:t xml:space="preserve">3 200 000 </w:t>
      </w:r>
      <w:r w:rsidR="00B31276" w:rsidRPr="00B31276">
        <w:rPr>
          <w:rFonts w:ascii="Times New Roman" w:hAnsi="Times New Roman"/>
          <w:sz w:val="24"/>
          <w:szCs w:val="24"/>
        </w:rPr>
        <w:t>рублей 00 копеек</w:t>
      </w:r>
      <w:r w:rsidR="00B31276">
        <w:rPr>
          <w:rFonts w:ascii="Times New Roman" w:hAnsi="Times New Roman"/>
          <w:sz w:val="24"/>
          <w:szCs w:val="24"/>
        </w:rPr>
        <w:t>.</w:t>
      </w:r>
    </w:p>
    <w:p w:rsidR="00B170CE" w:rsidRDefault="00664A55" w:rsidP="00327151">
      <w:pPr>
        <w:widowControl w:val="0"/>
        <w:spacing w:line="276" w:lineRule="auto"/>
        <w:ind w:firstLine="426"/>
        <w:jc w:val="both"/>
        <w:rPr>
          <w:lang w:eastAsia="zh-CN" w:bidi="hi-IN"/>
        </w:rPr>
      </w:pPr>
      <w:r>
        <w:rPr>
          <w:lang w:eastAsia="zh-CN" w:bidi="hi-IN"/>
        </w:rPr>
        <w:t xml:space="preserve">Дополнительным соглашением №1 </w:t>
      </w:r>
      <w:r w:rsidR="00370261">
        <w:rPr>
          <w:lang w:eastAsia="zh-CN" w:bidi="hi-IN"/>
        </w:rPr>
        <w:t xml:space="preserve">от 24.11.2021г. </w:t>
      </w:r>
      <w:r>
        <w:rPr>
          <w:lang w:eastAsia="zh-CN" w:bidi="hi-IN"/>
        </w:rPr>
        <w:t>к муниципальному контракту №190 от 21.04.2021г. внесены изменения в проектно-сметную докум</w:t>
      </w:r>
      <w:r w:rsidR="0061738C">
        <w:rPr>
          <w:lang w:eastAsia="zh-CN" w:bidi="hi-IN"/>
        </w:rPr>
        <w:t>ентацию объекта (приложение 1 и 8)</w:t>
      </w:r>
      <w:r w:rsidR="00D92790">
        <w:rPr>
          <w:lang w:eastAsia="zh-CN" w:bidi="hi-IN"/>
        </w:rPr>
        <w:t xml:space="preserve"> без увеличения цены контракта –  3 200 000 рублей.</w:t>
      </w:r>
    </w:p>
    <w:p w:rsidR="00580F45" w:rsidRDefault="00580F45" w:rsidP="00327151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</w:p>
    <w:p w:rsidR="00220774" w:rsidRPr="00220774" w:rsidRDefault="00580F45" w:rsidP="00327151">
      <w:pPr>
        <w:pStyle w:val="a6"/>
        <w:numPr>
          <w:ilvl w:val="0"/>
          <w:numId w:val="1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80F45">
        <w:rPr>
          <w:rFonts w:ascii="Times New Roman" w:hAnsi="Times New Roman"/>
          <w:color w:val="000000"/>
          <w:sz w:val="24"/>
          <w:szCs w:val="24"/>
        </w:rPr>
        <w:t>Изве</w:t>
      </w:r>
      <w:r w:rsidR="00FC1019">
        <w:rPr>
          <w:rFonts w:ascii="Times New Roman" w:hAnsi="Times New Roman"/>
          <w:color w:val="000000"/>
          <w:sz w:val="24"/>
          <w:szCs w:val="24"/>
        </w:rPr>
        <w:t>щение о проведение аукциона по водо</w:t>
      </w:r>
      <w:r w:rsidRPr="00580F45">
        <w:rPr>
          <w:rFonts w:ascii="Times New Roman" w:hAnsi="Times New Roman"/>
          <w:color w:val="000000"/>
          <w:sz w:val="24"/>
          <w:szCs w:val="24"/>
        </w:rPr>
        <w:t xml:space="preserve">снабжению в электронной форме размещено в </w:t>
      </w:r>
      <w:r w:rsidRPr="00580F45">
        <w:rPr>
          <w:rFonts w:ascii="Times New Roman" w:hAnsi="Times New Roman"/>
          <w:sz w:val="24"/>
          <w:szCs w:val="24"/>
        </w:rPr>
        <w:t xml:space="preserve">ЕИС </w:t>
      </w:r>
      <w:r w:rsidRPr="00580F45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0DD2">
        <w:rPr>
          <w:rFonts w:ascii="Times New Roman" w:hAnsi="Times New Roman"/>
          <w:sz w:val="24"/>
          <w:szCs w:val="24"/>
          <w:shd w:val="clear" w:color="auto" w:fill="FFFFFF"/>
        </w:rPr>
        <w:t>15.03.2021г</w:t>
      </w:r>
      <w:r w:rsidR="00300DD2" w:rsidRPr="00300DD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00DD2" w:rsidRPr="00300DD2">
        <w:rPr>
          <w:rFonts w:ascii="Roboto" w:hAnsi="Roboto"/>
          <w:sz w:val="24"/>
          <w:szCs w:val="24"/>
          <w:shd w:val="clear" w:color="auto" w:fill="FFFFFF"/>
        </w:rPr>
        <w:t xml:space="preserve">  №0105500000221000189 в 17:42</w:t>
      </w:r>
    </w:p>
    <w:p w:rsidR="00220774" w:rsidRPr="00220774" w:rsidRDefault="00220774" w:rsidP="00327151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220774">
        <w:rPr>
          <w:b/>
          <w:bCs/>
        </w:rPr>
        <w:t>Начальная (максимальная) цена контракта:</w:t>
      </w:r>
      <w:r w:rsidRPr="009E5C3F">
        <w:rPr>
          <w:noProof/>
        </w:rPr>
        <w:t xml:space="preserve"> </w:t>
      </w:r>
      <w:r w:rsidRPr="00B00EAC">
        <w:rPr>
          <w:noProof/>
        </w:rPr>
        <w:t>4 081 200,00 (Четыре миллиона восемьдесят одна тысяча двести) рублей 00 копеек.</w:t>
      </w:r>
    </w:p>
    <w:tbl>
      <w:tblPr>
        <w:tblpPr w:leftFromText="180" w:rightFromText="180" w:vertAnchor="text" w:horzAnchor="margin" w:tblpXSpec="center" w:tblpY="795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33"/>
        <w:gridCol w:w="2673"/>
        <w:gridCol w:w="1845"/>
        <w:gridCol w:w="1558"/>
        <w:gridCol w:w="1984"/>
      </w:tblGrid>
      <w:tr w:rsidR="0067515E" w:rsidRPr="0037789E" w:rsidTr="00973E8A">
        <w:trPr>
          <w:trHeight w:val="5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15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789E">
              <w:rPr>
                <w:b/>
                <w:bCs/>
                <w:sz w:val="20"/>
                <w:szCs w:val="20"/>
              </w:rPr>
              <w:t>Идентификационный</w:t>
            </w:r>
          </w:p>
          <w:p w:rsidR="0067515E" w:rsidRPr="0037789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7789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15E" w:rsidRPr="0037789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7789E">
              <w:rPr>
                <w:b/>
                <w:bCs/>
                <w:sz w:val="20"/>
                <w:szCs w:val="20"/>
              </w:rPr>
              <w:t>Участник электронного открытого конкурса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515E" w:rsidRPr="0037789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7789E">
              <w:rPr>
                <w:b/>
                <w:bCs/>
                <w:sz w:val="20"/>
                <w:szCs w:val="20"/>
              </w:rPr>
              <w:t>Сумма предложения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3E8A" w:rsidRDefault="00973E8A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7515E" w:rsidRPr="0037789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снижения от начальной цены контракта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515E" w:rsidRPr="0067515E" w:rsidRDefault="0067515E" w:rsidP="0067515E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515E">
              <w:rPr>
                <w:b/>
                <w:sz w:val="20"/>
                <w:szCs w:val="20"/>
              </w:rPr>
              <w:t>Итоговый рейтинг (сумма рейтингов всех критериев оценки заявки)</w:t>
            </w:r>
          </w:p>
        </w:tc>
      </w:tr>
      <w:tr w:rsidR="0067515E" w:rsidRPr="0037789E" w:rsidTr="00973E8A">
        <w:trPr>
          <w:trHeight w:val="19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Next/>
              <w:keepLines/>
              <w:jc w:val="center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Lines/>
              <w:widowControl w:val="0"/>
              <w:jc w:val="both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  <w:lang w:eastAsia="zh-CN" w:bidi="hi-IN"/>
              </w:rPr>
              <w:t>ОБЩЕСТВО С ОГРАНИЧЕННОЙ ОТВЕТСТВЕННОСТЬЮ "АНТОРИУС"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</w:rPr>
              <w:t>3 850 000 руб.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</w:p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  <w:r w:rsidRPr="0067515E">
              <w:rPr>
                <w:sz w:val="20"/>
                <w:szCs w:val="20"/>
              </w:rPr>
              <w:t>6%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</w:p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  <w:r w:rsidRPr="0067515E">
              <w:rPr>
                <w:sz w:val="20"/>
                <w:szCs w:val="20"/>
              </w:rPr>
              <w:t>80</w:t>
            </w:r>
          </w:p>
        </w:tc>
      </w:tr>
      <w:tr w:rsidR="0067515E" w:rsidRPr="0037789E" w:rsidTr="00973E8A">
        <w:trPr>
          <w:trHeight w:val="197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Next/>
              <w:keepLines/>
              <w:jc w:val="center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Next/>
              <w:keepLines/>
              <w:jc w:val="both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  <w:lang w:eastAsia="zh-CN" w:bidi="hi-IN"/>
              </w:rPr>
              <w:t>АКЦИОНЕРНОЕ ОБЩЕСТВО "ГАЗПРОМ ГАЗОРАСПРЕДЕЛЕНИЕ ЭЛИСТА"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  <w:lang w:eastAsia="zh-CN" w:bidi="hi-IN"/>
              </w:rPr>
            </w:pPr>
            <w:r w:rsidRPr="0067515E">
              <w:rPr>
                <w:sz w:val="20"/>
                <w:szCs w:val="20"/>
              </w:rPr>
              <w:t>4 081 000 руб.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</w:p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  <w:r w:rsidRPr="0067515E">
              <w:rPr>
                <w:sz w:val="20"/>
                <w:szCs w:val="20"/>
              </w:rPr>
              <w:t>0%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E" w:rsidRPr="0067515E" w:rsidRDefault="0067515E" w:rsidP="0067515E">
            <w:pPr>
              <w:keepNext/>
              <w:jc w:val="center"/>
              <w:rPr>
                <w:bCs/>
                <w:sz w:val="20"/>
                <w:szCs w:val="20"/>
              </w:rPr>
            </w:pPr>
          </w:p>
          <w:p w:rsidR="0067515E" w:rsidRPr="0067515E" w:rsidRDefault="0067515E" w:rsidP="0067515E">
            <w:pPr>
              <w:keepNext/>
              <w:jc w:val="center"/>
              <w:rPr>
                <w:sz w:val="20"/>
                <w:szCs w:val="20"/>
              </w:rPr>
            </w:pPr>
            <w:r w:rsidRPr="0067515E">
              <w:rPr>
                <w:bCs/>
                <w:sz w:val="20"/>
                <w:szCs w:val="20"/>
              </w:rPr>
              <w:t>96,60</w:t>
            </w:r>
          </w:p>
        </w:tc>
      </w:tr>
    </w:tbl>
    <w:p w:rsidR="00220774" w:rsidRDefault="00220774" w:rsidP="00327151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Согласно протоколу рассмотрения на участие в электронном конкурсе поступили две заявки:</w:t>
      </w:r>
    </w:p>
    <w:p w:rsidR="00327151" w:rsidRDefault="00327151" w:rsidP="00973E8A">
      <w:pPr>
        <w:keepLines/>
        <w:widowControl w:val="0"/>
        <w:spacing w:before="240" w:line="276" w:lineRule="auto"/>
        <w:ind w:right="151" w:firstLine="567"/>
        <w:jc w:val="both"/>
        <w:rPr>
          <w:lang w:eastAsia="zh-CN" w:bidi="hi-IN"/>
        </w:rPr>
      </w:pPr>
      <w:r w:rsidRPr="00723853">
        <w:rPr>
          <w:lang w:eastAsia="zh-CN" w:bidi="hi-IN"/>
        </w:rPr>
        <w:lastRenderedPageBreak/>
        <w:t>Конкурсная комиссия, руководствуясь ст.</w:t>
      </w:r>
      <w:r>
        <w:rPr>
          <w:lang w:eastAsia="zh-CN" w:bidi="hi-IN"/>
        </w:rPr>
        <w:t xml:space="preserve"> 54.7</w:t>
      </w:r>
      <w:r w:rsidRPr="00723853">
        <w:rPr>
          <w:lang w:eastAsia="zh-CN" w:bidi="hi-IN"/>
        </w:rPr>
        <w:t xml:space="preserve"> Федерального закона от 05 апреля 2013 г. № 44-ФЗ, рассмотрела вторые части заявок и документы участников открытого конкурса, содержащиеся на дату и время окончания срока подачи заявок на участие в электронном открытом конкурсе в реестре участников закупки,</w:t>
      </w:r>
      <w:r>
        <w:rPr>
          <w:lang w:eastAsia="zh-CN" w:bidi="hi-IN"/>
        </w:rPr>
        <w:t xml:space="preserve"> </w:t>
      </w:r>
      <w:r w:rsidRPr="00723853">
        <w:rPr>
          <w:lang w:eastAsia="zh-CN" w:bidi="hi-IN"/>
        </w:rPr>
        <w:t>на предмет их соответствия требованиям, установленным документацией об электронном открытом конкур</w:t>
      </w:r>
      <w:r>
        <w:rPr>
          <w:lang w:eastAsia="zh-CN" w:bidi="hi-IN"/>
        </w:rPr>
        <w:t>се, и приняла следующее решение, что участники соответствую</w:t>
      </w:r>
      <w:r w:rsidRPr="005D2262">
        <w:rPr>
          <w:lang w:eastAsia="zh-CN" w:bidi="hi-IN"/>
        </w:rPr>
        <w:t>т требованиям</w:t>
      </w:r>
      <w:r>
        <w:rPr>
          <w:lang w:eastAsia="zh-CN" w:bidi="hi-IN"/>
        </w:rPr>
        <w:t>.</w:t>
      </w:r>
    </w:p>
    <w:p w:rsidR="00327151" w:rsidRPr="00701170" w:rsidRDefault="00327151" w:rsidP="00327151">
      <w:pPr>
        <w:keepLines/>
        <w:widowControl w:val="0"/>
        <w:ind w:right="151" w:firstLine="567"/>
        <w:jc w:val="both"/>
        <w:rPr>
          <w:lang w:eastAsia="zh-CN" w:bidi="hi-IN"/>
        </w:rPr>
      </w:pPr>
      <w:r w:rsidRPr="00701170">
        <w:rPr>
          <w:color w:val="000000"/>
        </w:rPr>
        <w:t>Конкурсная комиссия на основании результатов оценки заявок на участие в конкурсе приняла решение:</w:t>
      </w:r>
    </w:p>
    <w:p w:rsidR="00385EDC" w:rsidRPr="00973E8A" w:rsidRDefault="00385EDC" w:rsidP="00385EDC">
      <w:pPr>
        <w:pStyle w:val="a6"/>
        <w:keepNext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144D">
        <w:rPr>
          <w:rFonts w:ascii="Times New Roman" w:hAnsi="Times New Roman"/>
          <w:color w:val="000000"/>
        </w:rPr>
        <w:t xml:space="preserve">присвоить </w:t>
      </w:r>
      <w:r w:rsidRPr="00973E8A">
        <w:rPr>
          <w:rFonts w:ascii="Times New Roman" w:hAnsi="Times New Roman"/>
          <w:color w:val="000000"/>
          <w:sz w:val="24"/>
          <w:szCs w:val="24"/>
        </w:rPr>
        <w:t xml:space="preserve">первый порядковый номер заявке на участие в конкурсе, в которой содержаться лучшие условия исполнения контракта, и признать победителем открытого конкурса </w:t>
      </w:r>
      <w:r w:rsidRPr="00973E8A">
        <w:rPr>
          <w:rFonts w:ascii="Times New Roman" w:hAnsi="Times New Roman"/>
          <w:sz w:val="24"/>
          <w:szCs w:val="24"/>
          <w:lang w:eastAsia="zh-CN" w:bidi="hi-IN"/>
        </w:rPr>
        <w:t>АКЦИОНЕРНОЕ ОБЩЕСТВО "ГАЗПРОМ ГАЗОРАСПРЕДЕЛЕНИЕ ЭЛИСТА", 358000, Российская Федерация, РЕСП КАЛМЫКИЯ, Г ЭЛИСТА, УЛ. В.И.ЛЕНИНА, 272</w:t>
      </w:r>
      <w:r w:rsidRPr="00973E8A">
        <w:rPr>
          <w:rFonts w:ascii="Times New Roman" w:hAnsi="Times New Roman"/>
          <w:color w:val="000000"/>
          <w:sz w:val="24"/>
          <w:szCs w:val="24"/>
        </w:rPr>
        <w:t>.</w:t>
      </w:r>
    </w:p>
    <w:p w:rsidR="00BC5480" w:rsidRDefault="00537ACC" w:rsidP="00091FE0">
      <w:pPr>
        <w:pStyle w:val="a6"/>
        <w:numPr>
          <w:ilvl w:val="0"/>
          <w:numId w:val="14"/>
        </w:numPr>
        <w:tabs>
          <w:tab w:val="left" w:pos="993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Заключить</w:t>
      </w:r>
      <w:r w:rsidR="00091FE0" w:rsidRPr="00973E8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 от 21.04.2021г. №189 на </w:t>
      </w:r>
      <w:r w:rsidR="00F735A1" w:rsidRPr="00973E8A">
        <w:rPr>
          <w:rFonts w:ascii="Times New Roman" w:hAnsi="Times New Roman"/>
          <w:sz w:val="24"/>
          <w:szCs w:val="24"/>
        </w:rPr>
        <w:t xml:space="preserve">выполнение подготовительных и земляных работ, разбивка основных осей сетей водоснабжения, </w:t>
      </w:r>
      <w:r w:rsidR="00A41C88" w:rsidRPr="00973E8A">
        <w:rPr>
          <w:rFonts w:ascii="Times New Roman" w:hAnsi="Times New Roman"/>
          <w:sz w:val="24"/>
          <w:szCs w:val="24"/>
        </w:rPr>
        <w:t>строительство сетей водоснабжения, устройство фундаментов и монтаж оборудования, а также пуско-наладочные работы</w:t>
      </w:r>
      <w:r w:rsidR="00C41271" w:rsidRPr="00973E8A">
        <w:rPr>
          <w:rFonts w:ascii="Times New Roman" w:hAnsi="Times New Roman"/>
          <w:sz w:val="24"/>
          <w:szCs w:val="24"/>
        </w:rPr>
        <w:t xml:space="preserve">  </w:t>
      </w:r>
      <w:r w:rsidR="005E3086" w:rsidRPr="00973E8A">
        <w:rPr>
          <w:rFonts w:ascii="Times New Roman" w:hAnsi="Times New Roman"/>
          <w:sz w:val="24"/>
          <w:szCs w:val="24"/>
        </w:rPr>
        <w:t xml:space="preserve"> </w:t>
      </w:r>
      <w:r w:rsidR="0058242D" w:rsidRPr="00973E8A">
        <w:rPr>
          <w:rFonts w:ascii="Times New Roman" w:hAnsi="Times New Roman"/>
          <w:sz w:val="24"/>
          <w:szCs w:val="24"/>
        </w:rPr>
        <w:t xml:space="preserve">– </w:t>
      </w:r>
      <w:r w:rsidR="00C41271" w:rsidRPr="00973E8A">
        <w:rPr>
          <w:rFonts w:ascii="Times New Roman" w:hAnsi="Times New Roman"/>
          <w:b/>
          <w:sz w:val="24"/>
          <w:szCs w:val="24"/>
        </w:rPr>
        <w:t xml:space="preserve"> </w:t>
      </w:r>
      <w:r w:rsidR="00304D37" w:rsidRPr="00973E8A">
        <w:rPr>
          <w:rFonts w:ascii="Times New Roman" w:hAnsi="Times New Roman"/>
          <w:b/>
          <w:sz w:val="24"/>
          <w:szCs w:val="24"/>
        </w:rPr>
        <w:t>4 081 200</w:t>
      </w:r>
      <w:r w:rsidR="00C41271" w:rsidRPr="00973E8A">
        <w:rPr>
          <w:rFonts w:ascii="Times New Roman" w:hAnsi="Times New Roman"/>
          <w:b/>
          <w:sz w:val="24"/>
          <w:szCs w:val="24"/>
        </w:rPr>
        <w:t xml:space="preserve"> </w:t>
      </w:r>
      <w:r w:rsidR="00C41271" w:rsidRPr="00973E8A">
        <w:rPr>
          <w:rFonts w:ascii="Times New Roman" w:hAnsi="Times New Roman"/>
          <w:sz w:val="24"/>
          <w:szCs w:val="24"/>
        </w:rPr>
        <w:t>рублей 0</w:t>
      </w:r>
      <w:r w:rsidR="00091FE0" w:rsidRPr="00973E8A">
        <w:rPr>
          <w:rFonts w:ascii="Times New Roman" w:hAnsi="Times New Roman"/>
          <w:sz w:val="24"/>
          <w:szCs w:val="24"/>
        </w:rPr>
        <w:t>0 копеек.</w:t>
      </w:r>
    </w:p>
    <w:p w:rsidR="009F5D4D" w:rsidRPr="009F5D4D" w:rsidRDefault="000B14DB" w:rsidP="000F760C">
      <w:pPr>
        <w:pStyle w:val="a6"/>
        <w:numPr>
          <w:ilvl w:val="0"/>
          <w:numId w:val="12"/>
        </w:numPr>
        <w:tabs>
          <w:tab w:val="left" w:pos="993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B14DB">
        <w:rPr>
          <w:rFonts w:ascii="Times New Roman" w:hAnsi="Times New Roman"/>
          <w:color w:val="000000"/>
          <w:sz w:val="24"/>
          <w:szCs w:val="24"/>
        </w:rPr>
        <w:t>Изве</w:t>
      </w:r>
      <w:r w:rsidR="000F760C">
        <w:rPr>
          <w:rFonts w:ascii="Times New Roman" w:hAnsi="Times New Roman"/>
          <w:color w:val="000000"/>
          <w:sz w:val="24"/>
          <w:szCs w:val="24"/>
        </w:rPr>
        <w:t>щение о проведение аукциона по электро</w:t>
      </w:r>
      <w:r w:rsidRPr="000B14DB">
        <w:rPr>
          <w:rFonts w:ascii="Times New Roman" w:hAnsi="Times New Roman"/>
          <w:color w:val="000000"/>
          <w:sz w:val="24"/>
          <w:szCs w:val="24"/>
        </w:rPr>
        <w:t xml:space="preserve">снабжению в электронной форме размещено в </w:t>
      </w:r>
      <w:r w:rsidRPr="000B14DB">
        <w:rPr>
          <w:rFonts w:ascii="Times New Roman" w:hAnsi="Times New Roman"/>
          <w:sz w:val="24"/>
          <w:szCs w:val="24"/>
        </w:rPr>
        <w:t xml:space="preserve">ЕИС </w:t>
      </w:r>
      <w:r w:rsidRPr="000B14DB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15.03.2021г. </w:t>
      </w:r>
      <w:r w:rsidR="00F37D16" w:rsidRPr="000F760C">
        <w:rPr>
          <w:rFonts w:ascii="Times New Roman" w:hAnsi="Times New Roman"/>
          <w:sz w:val="24"/>
          <w:szCs w:val="24"/>
          <w:shd w:val="clear" w:color="auto" w:fill="FFFFFF"/>
        </w:rPr>
        <w:t>№0105500000221000188 в 17:41.</w:t>
      </w:r>
    </w:p>
    <w:p w:rsidR="009F5D4D" w:rsidRPr="009F5D4D" w:rsidRDefault="009F5D4D" w:rsidP="009F5D4D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9F5D4D">
        <w:rPr>
          <w:b/>
          <w:bCs/>
        </w:rPr>
        <w:t>Начальная (максимальная) цена контракта:</w:t>
      </w:r>
      <w:r w:rsidRPr="009F5D4D">
        <w:rPr>
          <w:noProof/>
        </w:rPr>
        <w:t xml:space="preserve"> </w:t>
      </w:r>
      <w:r w:rsidRPr="00AB5163">
        <w:t>4 010 430,00 (Четыре миллиона десять тысяч четыреста тридцать) рублей 00 копеек.</w:t>
      </w:r>
    </w:p>
    <w:p w:rsidR="009F5D4D" w:rsidRDefault="009F5D4D" w:rsidP="009F5D4D">
      <w:pP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Согласно протоколу рассмотрения на участие в электронном конкурсе поступили две заявки:</w:t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5"/>
        <w:gridCol w:w="2411"/>
        <w:gridCol w:w="1985"/>
        <w:gridCol w:w="3402"/>
      </w:tblGrid>
      <w:tr w:rsidR="00FF02FB" w:rsidRPr="00461CAE" w:rsidTr="008744ED">
        <w:trPr>
          <w:trHeight w:val="5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2FB" w:rsidRDefault="00FF02FB" w:rsidP="00ED284A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02FB">
              <w:rPr>
                <w:b/>
                <w:bCs/>
                <w:sz w:val="20"/>
                <w:szCs w:val="20"/>
              </w:rPr>
              <w:t xml:space="preserve">Идентификационный </w:t>
            </w:r>
          </w:p>
          <w:p w:rsidR="00FF02FB" w:rsidRPr="00FF02FB" w:rsidRDefault="00FF02FB" w:rsidP="00ED284A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F02FB">
              <w:rPr>
                <w:b/>
                <w:bCs/>
                <w:sz w:val="20"/>
                <w:szCs w:val="20"/>
              </w:rPr>
              <w:t>№ заявки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2FB" w:rsidRPr="00FF02FB" w:rsidRDefault="00FF02FB" w:rsidP="00ED284A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F02FB">
              <w:rPr>
                <w:b/>
                <w:bCs/>
                <w:sz w:val="20"/>
                <w:szCs w:val="20"/>
              </w:rPr>
              <w:t>Участник электронного открытого конкурса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2FB" w:rsidRPr="00FF02FB" w:rsidRDefault="00FF02FB" w:rsidP="00ED284A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F02FB">
              <w:rPr>
                <w:b/>
                <w:bCs/>
                <w:sz w:val="20"/>
                <w:szCs w:val="20"/>
              </w:rPr>
              <w:t>Сумма предложения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2FB" w:rsidRPr="00FF02FB" w:rsidRDefault="008744ED" w:rsidP="00ED284A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1CAE">
              <w:rPr>
                <w:b/>
                <w:sz w:val="20"/>
                <w:szCs w:val="20"/>
              </w:rPr>
              <w:t>Количество баллов, присвоенное участнику конкурса, по критерию оценки «цена контракта», с учетом значимости критерия 60%)</w:t>
            </w:r>
          </w:p>
        </w:tc>
      </w:tr>
      <w:tr w:rsidR="008744ED" w:rsidRPr="00461CAE" w:rsidTr="008744ED">
        <w:trPr>
          <w:trHeight w:val="19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keepLines/>
              <w:widowControl w:val="0"/>
              <w:jc w:val="center"/>
              <w:rPr>
                <w:sz w:val="20"/>
                <w:szCs w:val="20"/>
                <w:lang w:val="en-US" w:eastAsia="zh-CN" w:bidi="hi-IN"/>
              </w:rPr>
            </w:pPr>
            <w:r w:rsidRPr="00FF02FB">
              <w:rPr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8744ED">
            <w:pPr>
              <w:keepLines/>
              <w:widowControl w:val="0"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  <w:lang w:eastAsia="zh-CN" w:bidi="hi-IN"/>
              </w:rPr>
              <w:t>ОБЩЕСТВО С ОГРАНИЧЕННОЙ ОТВЕТСТВЕННОСТЬЮ "АНТОРИУС"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widowControl w:val="0"/>
              <w:jc w:val="center"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</w:rPr>
              <w:t>3 800 000 руб.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2E7C1D" w:rsidRDefault="008744ED" w:rsidP="00ED284A">
            <w:pPr>
              <w:keepNext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56,99</w:t>
            </w:r>
          </w:p>
        </w:tc>
      </w:tr>
      <w:tr w:rsidR="008744ED" w:rsidRPr="00461CAE" w:rsidTr="008744ED">
        <w:trPr>
          <w:trHeight w:val="19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keepNext/>
              <w:keepLines/>
              <w:jc w:val="center"/>
              <w:rPr>
                <w:sz w:val="20"/>
                <w:szCs w:val="20"/>
                <w:lang w:val="en-US" w:eastAsia="zh-CN" w:bidi="hi-IN"/>
              </w:rPr>
            </w:pPr>
            <w:r w:rsidRPr="00FF02FB">
              <w:rPr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8744ED">
            <w:pPr>
              <w:keepNext/>
              <w:keepLines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  <w:lang w:eastAsia="zh-CN" w:bidi="hi-IN"/>
              </w:rPr>
              <w:t>ОБЩЕСТВО С ОГРАНИЧЕННОЙ ОТВЕТСТВЕННОСТЬЮ "ЭНЕРГОАУДИТ СК"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widowControl w:val="0"/>
              <w:jc w:val="center"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</w:rPr>
              <w:t>3 609 387 руб.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1E4BC0" w:rsidRDefault="008744ED" w:rsidP="00ED284A">
            <w:pPr>
              <w:keepNext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8744ED" w:rsidRPr="00461CAE" w:rsidTr="008744ED">
        <w:trPr>
          <w:trHeight w:val="19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keepNext/>
              <w:keepLines/>
              <w:jc w:val="center"/>
              <w:rPr>
                <w:sz w:val="20"/>
                <w:szCs w:val="20"/>
                <w:lang w:val="en-US" w:eastAsia="zh-CN" w:bidi="hi-IN"/>
              </w:rPr>
            </w:pPr>
            <w:r w:rsidRPr="00FF02FB">
              <w:rPr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8744ED">
            <w:pPr>
              <w:keepNext/>
              <w:keepLines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  <w:lang w:eastAsia="zh-CN" w:bidi="hi-IN"/>
              </w:rPr>
              <w:t>ОБЩЕСТВО С ОГРАНИЧЕННОЙ ОТВЕТСТВЕННОСТЬЮ "ЭНЕРГИЯ ПРИРОДЫ"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widowControl w:val="0"/>
              <w:jc w:val="center"/>
              <w:rPr>
                <w:sz w:val="20"/>
                <w:szCs w:val="20"/>
              </w:rPr>
            </w:pPr>
            <w:r w:rsidRPr="00FF02FB">
              <w:rPr>
                <w:sz w:val="20"/>
                <w:szCs w:val="20"/>
              </w:rPr>
              <w:t>4 000 000 руб.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BB2544" w:rsidRDefault="008744ED" w:rsidP="00ED284A">
            <w:pPr>
              <w:keepNext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54,14</w:t>
            </w:r>
          </w:p>
        </w:tc>
      </w:tr>
      <w:tr w:rsidR="008744ED" w:rsidRPr="00461CAE" w:rsidTr="008744ED">
        <w:trPr>
          <w:trHeight w:val="197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keepNext/>
              <w:keepLines/>
              <w:jc w:val="center"/>
              <w:rPr>
                <w:sz w:val="20"/>
                <w:szCs w:val="20"/>
                <w:lang w:val="en-US" w:eastAsia="zh-CN" w:bidi="hi-IN"/>
              </w:rPr>
            </w:pPr>
            <w:r w:rsidRPr="00FF02FB">
              <w:rPr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8744ED">
            <w:pPr>
              <w:keepNext/>
              <w:keepLines/>
              <w:rPr>
                <w:sz w:val="20"/>
                <w:szCs w:val="20"/>
                <w:lang w:eastAsia="zh-CN" w:bidi="hi-IN"/>
              </w:rPr>
            </w:pPr>
            <w:r w:rsidRPr="00FF02FB">
              <w:rPr>
                <w:sz w:val="20"/>
                <w:szCs w:val="20"/>
              </w:rPr>
              <w:t>ОБЩЕСТВО С ОГРАНИЧЕННОЙ ОТВЕТСТВЕННОСТЬЮ "АМПЕРИЯ"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FF02FB" w:rsidRDefault="008744ED" w:rsidP="00ED284A">
            <w:pPr>
              <w:widowControl w:val="0"/>
              <w:jc w:val="center"/>
              <w:rPr>
                <w:sz w:val="20"/>
                <w:szCs w:val="20"/>
              </w:rPr>
            </w:pPr>
            <w:r w:rsidRPr="00FF02FB">
              <w:rPr>
                <w:sz w:val="20"/>
                <w:szCs w:val="20"/>
              </w:rPr>
              <w:t>3 850 000 руб.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D" w:rsidRPr="00BB2544" w:rsidRDefault="008744ED" w:rsidP="00ED284A">
            <w:pPr>
              <w:keepNext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</w:tbl>
    <w:p w:rsidR="009F5D4D" w:rsidRPr="009F5D4D" w:rsidRDefault="009F5D4D" w:rsidP="009F5D4D">
      <w:pPr>
        <w:tabs>
          <w:tab w:val="left" w:pos="993"/>
        </w:tabs>
        <w:jc w:val="both"/>
      </w:pPr>
    </w:p>
    <w:p w:rsidR="00F5367D" w:rsidRDefault="00F5367D" w:rsidP="00F5367D">
      <w:pPr>
        <w:keepLines/>
        <w:widowControl w:val="0"/>
        <w:spacing w:before="240" w:line="276" w:lineRule="auto"/>
        <w:ind w:right="151" w:firstLine="567"/>
        <w:jc w:val="both"/>
        <w:rPr>
          <w:lang w:eastAsia="zh-CN" w:bidi="hi-IN"/>
        </w:rPr>
      </w:pPr>
      <w:r w:rsidRPr="00723853">
        <w:rPr>
          <w:lang w:eastAsia="zh-CN" w:bidi="hi-IN"/>
        </w:rPr>
        <w:lastRenderedPageBreak/>
        <w:t>Конкурсная комиссия, руководствуясь ст.</w:t>
      </w:r>
      <w:r>
        <w:rPr>
          <w:lang w:eastAsia="zh-CN" w:bidi="hi-IN"/>
        </w:rPr>
        <w:t xml:space="preserve"> 54.7</w:t>
      </w:r>
      <w:r w:rsidRPr="00723853">
        <w:rPr>
          <w:lang w:eastAsia="zh-CN" w:bidi="hi-IN"/>
        </w:rPr>
        <w:t xml:space="preserve"> Федерального закона от 05 апреля 2013 г. № 44-ФЗ, рассмотрела вторые части заявок и документы участников открытого конкурса, содержащиеся на дату и время окончания срока подачи заявок на участие в электронном открытом конкурсе в реестре участников закупки,</w:t>
      </w:r>
      <w:r>
        <w:rPr>
          <w:lang w:eastAsia="zh-CN" w:bidi="hi-IN"/>
        </w:rPr>
        <w:t xml:space="preserve"> </w:t>
      </w:r>
      <w:r w:rsidRPr="00723853">
        <w:rPr>
          <w:lang w:eastAsia="zh-CN" w:bidi="hi-IN"/>
        </w:rPr>
        <w:t>на предмет их соответствия требованиям, установленным документацией об электронном открытом конкур</w:t>
      </w:r>
      <w:r>
        <w:rPr>
          <w:lang w:eastAsia="zh-CN" w:bidi="hi-IN"/>
        </w:rPr>
        <w:t>се, и приняла следующее решение, что участники соответствую</w:t>
      </w:r>
      <w:r w:rsidRPr="005D2262">
        <w:rPr>
          <w:lang w:eastAsia="zh-CN" w:bidi="hi-IN"/>
        </w:rPr>
        <w:t>т требованиям</w:t>
      </w:r>
      <w:r>
        <w:rPr>
          <w:lang w:eastAsia="zh-CN" w:bidi="hi-IN"/>
        </w:rPr>
        <w:t>.</w:t>
      </w:r>
    </w:p>
    <w:p w:rsidR="00F5367D" w:rsidRPr="00701170" w:rsidRDefault="00F5367D" w:rsidP="00F5367D">
      <w:pPr>
        <w:keepLines/>
        <w:widowControl w:val="0"/>
        <w:ind w:right="151" w:firstLine="567"/>
        <w:jc w:val="both"/>
        <w:rPr>
          <w:lang w:eastAsia="zh-CN" w:bidi="hi-IN"/>
        </w:rPr>
      </w:pPr>
      <w:r w:rsidRPr="00701170">
        <w:rPr>
          <w:color w:val="000000"/>
        </w:rPr>
        <w:t>Конкурсная комиссия на основании результатов оценки заявок на участие в конкурсе приняла решение:</w:t>
      </w:r>
    </w:p>
    <w:p w:rsidR="00537ACC" w:rsidRPr="002B144D" w:rsidRDefault="00537ACC" w:rsidP="00537ACC">
      <w:pPr>
        <w:pStyle w:val="a6"/>
        <w:keepNext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2B144D">
        <w:rPr>
          <w:rFonts w:ascii="Times New Roman" w:hAnsi="Times New Roman"/>
          <w:color w:val="000000"/>
        </w:rPr>
        <w:t>присвоить первый порядковый номер заявке на участие в конкурсе, в которой содержаться лучшие условия исполнения контракта, и признать победителем открытого конкурса</w:t>
      </w:r>
      <w:r>
        <w:rPr>
          <w:rFonts w:ascii="Times New Roman" w:hAnsi="Times New Roman"/>
          <w:color w:val="000000"/>
        </w:rPr>
        <w:t xml:space="preserve"> </w:t>
      </w:r>
      <w:r w:rsidRPr="00C52772">
        <w:rPr>
          <w:rFonts w:ascii="Times New Roman" w:hAnsi="Times New Roman"/>
          <w:lang w:eastAsia="zh-CN" w:bidi="hi-IN"/>
        </w:rPr>
        <w:t>ОБЩЕСТВО С ОГРАНИЧЕННОЙ ОТВЕТСТВЕННОСТЬЮ "ЭНЕРГОАУДИТ СК"</w:t>
      </w:r>
      <w:r>
        <w:rPr>
          <w:rFonts w:ascii="Times New Roman" w:hAnsi="Times New Roman"/>
          <w:lang w:eastAsia="zh-CN" w:bidi="hi-IN"/>
        </w:rPr>
        <w:t xml:space="preserve">, </w:t>
      </w:r>
      <w:r w:rsidRPr="007444F3">
        <w:rPr>
          <w:rFonts w:ascii="Times New Roman" w:hAnsi="Times New Roman"/>
          <w:lang w:eastAsia="zh-CN" w:bidi="hi-IN"/>
        </w:rPr>
        <w:t>355021, Российская Федерация, КРАЙ СТАВРОПОЛЬСКИЙ, Г СТАВРОПОЛЬ, УЛ</w:t>
      </w:r>
      <w:r w:rsidR="00DC1354">
        <w:rPr>
          <w:rFonts w:ascii="Times New Roman" w:hAnsi="Times New Roman"/>
          <w:lang w:eastAsia="zh-CN" w:bidi="hi-IN"/>
        </w:rPr>
        <w:t>.</w:t>
      </w:r>
      <w:r w:rsidRPr="007444F3">
        <w:rPr>
          <w:rFonts w:ascii="Times New Roman" w:hAnsi="Times New Roman"/>
          <w:lang w:eastAsia="zh-CN" w:bidi="hi-IN"/>
        </w:rPr>
        <w:t xml:space="preserve"> ПЕРСПЕКТИВНАЯ, ДОМ 26А, СТРОЕНИЕ 956, ПОМЕЩЕНИЕ 6</w:t>
      </w:r>
      <w:r>
        <w:rPr>
          <w:rFonts w:ascii="Times New Roman" w:hAnsi="Times New Roman"/>
          <w:color w:val="000000"/>
        </w:rPr>
        <w:t>.</w:t>
      </w:r>
    </w:p>
    <w:p w:rsidR="00060FAE" w:rsidRDefault="00537ACC" w:rsidP="00537ACC">
      <w:pPr>
        <w:pStyle w:val="a6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537ACC">
        <w:rPr>
          <w:rFonts w:ascii="Times New Roman" w:hAnsi="Times New Roman"/>
          <w:sz w:val="24"/>
          <w:szCs w:val="24"/>
        </w:rPr>
        <w:t xml:space="preserve">Заключить контракт от 17.05.2021г. №88 на </w:t>
      </w:r>
      <w:r w:rsidR="004B3458" w:rsidRPr="00537ACC">
        <w:rPr>
          <w:rFonts w:ascii="Times New Roman" w:hAnsi="Times New Roman"/>
          <w:sz w:val="24"/>
          <w:szCs w:val="24"/>
        </w:rPr>
        <w:t xml:space="preserve">выполнение подготовительных и строительных работ, установка трансформаторной подстанции и пуско-наладочные работы – </w:t>
      </w:r>
      <w:r w:rsidR="004B3458" w:rsidRPr="00537ACC">
        <w:rPr>
          <w:rFonts w:ascii="Times New Roman" w:hAnsi="Times New Roman"/>
          <w:b/>
          <w:sz w:val="24"/>
          <w:szCs w:val="24"/>
        </w:rPr>
        <w:t>3 609 387</w:t>
      </w:r>
      <w:r w:rsidR="004B3458" w:rsidRPr="00537ACC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00 копеек.</w:t>
      </w:r>
    </w:p>
    <w:p w:rsidR="00AE1525" w:rsidRPr="00AE1525" w:rsidRDefault="00AE1525" w:rsidP="00AE1525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AE1525">
        <w:rPr>
          <w:rFonts w:ascii="Times New Roman" w:hAnsi="Times New Roman"/>
          <w:sz w:val="24"/>
          <w:szCs w:val="24"/>
          <w:lang w:eastAsia="zh-CN" w:bidi="hi-IN"/>
        </w:rPr>
        <w:t>Дополнительным соглашением №1</w:t>
      </w:r>
      <w:r w:rsidR="00BC78F4">
        <w:rPr>
          <w:rFonts w:ascii="Times New Roman" w:hAnsi="Times New Roman"/>
          <w:sz w:val="24"/>
          <w:szCs w:val="24"/>
          <w:lang w:eastAsia="zh-CN" w:bidi="hi-IN"/>
        </w:rPr>
        <w:t xml:space="preserve"> от 08.11.2021г. к муниципальному контракту №88</w:t>
      </w:r>
      <w:r w:rsidRPr="00AE1525">
        <w:rPr>
          <w:rFonts w:ascii="Times New Roman" w:hAnsi="Times New Roman"/>
          <w:sz w:val="24"/>
          <w:szCs w:val="24"/>
          <w:lang w:eastAsia="zh-CN" w:bidi="hi-IN"/>
        </w:rPr>
        <w:t xml:space="preserve"> от </w:t>
      </w:r>
      <w:r w:rsidR="00BC78F4">
        <w:rPr>
          <w:rFonts w:ascii="Times New Roman" w:hAnsi="Times New Roman"/>
          <w:sz w:val="24"/>
          <w:szCs w:val="24"/>
          <w:lang w:eastAsia="zh-CN" w:bidi="hi-IN"/>
        </w:rPr>
        <w:t xml:space="preserve">17.05.2021г. </w:t>
      </w:r>
      <w:r w:rsidRPr="00AE1525">
        <w:rPr>
          <w:rFonts w:ascii="Times New Roman" w:hAnsi="Times New Roman"/>
          <w:sz w:val="24"/>
          <w:szCs w:val="24"/>
          <w:lang w:eastAsia="zh-CN" w:bidi="hi-IN"/>
        </w:rPr>
        <w:t>внесены изменения в проектно-сметную документацию объекта (приложение 1 и 8) без ув</w:t>
      </w:r>
      <w:r w:rsidR="00D9314C">
        <w:rPr>
          <w:rFonts w:ascii="Times New Roman" w:hAnsi="Times New Roman"/>
          <w:sz w:val="24"/>
          <w:szCs w:val="24"/>
          <w:lang w:eastAsia="zh-CN" w:bidi="hi-IN"/>
        </w:rPr>
        <w:t>еличения цены контракта –  3 609 387</w:t>
      </w:r>
      <w:r w:rsidRPr="00AE1525">
        <w:rPr>
          <w:rFonts w:ascii="Times New Roman" w:hAnsi="Times New Roman"/>
          <w:sz w:val="24"/>
          <w:szCs w:val="24"/>
          <w:lang w:eastAsia="zh-CN" w:bidi="hi-IN"/>
        </w:rPr>
        <w:t xml:space="preserve"> рублей.</w:t>
      </w:r>
    </w:p>
    <w:p w:rsidR="00FD504A" w:rsidRDefault="00FD504A" w:rsidP="00FD504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497CEC" w:rsidRDefault="00FD504A" w:rsidP="00497CEC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заключены договора для проверки соответс</w:t>
      </w:r>
      <w:r w:rsidRPr="00FD504A">
        <w:rPr>
          <w:rFonts w:ascii="Times New Roman" w:hAnsi="Times New Roman"/>
          <w:sz w:val="24"/>
          <w:szCs w:val="24"/>
        </w:rPr>
        <w:t>твия выполняемых работ проектной документации</w:t>
      </w:r>
      <w:r w:rsidR="007901EE">
        <w:rPr>
          <w:rFonts w:ascii="Times New Roman" w:hAnsi="Times New Roman"/>
          <w:sz w:val="24"/>
          <w:szCs w:val="24"/>
        </w:rPr>
        <w:t xml:space="preserve"> </w:t>
      </w:r>
      <w:r w:rsidRPr="00497CEC">
        <w:rPr>
          <w:rFonts w:ascii="Times New Roman" w:hAnsi="Times New Roman"/>
          <w:sz w:val="24"/>
          <w:szCs w:val="24"/>
        </w:rPr>
        <w:t>(электро – газо - водоснабжение)</w:t>
      </w:r>
      <w:r w:rsidR="00497CEC">
        <w:rPr>
          <w:rFonts w:ascii="Times New Roman" w:hAnsi="Times New Roman"/>
          <w:sz w:val="24"/>
          <w:szCs w:val="24"/>
        </w:rPr>
        <w:t>:</w:t>
      </w:r>
    </w:p>
    <w:p w:rsidR="0054618D" w:rsidRPr="00497CEC" w:rsidRDefault="004B030A" w:rsidP="00497CEC">
      <w:pPr>
        <w:pStyle w:val="a6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7CEC">
        <w:rPr>
          <w:rFonts w:ascii="Times New Roman" w:hAnsi="Times New Roman"/>
          <w:sz w:val="24"/>
          <w:szCs w:val="24"/>
        </w:rPr>
        <w:t xml:space="preserve">       - </w:t>
      </w:r>
      <w:r w:rsidR="00974DDB" w:rsidRPr="00497CEC">
        <w:rPr>
          <w:rFonts w:ascii="Times New Roman" w:hAnsi="Times New Roman"/>
          <w:sz w:val="24"/>
          <w:szCs w:val="24"/>
        </w:rPr>
        <w:t>Федеральное бюджетное учреждение «Федеральный центр строительного контроля» (</w:t>
      </w:r>
      <w:r w:rsidR="009D1821" w:rsidRPr="00497CEC">
        <w:rPr>
          <w:rFonts w:ascii="Times New Roman" w:hAnsi="Times New Roman"/>
          <w:sz w:val="24"/>
          <w:szCs w:val="24"/>
        </w:rPr>
        <w:t>ФБУ «РосСтройКонтроль</w:t>
      </w:r>
      <w:r w:rsidR="00A926DE" w:rsidRPr="00497CEC">
        <w:rPr>
          <w:rFonts w:ascii="Times New Roman" w:hAnsi="Times New Roman"/>
          <w:sz w:val="24"/>
          <w:szCs w:val="24"/>
        </w:rPr>
        <w:t>»</w:t>
      </w:r>
      <w:r w:rsidR="00974DDB" w:rsidRPr="00497CEC">
        <w:rPr>
          <w:rFonts w:ascii="Times New Roman" w:hAnsi="Times New Roman"/>
          <w:sz w:val="24"/>
          <w:szCs w:val="24"/>
        </w:rPr>
        <w:t>)</w:t>
      </w:r>
      <w:r w:rsidR="00A926DE" w:rsidRPr="00497CEC">
        <w:rPr>
          <w:rFonts w:ascii="Times New Roman" w:hAnsi="Times New Roman"/>
          <w:sz w:val="24"/>
          <w:szCs w:val="24"/>
        </w:rPr>
        <w:t xml:space="preserve"> от </w:t>
      </w:r>
      <w:r w:rsidR="009D1821" w:rsidRPr="00497CEC">
        <w:rPr>
          <w:rFonts w:ascii="Times New Roman" w:hAnsi="Times New Roman"/>
          <w:sz w:val="24"/>
          <w:szCs w:val="24"/>
        </w:rPr>
        <w:t>28</w:t>
      </w:r>
      <w:r w:rsidR="00944932" w:rsidRPr="00497CEC">
        <w:rPr>
          <w:rFonts w:ascii="Times New Roman" w:hAnsi="Times New Roman"/>
          <w:sz w:val="24"/>
          <w:szCs w:val="24"/>
        </w:rPr>
        <w:t>.04.2021г №</w:t>
      </w:r>
      <w:r w:rsidR="009D1821" w:rsidRPr="00497CEC">
        <w:rPr>
          <w:rFonts w:ascii="Times New Roman" w:hAnsi="Times New Roman"/>
          <w:sz w:val="24"/>
          <w:szCs w:val="24"/>
        </w:rPr>
        <w:t>88</w:t>
      </w:r>
      <w:r w:rsidR="00673597" w:rsidRPr="00497CEC">
        <w:rPr>
          <w:rFonts w:ascii="Times New Roman" w:hAnsi="Times New Roman"/>
          <w:sz w:val="24"/>
          <w:szCs w:val="24"/>
        </w:rPr>
        <w:t xml:space="preserve"> </w:t>
      </w:r>
      <w:r w:rsidR="00944932" w:rsidRPr="00497CEC">
        <w:rPr>
          <w:rFonts w:ascii="Times New Roman" w:hAnsi="Times New Roman"/>
          <w:sz w:val="24"/>
          <w:szCs w:val="24"/>
        </w:rPr>
        <w:t xml:space="preserve"> </w:t>
      </w:r>
      <w:r w:rsidR="0049543B" w:rsidRPr="00497CEC">
        <w:rPr>
          <w:rFonts w:ascii="Times New Roman" w:hAnsi="Times New Roman"/>
          <w:sz w:val="24"/>
          <w:szCs w:val="24"/>
        </w:rPr>
        <w:t>проверка соответствия</w:t>
      </w:r>
      <w:r w:rsidR="007A041E" w:rsidRPr="00497CEC">
        <w:rPr>
          <w:rFonts w:ascii="Times New Roman" w:hAnsi="Times New Roman"/>
          <w:sz w:val="24"/>
          <w:szCs w:val="24"/>
        </w:rPr>
        <w:t>,</w:t>
      </w:r>
      <w:r w:rsidR="0049543B" w:rsidRPr="00497CEC">
        <w:rPr>
          <w:rFonts w:ascii="Times New Roman" w:hAnsi="Times New Roman"/>
          <w:sz w:val="24"/>
          <w:szCs w:val="24"/>
        </w:rPr>
        <w:t xml:space="preserve"> выполняемых работ проектной документации</w:t>
      </w:r>
      <w:r w:rsidR="00944932" w:rsidRPr="00497CEC">
        <w:rPr>
          <w:rFonts w:ascii="Times New Roman" w:hAnsi="Times New Roman"/>
          <w:sz w:val="24"/>
          <w:szCs w:val="24"/>
        </w:rPr>
        <w:t xml:space="preserve"> </w:t>
      </w:r>
      <w:r w:rsidR="007A041E" w:rsidRPr="00497CEC">
        <w:rPr>
          <w:rFonts w:ascii="Times New Roman" w:hAnsi="Times New Roman"/>
          <w:sz w:val="24"/>
          <w:szCs w:val="24"/>
        </w:rPr>
        <w:t>сети электроснабжения</w:t>
      </w:r>
      <w:r w:rsidR="006F1549" w:rsidRPr="00497CEC">
        <w:rPr>
          <w:rFonts w:ascii="Times New Roman" w:hAnsi="Times New Roman"/>
          <w:sz w:val="24"/>
          <w:szCs w:val="24"/>
        </w:rPr>
        <w:t xml:space="preserve"> по </w:t>
      </w:r>
      <w:r w:rsidR="0049543B" w:rsidRPr="00497CEC">
        <w:rPr>
          <w:rFonts w:ascii="Times New Roman" w:hAnsi="Times New Roman"/>
          <w:sz w:val="24"/>
          <w:szCs w:val="24"/>
        </w:rPr>
        <w:t>центральной</w:t>
      </w:r>
      <w:r w:rsidR="007A041E" w:rsidRPr="00497CEC">
        <w:rPr>
          <w:rFonts w:ascii="Times New Roman" w:hAnsi="Times New Roman"/>
          <w:sz w:val="24"/>
          <w:szCs w:val="24"/>
        </w:rPr>
        <w:t xml:space="preserve"> </w:t>
      </w:r>
      <w:r w:rsidR="0049543B" w:rsidRPr="00497CEC">
        <w:rPr>
          <w:rFonts w:ascii="Times New Roman" w:hAnsi="Times New Roman"/>
          <w:sz w:val="24"/>
          <w:szCs w:val="24"/>
        </w:rPr>
        <w:t>части</w:t>
      </w:r>
      <w:r w:rsidR="006F1549" w:rsidRPr="00497CEC">
        <w:rPr>
          <w:rFonts w:ascii="Times New Roman" w:hAnsi="Times New Roman"/>
          <w:sz w:val="24"/>
          <w:szCs w:val="24"/>
        </w:rPr>
        <w:t xml:space="preserve"> с. Малые Дербеты, Малодербетовс</w:t>
      </w:r>
      <w:r w:rsidR="0054618D" w:rsidRPr="00497CEC">
        <w:rPr>
          <w:rFonts w:ascii="Times New Roman" w:hAnsi="Times New Roman"/>
          <w:sz w:val="24"/>
          <w:szCs w:val="24"/>
        </w:rPr>
        <w:t>кого района Респ</w:t>
      </w:r>
      <w:r w:rsidR="009F2E7C" w:rsidRPr="00497CEC">
        <w:rPr>
          <w:rFonts w:ascii="Times New Roman" w:hAnsi="Times New Roman"/>
          <w:sz w:val="24"/>
          <w:szCs w:val="24"/>
        </w:rPr>
        <w:t xml:space="preserve">ублики Калмыкия – </w:t>
      </w:r>
      <w:r w:rsidR="007A041E" w:rsidRPr="00497CEC">
        <w:rPr>
          <w:rFonts w:ascii="Times New Roman" w:hAnsi="Times New Roman"/>
          <w:b/>
          <w:sz w:val="24"/>
          <w:szCs w:val="24"/>
        </w:rPr>
        <w:t>91 148</w:t>
      </w:r>
      <w:r w:rsidR="007A041E" w:rsidRPr="00497CEC">
        <w:rPr>
          <w:rFonts w:ascii="Times New Roman" w:hAnsi="Times New Roman"/>
          <w:sz w:val="24"/>
          <w:szCs w:val="24"/>
        </w:rPr>
        <w:t xml:space="preserve"> рубля </w:t>
      </w:r>
      <w:r w:rsidR="007A041E" w:rsidRPr="00497CEC">
        <w:rPr>
          <w:rFonts w:ascii="Times New Roman" w:hAnsi="Times New Roman"/>
          <w:b/>
          <w:sz w:val="24"/>
          <w:szCs w:val="24"/>
        </w:rPr>
        <w:t>66</w:t>
      </w:r>
      <w:r w:rsidR="0054618D" w:rsidRPr="00497CEC">
        <w:rPr>
          <w:rFonts w:ascii="Times New Roman" w:hAnsi="Times New Roman"/>
          <w:b/>
          <w:sz w:val="24"/>
          <w:szCs w:val="24"/>
        </w:rPr>
        <w:t xml:space="preserve"> </w:t>
      </w:r>
      <w:r w:rsidR="0054618D" w:rsidRPr="00497CEC">
        <w:rPr>
          <w:rFonts w:ascii="Times New Roman" w:hAnsi="Times New Roman"/>
          <w:sz w:val="24"/>
          <w:szCs w:val="24"/>
        </w:rPr>
        <w:t>копеек.</w:t>
      </w:r>
    </w:p>
    <w:p w:rsidR="007A041E" w:rsidRDefault="00944932" w:rsidP="007A041E">
      <w:pPr>
        <w:tabs>
          <w:tab w:val="left" w:pos="993"/>
        </w:tabs>
        <w:spacing w:line="276" w:lineRule="auto"/>
        <w:jc w:val="both"/>
      </w:pPr>
      <w:r>
        <w:t xml:space="preserve">       - </w:t>
      </w:r>
      <w:r w:rsidR="007A041E">
        <w:t xml:space="preserve">ФБУ «РосСтройКонтроль» от 28.04.2021г №90  проверка соответствия, выполняемых работ проектной документации </w:t>
      </w:r>
      <w:r w:rsidR="00974DDB">
        <w:t>сети газо</w:t>
      </w:r>
      <w:r w:rsidR="007A041E">
        <w:t xml:space="preserve">снабжения по центральной части с. Малые Дербеты, Малодербетовского района Республики Калмыкия – </w:t>
      </w:r>
      <w:r w:rsidR="00974DDB">
        <w:rPr>
          <w:b/>
        </w:rPr>
        <w:t>74 423</w:t>
      </w:r>
      <w:r w:rsidR="007A041E">
        <w:t xml:space="preserve"> рубля </w:t>
      </w:r>
      <w:r w:rsidR="00974DDB">
        <w:rPr>
          <w:b/>
        </w:rPr>
        <w:t>33</w:t>
      </w:r>
      <w:r w:rsidR="007A041E" w:rsidRPr="007A041E">
        <w:rPr>
          <w:b/>
        </w:rPr>
        <w:t xml:space="preserve"> </w:t>
      </w:r>
      <w:r w:rsidR="007A041E">
        <w:t>копеек.</w:t>
      </w:r>
    </w:p>
    <w:p w:rsidR="00974DDB" w:rsidRDefault="00974DDB" w:rsidP="00974DDB">
      <w:pPr>
        <w:tabs>
          <w:tab w:val="left" w:pos="993"/>
        </w:tabs>
        <w:spacing w:line="276" w:lineRule="auto"/>
        <w:jc w:val="both"/>
      </w:pPr>
      <w:r>
        <w:t xml:space="preserve">       - ФБУ «РосСтройКонтроль» от 2</w:t>
      </w:r>
      <w:r w:rsidR="007727AD">
        <w:t>9</w:t>
      </w:r>
      <w:r>
        <w:t>.04.2021г №</w:t>
      </w:r>
      <w:r w:rsidR="00AC264E">
        <w:t>8</w:t>
      </w:r>
      <w:r>
        <w:t xml:space="preserve">9  проверка соответствия, выполняемых работ проектной документации сети </w:t>
      </w:r>
      <w:r w:rsidR="007727AD">
        <w:t>водо</w:t>
      </w:r>
      <w:r>
        <w:t xml:space="preserve">снабжения по центральной части с. Малые Дербеты, Малодербетовского района Республики Калмыкия – </w:t>
      </w:r>
      <w:r w:rsidR="007727AD">
        <w:rPr>
          <w:b/>
        </w:rPr>
        <w:t>146 811</w:t>
      </w:r>
      <w:r>
        <w:t xml:space="preserve"> рубля </w:t>
      </w:r>
      <w:r w:rsidR="007727AD">
        <w:rPr>
          <w:b/>
        </w:rPr>
        <w:t>29</w:t>
      </w:r>
      <w:r w:rsidRPr="007A041E">
        <w:rPr>
          <w:b/>
        </w:rPr>
        <w:t xml:space="preserve"> </w:t>
      </w:r>
      <w:r>
        <w:t>копеек.</w:t>
      </w:r>
    </w:p>
    <w:p w:rsidR="00497CEC" w:rsidRDefault="00497CEC" w:rsidP="00974DDB">
      <w:pPr>
        <w:tabs>
          <w:tab w:val="left" w:pos="993"/>
        </w:tabs>
        <w:spacing w:line="276" w:lineRule="auto"/>
        <w:jc w:val="both"/>
      </w:pPr>
    </w:p>
    <w:p w:rsidR="00C225E9" w:rsidRDefault="00370261" w:rsidP="00370261">
      <w:pPr>
        <w:tabs>
          <w:tab w:val="left" w:pos="993"/>
        </w:tabs>
        <w:spacing w:line="276" w:lineRule="auto"/>
        <w:jc w:val="center"/>
        <w:rPr>
          <w:b/>
          <w:i/>
        </w:rPr>
      </w:pPr>
      <w:r w:rsidRPr="004B4446">
        <w:rPr>
          <w:b/>
          <w:i/>
        </w:rPr>
        <w:t xml:space="preserve">Своевременность и полнота выполнения контрактных обязательств </w:t>
      </w:r>
    </w:p>
    <w:p w:rsidR="00370261" w:rsidRPr="004B4446" w:rsidRDefault="00370261" w:rsidP="00370261">
      <w:pPr>
        <w:tabs>
          <w:tab w:val="left" w:pos="993"/>
        </w:tabs>
        <w:spacing w:line="276" w:lineRule="auto"/>
        <w:jc w:val="center"/>
        <w:rPr>
          <w:b/>
          <w:i/>
        </w:rPr>
      </w:pPr>
      <w:r w:rsidRPr="004B4446">
        <w:rPr>
          <w:b/>
          <w:i/>
        </w:rPr>
        <w:t>поставщиков и заказчиком</w:t>
      </w:r>
    </w:p>
    <w:p w:rsidR="004B4446" w:rsidRPr="004B4446" w:rsidRDefault="004B4446" w:rsidP="00370261">
      <w:pPr>
        <w:tabs>
          <w:tab w:val="left" w:pos="993"/>
        </w:tabs>
        <w:spacing w:line="276" w:lineRule="auto"/>
        <w:jc w:val="center"/>
        <w:rPr>
          <w:i/>
          <w:sz w:val="16"/>
          <w:szCs w:val="16"/>
        </w:rPr>
      </w:pPr>
    </w:p>
    <w:p w:rsidR="00370261" w:rsidRDefault="004B4446" w:rsidP="004B4446">
      <w:pPr>
        <w:tabs>
          <w:tab w:val="left" w:pos="993"/>
        </w:tabs>
        <w:spacing w:line="276" w:lineRule="auto"/>
        <w:ind w:firstLine="567"/>
        <w:jc w:val="both"/>
      </w:pPr>
      <w:r>
        <w:t>В ходе контрольного мероприятия установлено, что подрядной организацией представлены следующие акты выполненных работ по форме КС-2:</w:t>
      </w:r>
    </w:p>
    <w:p w:rsidR="00D027BA" w:rsidRDefault="00CB6F60" w:rsidP="00D027BA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CB6F60">
        <w:rPr>
          <w:rFonts w:ascii="Times New Roman" w:hAnsi="Times New Roman"/>
          <w:sz w:val="24"/>
          <w:szCs w:val="24"/>
        </w:rPr>
        <w:t>Газоснабжение</w:t>
      </w:r>
      <w:r w:rsidR="00D027BA">
        <w:rPr>
          <w:rFonts w:ascii="Times New Roman" w:hAnsi="Times New Roman"/>
          <w:sz w:val="24"/>
          <w:szCs w:val="24"/>
        </w:rPr>
        <w:t>.</w:t>
      </w:r>
    </w:p>
    <w:p w:rsidR="00D027BA" w:rsidRDefault="00362F90" w:rsidP="00D027B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- 1/1 от 24.11.2021г. на сумму 66 454,96 рублей;</w:t>
      </w:r>
    </w:p>
    <w:p w:rsidR="00362F90" w:rsidRDefault="00362F90" w:rsidP="00D027B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½ от 24.11.2021г. на сумму </w:t>
      </w:r>
      <w:r w:rsidR="00C64C9C">
        <w:rPr>
          <w:rFonts w:ascii="Times New Roman" w:hAnsi="Times New Roman"/>
          <w:sz w:val="24"/>
          <w:szCs w:val="24"/>
        </w:rPr>
        <w:t>17</w:t>
      </w:r>
      <w:r w:rsidR="00741327">
        <w:rPr>
          <w:rFonts w:ascii="Times New Roman" w:hAnsi="Times New Roman"/>
          <w:sz w:val="24"/>
          <w:szCs w:val="24"/>
        </w:rPr>
        <w:t>7 159,6 рублей;</w:t>
      </w:r>
    </w:p>
    <w:p w:rsidR="00741327" w:rsidRDefault="00741327" w:rsidP="00D027B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- 1/3 от 24.11.2021г. на сумму 2 707 555,74 рублей;</w:t>
      </w:r>
    </w:p>
    <w:p w:rsidR="00741327" w:rsidRDefault="00741327" w:rsidP="00D027B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¼ от 24.11.2021г. на сумму 248 829,7 рублей.</w:t>
      </w:r>
    </w:p>
    <w:p w:rsidR="00741327" w:rsidRDefault="00741327" w:rsidP="00D027BA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на сумму </w:t>
      </w:r>
      <w:r w:rsidR="00C64C9C">
        <w:rPr>
          <w:rFonts w:ascii="Times New Roman" w:hAnsi="Times New Roman"/>
          <w:sz w:val="24"/>
          <w:szCs w:val="24"/>
        </w:rPr>
        <w:t>3 200 000 рублей 00 коп.</w:t>
      </w:r>
    </w:p>
    <w:p w:rsidR="000D679C" w:rsidRDefault="00C65D43" w:rsidP="00FD6FE5">
      <w:pPr>
        <w:tabs>
          <w:tab w:val="left" w:pos="993"/>
        </w:tabs>
        <w:spacing w:line="276" w:lineRule="auto"/>
        <w:ind w:firstLine="567"/>
        <w:jc w:val="both"/>
      </w:pPr>
      <w:r>
        <w:t xml:space="preserve">Письмом Администрации Малодербетовского РМО РК от </w:t>
      </w:r>
      <w:r w:rsidR="00FF51C8">
        <w:t xml:space="preserve">24.11.2021г. </w:t>
      </w:r>
      <w:r>
        <w:t>№</w:t>
      </w:r>
      <w:r w:rsidR="00FF51C8">
        <w:t>ся-04-1240</w:t>
      </w:r>
      <w:r>
        <w:t xml:space="preserve"> Министру по строительству, транспорту и дорожному хозяйству о предоставлении иного </w:t>
      </w:r>
      <w:r>
        <w:lastRenderedPageBreak/>
        <w:t>межбюджетного трансферта бюджету Малодербето</w:t>
      </w:r>
      <w:r w:rsidR="00113047">
        <w:t>вскому РМО РК из республиканского бюджета на финансирование строительно-монтажных работ по объекту капитального строительства</w:t>
      </w:r>
      <w:r w:rsidR="00F72E49">
        <w:t xml:space="preserve"> </w:t>
      </w:r>
      <w:r w:rsidR="00844B4A">
        <w:t xml:space="preserve">в соответствии с соглашением от 22.01.2021г. №85620000-1-2021-007, доп. соглашением №85620000-1-2021-007/1 от 15.04.2021г. </w:t>
      </w:r>
      <w:r w:rsidR="00F72E49">
        <w:t xml:space="preserve">направлены акты выполненных работ по объекту </w:t>
      </w:r>
      <w:r w:rsidR="000D679C" w:rsidRPr="00750F48">
        <w:t>«Строительство инженерных сетей (газоснабжение),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 w:rsidR="000D679C">
        <w:t xml:space="preserve"> </w:t>
      </w:r>
      <w:r w:rsidR="00345AC7">
        <w:t>по форме КС-2, КС-3 на сумму</w:t>
      </w:r>
      <w:r w:rsidR="00466762">
        <w:t xml:space="preserve"> 3 200 000 рублей. В целях своевременного финансирования Малодербетовское РМО просит о предоставлении выделений финансовых </w:t>
      </w:r>
      <w:r w:rsidR="00FC5235">
        <w:t>средств,</w:t>
      </w:r>
      <w:r w:rsidR="00466762">
        <w:t xml:space="preserve"> на оплату выполненных и при</w:t>
      </w:r>
      <w:r w:rsidR="00C73BEB">
        <w:t>нятых работ.</w:t>
      </w:r>
    </w:p>
    <w:p w:rsidR="00ED3CDC" w:rsidRDefault="00C64C9C" w:rsidP="00FD6FE5">
      <w:pPr>
        <w:tabs>
          <w:tab w:val="left" w:pos="993"/>
        </w:tabs>
        <w:spacing w:line="276" w:lineRule="auto"/>
        <w:ind w:firstLine="567"/>
        <w:jc w:val="both"/>
      </w:pPr>
      <w:r>
        <w:t>Визуальным осмотром в ходе проверки подтверждено выполнение</w:t>
      </w:r>
      <w:r w:rsidR="00ED3CDC">
        <w:t>:</w:t>
      </w:r>
    </w:p>
    <w:p w:rsidR="00ED3CDC" w:rsidRDefault="00ED3CDC" w:rsidP="00FD6FE5">
      <w:pPr>
        <w:tabs>
          <w:tab w:val="left" w:pos="993"/>
        </w:tabs>
        <w:spacing w:line="276" w:lineRule="auto"/>
        <w:ind w:firstLine="567"/>
        <w:jc w:val="both"/>
      </w:pPr>
      <w:r>
        <w:t>-</w:t>
      </w:r>
      <w:r w:rsidR="00C64C9C">
        <w:t xml:space="preserve"> </w:t>
      </w:r>
      <w:r w:rsidR="009278E2">
        <w:t>выноса проекта в натуру газоснабжение: разбивка</w:t>
      </w:r>
      <w:r w:rsidR="002F3F3E">
        <w:t xml:space="preserve"> основных сетей трассы газопровода и техническое нивелирование 3 категории – 1,</w:t>
      </w:r>
      <w:r>
        <w:t>518 км.;</w:t>
      </w:r>
    </w:p>
    <w:p w:rsidR="00C30B50" w:rsidRDefault="00ED3CDC" w:rsidP="00FD6FE5">
      <w:pPr>
        <w:tabs>
          <w:tab w:val="left" w:pos="993"/>
        </w:tabs>
        <w:spacing w:line="276" w:lineRule="auto"/>
        <w:ind w:firstLine="567"/>
        <w:jc w:val="both"/>
      </w:pPr>
      <w:r>
        <w:t>-</w:t>
      </w:r>
      <w:r w:rsidR="002F3F3E">
        <w:t xml:space="preserve"> </w:t>
      </w:r>
      <w:r>
        <w:t xml:space="preserve">газопровода высокого давления </w:t>
      </w:r>
      <w:r w:rsidR="002303E1">
        <w:t>–</w:t>
      </w:r>
      <w:r>
        <w:t xml:space="preserve"> разбивка</w:t>
      </w:r>
      <w:r w:rsidR="002303E1">
        <w:t xml:space="preserve"> (земляные работы)</w:t>
      </w:r>
      <w:r w:rsidR="00781021">
        <w:t>: траншей экскаватором с ковшом, грунта с погрузкой на автомобили- самосвалы экскаваторами с ковшом, грунта вручную в траншеях глубиной до 2м.</w:t>
      </w:r>
      <w:r w:rsidR="00155FB3">
        <w:t xml:space="preserve"> без креплений с откосами (доработка и под коммуникации), грунта с погрузкой на автомобили-самосвалы экскаваторами с ковшом</w:t>
      </w:r>
      <w:r w:rsidR="00FA22D9">
        <w:t xml:space="preserve"> 0,5 м3 (песок), песок природный для строительных работ, засыпка: вручную траншей, пазух котлованов и ям, а также до 5м. бульдозерами мощностью 59кВт,</w:t>
      </w:r>
      <w:r>
        <w:t xml:space="preserve"> </w:t>
      </w:r>
      <w:r w:rsidR="00C30B50">
        <w:t>перевозка грузов 1 кл. автомобилями-самосвалами грузоподъемностью 10т., работающих вне карьера на расстоянии до 5 км., уплотнение грунта пневматическими трамбовками</w:t>
      </w:r>
      <w:r w:rsidR="002303E1">
        <w:t xml:space="preserve">; (строительные работы) укладка газопроводов из полиэтиленовых труб в траншею со стационарно установленного барабана (диаметр газопровода 63 мм.), </w:t>
      </w:r>
      <w:r w:rsidR="00E02661">
        <w:t>установка дорожных знаков</w:t>
      </w:r>
      <w:r w:rsidR="006351F2">
        <w:t xml:space="preserve">, очистка полости трубопровода продувкой воздухом, выдержка под давлением до 0,6 МПа при испытании на прочность и герметичность газопроводов, </w:t>
      </w:r>
      <w:r w:rsidR="005F06B5">
        <w:t>огрунтовка метал</w:t>
      </w:r>
      <w:r w:rsidR="00E02661">
        <w:t>л</w:t>
      </w:r>
      <w:r w:rsidR="005F06B5">
        <w:t>ических</w:t>
      </w:r>
      <w:r w:rsidR="00E02661">
        <w:t xml:space="preserve"> поверхностей за 1 раз (ГФ-021), отвод и установка отвода, гаммаграфический контроль трубопровода через 2 стенки, масляная окраска металлических поверхнстей,</w:t>
      </w:r>
      <w:r w:rsidR="005F06B5">
        <w:t xml:space="preserve"> </w:t>
      </w:r>
      <w:r w:rsidR="002303E1">
        <w:t>трубы напорные из полиэтилена (низкого давления</w:t>
      </w:r>
      <w:r w:rsidR="00FB0F42">
        <w:t xml:space="preserve"> средне</w:t>
      </w:r>
      <w:r w:rsidR="002303E1">
        <w:t>го типа</w:t>
      </w:r>
      <w:r w:rsidR="00FB0F42">
        <w:t xml:space="preserve"> и РЕ100 для газопровода ПЭ100 </w:t>
      </w:r>
      <w:r w:rsidR="00FB0F42">
        <w:rPr>
          <w:lang w:val="en-US"/>
        </w:rPr>
        <w:t>SDR</w:t>
      </w:r>
      <w:r w:rsidR="00FB0F42">
        <w:t xml:space="preserve">11), </w:t>
      </w:r>
      <w:r w:rsidR="00A011E2">
        <w:t>трубы стальные (электросварочные прямошовные со снятой фаской из стали марок БСт2кп-БСт4кп и БСт2пс-БСт4</w:t>
      </w:r>
      <w:r w:rsidR="005F06B5">
        <w:t xml:space="preserve">пс наружный диаметр 44 мм./57 мм./159мм. </w:t>
      </w:r>
      <w:r w:rsidR="000F1F61">
        <w:t>и</w:t>
      </w:r>
      <w:r w:rsidR="005F06B5">
        <w:t xml:space="preserve"> с двухслойным покрытием из экструдированного полиэтилена), </w:t>
      </w:r>
      <w:r w:rsidR="0075384A">
        <w:t xml:space="preserve">нанесение весьма усиленной антикоррозионной битумно-резиновой изоляции на стальные трубопроводы диаметр 150 мм., мастика битумно-полимерная, монтаж лотков (решеток, затворов из полосовой и тонколистовой стали), </w:t>
      </w:r>
      <w:r w:rsidR="00FB0F42">
        <w:t xml:space="preserve">прокладка волоконно-оптических кабелей в траншее, </w:t>
      </w:r>
      <w:r w:rsidR="0013035E">
        <w:t xml:space="preserve">отвод литой 90гр. </w:t>
      </w:r>
      <w:r w:rsidR="0075384A">
        <w:t>и</w:t>
      </w:r>
      <w:r w:rsidR="0013035E">
        <w:t xml:space="preserve">з </w:t>
      </w:r>
      <w:r w:rsidR="0075384A">
        <w:t>полиэтилена</w:t>
      </w:r>
      <w:r w:rsidR="0013035E">
        <w:t xml:space="preserve"> с закладными электронагревателями,</w:t>
      </w:r>
      <w:r w:rsidR="0075384A">
        <w:t xml:space="preserve"> </w:t>
      </w:r>
      <w:r w:rsidR="0013035E">
        <w:t xml:space="preserve">сварка полиэтиленовых труб с закладными нагревателями, </w:t>
      </w:r>
      <w:r w:rsidR="00FB0F42">
        <w:t>бетон тяжелый (класс В3,5 и В7,5</w:t>
      </w:r>
      <w:r w:rsidR="0013035E">
        <w:t>)</w:t>
      </w:r>
      <w:r w:rsidR="000D7DB8">
        <w:t>;</w:t>
      </w:r>
    </w:p>
    <w:p w:rsidR="000D7DB8" w:rsidRPr="00501873" w:rsidRDefault="000D7DB8" w:rsidP="00FD6FE5">
      <w:pPr>
        <w:tabs>
          <w:tab w:val="left" w:pos="993"/>
        </w:tabs>
        <w:spacing w:line="276" w:lineRule="auto"/>
        <w:ind w:firstLine="567"/>
        <w:jc w:val="both"/>
      </w:pPr>
      <w:r>
        <w:t xml:space="preserve">- газопровод низкого давления – </w:t>
      </w:r>
      <w:r w:rsidR="000F1F61">
        <w:t>разработка траншей и грунта, песок строительный, засыпка траншей и котлованов</w:t>
      </w:r>
      <w:r w:rsidR="000B0AB5">
        <w:t>; строительные работы: укладка газопровода</w:t>
      </w:r>
      <w:r w:rsidR="00AE6143">
        <w:t xml:space="preserve"> из полиэтиленовых труб в траншею со стационарно установленного барабана</w:t>
      </w:r>
      <w:r w:rsidR="00B42AA9">
        <w:t xml:space="preserve"> 63мм., </w:t>
      </w:r>
      <w:r w:rsidR="00C45BF7">
        <w:t xml:space="preserve">трубы напорные из полиэтилена РЕ100 </w:t>
      </w:r>
      <w:r w:rsidR="00501873">
        <w:t xml:space="preserve">для газопровода ПЭ100 </w:t>
      </w:r>
      <w:r w:rsidR="00501873">
        <w:rPr>
          <w:lang w:val="en-US"/>
        </w:rPr>
        <w:t>SDR</w:t>
      </w:r>
      <w:r w:rsidR="00501873">
        <w:t>11 (размер 63*5,8мм.</w:t>
      </w:r>
      <w:r w:rsidR="001A71E6">
        <w:t xml:space="preserve">, </w:t>
      </w:r>
      <w:r w:rsidR="00501873">
        <w:t>110*10мм.</w:t>
      </w:r>
      <w:r w:rsidR="001A71E6">
        <w:t xml:space="preserve"> и 160*14,6мм.</w:t>
      </w:r>
      <w:r w:rsidR="00501873">
        <w:t>), укладка газопровода из одиночных полиэтиленовых труб в траншею</w:t>
      </w:r>
      <w:r w:rsidR="001A71E6">
        <w:t>, сварка встык</w:t>
      </w:r>
      <w:r w:rsidR="00345E75">
        <w:t xml:space="preserve"> нагревательным элементом, </w:t>
      </w:r>
      <w:r w:rsidR="00303A82">
        <w:t xml:space="preserve">установка отвода на газопроводе в горизонтальной полости (160мм., 110мм.), </w:t>
      </w:r>
      <w:r w:rsidR="00007DE6">
        <w:t>установка тройника на газопров</w:t>
      </w:r>
      <w:r w:rsidR="00D51B9D">
        <w:t xml:space="preserve">оде в горизонтальной плоскости и газопроводов из одиночных </w:t>
      </w:r>
      <w:r w:rsidR="00A04F6D">
        <w:t xml:space="preserve"> труб в траншею 225мм., устройство бетонной подготовки, укладка трубопроводов из полиэтилен</w:t>
      </w:r>
      <w:r w:rsidR="005D2668">
        <w:t>ов</w:t>
      </w:r>
      <w:r w:rsidR="00A04F6D">
        <w:t xml:space="preserve">ых труб </w:t>
      </w:r>
      <w:r w:rsidR="005D2668">
        <w:t>(100мм., 200мм.).</w:t>
      </w:r>
    </w:p>
    <w:p w:rsidR="000D7DB8" w:rsidRDefault="00ED284A" w:rsidP="00FD6FE5">
      <w:pPr>
        <w:tabs>
          <w:tab w:val="left" w:pos="993"/>
        </w:tabs>
        <w:spacing w:line="276" w:lineRule="auto"/>
        <w:ind w:firstLine="567"/>
        <w:jc w:val="both"/>
      </w:pPr>
      <w:r>
        <w:lastRenderedPageBreak/>
        <w:t>- установка ГРПШ – установка, разработка грунта вручную с креплениями в траншеях шириной до 2м., устройство бетонных фундаментов</w:t>
      </w:r>
      <w:r w:rsidR="0032767F">
        <w:t xml:space="preserve"> общего назначения объемом до 5 м3., засыпка траншей вручную, бетон тяжелый (класс В7,5 и В12,5), ограждение: засыпка вручную траншей, устройство фундаментов-столбов бетонных</w:t>
      </w:r>
      <w:r w:rsidR="001338FD">
        <w:t>,  монтаж ограждений, окраска металлических поверхностей, заземление и м</w:t>
      </w:r>
      <w:r w:rsidR="001363B2">
        <w:t>олниезащита.</w:t>
      </w:r>
    </w:p>
    <w:p w:rsidR="0061357F" w:rsidRPr="00EC2A69" w:rsidRDefault="0061357F" w:rsidP="00FD6FE5">
      <w:pPr>
        <w:tabs>
          <w:tab w:val="left" w:pos="1843"/>
        </w:tabs>
        <w:spacing w:line="276" w:lineRule="auto"/>
        <w:ind w:right="-185" w:firstLine="567"/>
        <w:jc w:val="both"/>
      </w:pPr>
      <w:r w:rsidRPr="0011073C">
        <w:t xml:space="preserve">В соответствии с отчетами по исполнению договоров </w:t>
      </w:r>
      <w:r>
        <w:t>Администрацией Малодербетовского</w:t>
      </w:r>
      <w:r w:rsidRPr="00473DFC">
        <w:t xml:space="preserve"> </w:t>
      </w:r>
      <w:r>
        <w:t>РМО РК</w:t>
      </w:r>
      <w:r w:rsidRPr="0011073C">
        <w:rPr>
          <w:color w:val="000000"/>
        </w:rPr>
        <w:t xml:space="preserve"> </w:t>
      </w:r>
      <w:r w:rsidRPr="0011073C">
        <w:t xml:space="preserve"> оплачены работы:</w:t>
      </w:r>
    </w:p>
    <w:p w:rsidR="00B115CF" w:rsidRPr="00B867C2" w:rsidRDefault="00B115CF" w:rsidP="00FD6FE5">
      <w:pPr>
        <w:pStyle w:val="a6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 № 509221 на сумму 66454-96 рублей АО «Газпром газораспределение Элиста»</w:t>
      </w:r>
      <w:r w:rsidR="00FE4299">
        <w:rPr>
          <w:rFonts w:ascii="Times New Roman" w:hAnsi="Times New Roman"/>
        </w:rPr>
        <w:t>;</w:t>
      </w:r>
    </w:p>
    <w:p w:rsidR="00844B4A" w:rsidRPr="00B867C2" w:rsidRDefault="00B672B5" w:rsidP="00FD6FE5">
      <w:pPr>
        <w:pStyle w:val="a6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 №509222 на сумму 248829,7 рублей АО «Газпром газораспределение Элиста»</w:t>
      </w:r>
      <w:r w:rsidR="00FE4299">
        <w:rPr>
          <w:rFonts w:ascii="Times New Roman" w:hAnsi="Times New Roman"/>
        </w:rPr>
        <w:t>;</w:t>
      </w:r>
    </w:p>
    <w:p w:rsidR="00B115CF" w:rsidRPr="00B867C2" w:rsidRDefault="00B115CF" w:rsidP="00FD6FE5">
      <w:pPr>
        <w:pStyle w:val="a6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 № 509220 на сумму 177159-60 рублей АО «Газпром газораспределение Элиста»</w:t>
      </w:r>
      <w:r w:rsidR="00FE4299">
        <w:rPr>
          <w:rFonts w:ascii="Times New Roman" w:hAnsi="Times New Roman"/>
        </w:rPr>
        <w:t>;</w:t>
      </w:r>
    </w:p>
    <w:p w:rsidR="00B867C2" w:rsidRDefault="00B867C2" w:rsidP="00FD6FE5">
      <w:pPr>
        <w:pStyle w:val="a6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 xml:space="preserve">29.11.2021г. </w:t>
      </w:r>
      <w:r w:rsidR="00B115CF" w:rsidRPr="00B867C2">
        <w:rPr>
          <w:rFonts w:ascii="Times New Roman" w:hAnsi="Times New Roman"/>
        </w:rPr>
        <w:t>№ 509219</w:t>
      </w:r>
      <w:r w:rsidRPr="00B867C2">
        <w:rPr>
          <w:rFonts w:ascii="Times New Roman" w:hAnsi="Times New Roman"/>
        </w:rPr>
        <w:t xml:space="preserve"> на сумму 2707555-74 рублей АО «Газпром газораспределение Элиста»</w:t>
      </w:r>
      <w:r w:rsidR="00FE4299">
        <w:rPr>
          <w:rFonts w:ascii="Times New Roman" w:hAnsi="Times New Roman"/>
        </w:rPr>
        <w:t>.</w:t>
      </w:r>
    </w:p>
    <w:p w:rsidR="00FE4299" w:rsidRPr="00B867C2" w:rsidRDefault="00FE4299" w:rsidP="00FE4299">
      <w:pPr>
        <w:pStyle w:val="a6"/>
        <w:tabs>
          <w:tab w:val="left" w:pos="993"/>
        </w:tabs>
        <w:jc w:val="both"/>
        <w:rPr>
          <w:rFonts w:ascii="Times New Roman" w:hAnsi="Times New Roman"/>
        </w:rPr>
      </w:pPr>
    </w:p>
    <w:p w:rsidR="00150416" w:rsidRPr="00FE4299" w:rsidRDefault="00150416" w:rsidP="00FE4299">
      <w:pPr>
        <w:pStyle w:val="a6"/>
        <w:numPr>
          <w:ilvl w:val="0"/>
          <w:numId w:val="16"/>
        </w:numPr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E4299">
        <w:rPr>
          <w:rFonts w:ascii="Times New Roman" w:hAnsi="Times New Roman"/>
          <w:sz w:val="24"/>
          <w:szCs w:val="24"/>
        </w:rPr>
        <w:t>Водоснабжение.</w:t>
      </w:r>
    </w:p>
    <w:p w:rsidR="00150416" w:rsidRDefault="00150416" w:rsidP="00FD6FE5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- 1/1 от 23.11.2021г. на сумму 47 585,05 рублей;</w:t>
      </w:r>
    </w:p>
    <w:p w:rsidR="00150416" w:rsidRDefault="00150416" w:rsidP="00FD6FE5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½ от 2</w:t>
      </w:r>
      <w:r w:rsidR="001024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.11.2021г. на сумму </w:t>
      </w:r>
      <w:r w:rsidR="00102417">
        <w:rPr>
          <w:rFonts w:ascii="Times New Roman" w:hAnsi="Times New Roman"/>
          <w:sz w:val="24"/>
          <w:szCs w:val="24"/>
        </w:rPr>
        <w:t>2 709 066,58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150416" w:rsidRDefault="00102417" w:rsidP="00FD6FE5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- 1/3 от 23</w:t>
      </w:r>
      <w:r w:rsidR="00150416">
        <w:rPr>
          <w:rFonts w:ascii="Times New Roman" w:hAnsi="Times New Roman"/>
          <w:sz w:val="24"/>
          <w:szCs w:val="24"/>
        </w:rPr>
        <w:t xml:space="preserve">.11.2021г. на сумму </w:t>
      </w:r>
      <w:r>
        <w:rPr>
          <w:rFonts w:ascii="Times New Roman" w:hAnsi="Times New Roman"/>
          <w:sz w:val="24"/>
          <w:szCs w:val="24"/>
        </w:rPr>
        <w:t>1 324 548,37</w:t>
      </w:r>
      <w:r w:rsidR="00150416">
        <w:rPr>
          <w:rFonts w:ascii="Times New Roman" w:hAnsi="Times New Roman"/>
          <w:sz w:val="24"/>
          <w:szCs w:val="24"/>
        </w:rPr>
        <w:t xml:space="preserve"> рублей;</w:t>
      </w:r>
    </w:p>
    <w:p w:rsidR="00150416" w:rsidRDefault="00150416" w:rsidP="00FD6FE5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на сумму </w:t>
      </w:r>
      <w:r w:rsidR="008452D9">
        <w:rPr>
          <w:rFonts w:ascii="Times New Roman" w:hAnsi="Times New Roman"/>
          <w:sz w:val="24"/>
          <w:szCs w:val="24"/>
        </w:rPr>
        <w:t>4 081 2</w:t>
      </w:r>
      <w:r>
        <w:rPr>
          <w:rFonts w:ascii="Times New Roman" w:hAnsi="Times New Roman"/>
          <w:sz w:val="24"/>
          <w:szCs w:val="24"/>
        </w:rPr>
        <w:t>00 рублей 00 коп.</w:t>
      </w:r>
    </w:p>
    <w:p w:rsidR="00150416" w:rsidRDefault="00150416" w:rsidP="00FD6FE5">
      <w:pPr>
        <w:tabs>
          <w:tab w:val="left" w:pos="993"/>
        </w:tabs>
        <w:spacing w:line="276" w:lineRule="auto"/>
        <w:ind w:firstLine="567"/>
        <w:jc w:val="both"/>
      </w:pPr>
      <w:r>
        <w:t xml:space="preserve">Письмом Администрации Малодербетовского РМО РК от </w:t>
      </w:r>
      <w:r w:rsidR="00DB3518">
        <w:t xml:space="preserve">24.11.2021г. </w:t>
      </w:r>
      <w:r>
        <w:t>№</w:t>
      </w:r>
      <w:r w:rsidR="00FF51C8">
        <w:t>ся</w:t>
      </w:r>
      <w:r w:rsidR="00DB3518">
        <w:t>-04-1239</w:t>
      </w:r>
      <w:r>
        <w:t xml:space="preserve"> Министру по строительству, транспорту и дорожному хозяйству о предоставлении иного межбюджетного трансферта бюджету Малодербетовскому РМО РК из республиканского бюджета на финансирование строительно-монтажных работ по объекту капитального строительства </w:t>
      </w:r>
      <w:r w:rsidR="00280326">
        <w:t xml:space="preserve">в соответствии с соглашением </w:t>
      </w:r>
      <w:r>
        <w:t>от</w:t>
      </w:r>
      <w:r w:rsidR="00280326">
        <w:t xml:space="preserve"> 22.01.2021г. №85620000-1-2021-007, доп. соглашением №85620000-1-2021-007/1 от 15.04.2021г. </w:t>
      </w:r>
      <w:r>
        <w:t xml:space="preserve">направлены акты выполненных работ по объекту </w:t>
      </w:r>
      <w:r w:rsidRPr="00750F48">
        <w:t>«Стро</w:t>
      </w:r>
      <w:r w:rsidR="00844B4A">
        <w:t>ительство инженерных сетей (водо</w:t>
      </w:r>
      <w:r w:rsidRPr="00750F48">
        <w:t>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>
        <w:t xml:space="preserve"> по форме КС-2, КС-3 на сумму</w:t>
      </w:r>
      <w:r w:rsidR="00844B4A">
        <w:t xml:space="preserve"> 4 081 2</w:t>
      </w:r>
      <w:r>
        <w:t>00 рублей. В целях своевременного финансирования Малодербетовское РМО просит о предоставлении выделений финансовых средств, на оплату выполненных и принятых работ.</w:t>
      </w:r>
    </w:p>
    <w:p w:rsidR="00150416" w:rsidRDefault="00150416" w:rsidP="00FD6FE5">
      <w:pPr>
        <w:tabs>
          <w:tab w:val="left" w:pos="993"/>
        </w:tabs>
        <w:spacing w:line="276" w:lineRule="auto"/>
        <w:ind w:firstLine="567"/>
        <w:jc w:val="both"/>
      </w:pPr>
      <w:r>
        <w:t>Визуальным осмотром в ходе проверки подтверждено выполнение:</w:t>
      </w:r>
    </w:p>
    <w:p w:rsidR="00CB6F60" w:rsidRDefault="003A63BC" w:rsidP="00FD6FE5">
      <w:pPr>
        <w:tabs>
          <w:tab w:val="left" w:pos="993"/>
        </w:tabs>
        <w:spacing w:line="276" w:lineRule="auto"/>
        <w:jc w:val="both"/>
      </w:pPr>
      <w:r>
        <w:t xml:space="preserve">- </w:t>
      </w:r>
      <w:r w:rsidR="00C27B48">
        <w:t xml:space="preserve">вынос проекта в натуру: </w:t>
      </w:r>
      <w:r w:rsidR="004C4908">
        <w:t>разбивка основных осей зданий и сооружений 3 категории, техническое нивелирование 3 категории;</w:t>
      </w:r>
    </w:p>
    <w:p w:rsidR="004C4908" w:rsidRDefault="004C4908" w:rsidP="00FD6FE5">
      <w:pPr>
        <w:tabs>
          <w:tab w:val="left" w:pos="993"/>
        </w:tabs>
        <w:spacing w:line="276" w:lineRule="auto"/>
        <w:jc w:val="both"/>
      </w:pPr>
      <w:r>
        <w:t xml:space="preserve">- </w:t>
      </w:r>
      <w:r w:rsidR="00252D5E">
        <w:t>наружные сети водоснабжения: земляные работы – разработка грунта в отвал</w:t>
      </w:r>
      <w:r w:rsidR="00EA24B7">
        <w:t xml:space="preserve"> экскаваторами и с погрузкой на автомобили-самосвалы экскаваторами с ковшом, вручную в траншеях глубиной до 2м.</w:t>
      </w:r>
      <w:r w:rsidR="002F1B77">
        <w:t xml:space="preserve"> без креплений с откосами, засыпка вручную транше, пазух, котлованов и ям 2гр.,</w:t>
      </w:r>
      <w:r w:rsidR="007259ED">
        <w:t xml:space="preserve"> песок природный;</w:t>
      </w:r>
      <w:r w:rsidR="002F1B77">
        <w:t xml:space="preserve"> уплотнение грунта пневматическими трамбовками</w:t>
      </w:r>
      <w:r w:rsidR="007259ED">
        <w:t xml:space="preserve">, работа на отвале; трубопроводы – укладка трубопроводов из полиэтиленовых труб </w:t>
      </w:r>
      <w:r w:rsidR="00202A64">
        <w:t>(</w:t>
      </w:r>
      <w:r w:rsidR="007259ED">
        <w:t>65мм.</w:t>
      </w:r>
      <w:r w:rsidR="00202A64">
        <w:t>, 100мм.); напорные трубы низкого давления среднего типа (наружным д.63мм., 110мм.</w:t>
      </w:r>
      <w:r w:rsidR="0093649E">
        <w:t>)</w:t>
      </w:r>
      <w:r w:rsidR="00202A64">
        <w:t>;</w:t>
      </w:r>
      <w:r w:rsidR="0093649E">
        <w:t xml:space="preserve"> установка фасонных част</w:t>
      </w:r>
      <w:r w:rsidR="009E1DDF">
        <w:t>ей чугунных диаметром 50-100мм. и стальных сварных диаметром 100-250мм., устройство круглых колодцев из сборного железобетона в грунтах мокрых, нанесение усиленной антикоррозионной битумно-резиновой или битумно-полимерной изоляции на стальные трубопроводы д.200мм.,</w:t>
      </w:r>
      <w:r w:rsidR="0061357F">
        <w:t xml:space="preserve"> мастика «изол»;</w:t>
      </w:r>
    </w:p>
    <w:p w:rsidR="00252D5E" w:rsidRDefault="00252D5E" w:rsidP="00974DDB">
      <w:pPr>
        <w:tabs>
          <w:tab w:val="left" w:pos="993"/>
        </w:tabs>
        <w:spacing w:line="276" w:lineRule="auto"/>
        <w:jc w:val="both"/>
      </w:pPr>
      <w:r>
        <w:t>- автоматическая насосная станция повышенного давления:</w:t>
      </w:r>
      <w:r w:rsidR="00E775D5">
        <w:t xml:space="preserve"> земляные работы </w:t>
      </w:r>
      <w:r w:rsidR="00674CDC">
        <w:t>–</w:t>
      </w:r>
      <w:r w:rsidR="00E775D5">
        <w:t xml:space="preserve"> </w:t>
      </w:r>
      <w:r w:rsidR="00674CDC">
        <w:t xml:space="preserve">разработка грунта с погрузкой на автомобили-самосвалы экскаваторами с ковшом, песок природный, </w:t>
      </w:r>
      <w:r w:rsidR="00B60765">
        <w:t xml:space="preserve">засыпка траншей и уплотнение грунта; фундаменты – устройство бетонной подготовки, </w:t>
      </w:r>
      <w:r w:rsidR="000F68FB">
        <w:t xml:space="preserve">бетон </w:t>
      </w:r>
      <w:r w:rsidR="000F68FB">
        <w:lastRenderedPageBreak/>
        <w:t>тяжелый (кл.В3,5 и В7,5; В15 и В20), устройство фундаментных плит железобетонных плоских,</w:t>
      </w:r>
      <w:r w:rsidR="0049209C">
        <w:t xml:space="preserve"> установка закладных деталей весом до 4кг.,горячекатаная арматурная сталь (кл. А500 С и А-1,А-2, А-3), монтажные работы </w:t>
      </w:r>
      <w:r w:rsidR="00065CA3">
        <w:t>–</w:t>
      </w:r>
      <w:r w:rsidR="0049209C">
        <w:t xml:space="preserve"> </w:t>
      </w:r>
      <w:r w:rsidR="00065CA3">
        <w:t>монтаж оборудования на открытой площадке 2т., автоматическая насосная станция</w:t>
      </w:r>
      <w:r w:rsidR="00F85F2E">
        <w:t xml:space="preserve">  повышенного давления Каскад-Ч 2</w:t>
      </w:r>
      <w:r w:rsidR="00F85F2E" w:rsidRPr="00F85F2E">
        <w:t xml:space="preserve"> </w:t>
      </w:r>
      <w:r w:rsidR="00F85F2E">
        <w:rPr>
          <w:lang w:val="en-US"/>
        </w:rPr>
        <w:t>CDL</w:t>
      </w:r>
      <w:r w:rsidR="00F85F2E" w:rsidRPr="00F85F2E">
        <w:t xml:space="preserve"> 2-4+</w:t>
      </w:r>
      <w:r w:rsidR="00F85F2E">
        <w:rPr>
          <w:lang w:val="en-US"/>
        </w:rPr>
        <w:t>ABP</w:t>
      </w:r>
      <w:r w:rsidR="00F85F2E" w:rsidRPr="00F85F2E">
        <w:t>+</w:t>
      </w:r>
      <w:r w:rsidR="00F85F2E">
        <w:rPr>
          <w:lang w:val="en-US"/>
        </w:rPr>
        <w:t>CX</w:t>
      </w:r>
      <w:r w:rsidR="00F85F2E" w:rsidRPr="00F85F2E">
        <w:t xml:space="preserve"> </w:t>
      </w:r>
      <w:r w:rsidR="00F85F2E">
        <w:t>в корпусе стеклопластике.</w:t>
      </w:r>
    </w:p>
    <w:p w:rsidR="0061357F" w:rsidRPr="00EC2A69" w:rsidRDefault="0061357F" w:rsidP="0061357F">
      <w:pPr>
        <w:tabs>
          <w:tab w:val="left" w:pos="1843"/>
        </w:tabs>
        <w:spacing w:line="276" w:lineRule="auto"/>
        <w:ind w:right="-185" w:firstLine="567"/>
        <w:jc w:val="both"/>
      </w:pPr>
      <w:r w:rsidRPr="0011073C">
        <w:t xml:space="preserve">В соответствии с отчетами по исполнению договоров </w:t>
      </w:r>
      <w:r>
        <w:t>Администрацией Малодербетовского</w:t>
      </w:r>
      <w:r w:rsidRPr="00473DFC">
        <w:t xml:space="preserve"> </w:t>
      </w:r>
      <w:r>
        <w:t>РМО РК</w:t>
      </w:r>
      <w:r w:rsidRPr="0011073C">
        <w:rPr>
          <w:color w:val="000000"/>
        </w:rPr>
        <w:t xml:space="preserve"> </w:t>
      </w:r>
      <w:r w:rsidRPr="0011073C">
        <w:t xml:space="preserve"> оплачены работы:</w:t>
      </w:r>
    </w:p>
    <w:p w:rsidR="0061357F" w:rsidRPr="00B867C2" w:rsidRDefault="00706FB6" w:rsidP="00391ECE">
      <w:pPr>
        <w:pStyle w:val="a6"/>
        <w:numPr>
          <w:ilvl w:val="0"/>
          <w:numId w:val="18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 № 509225 на сумму 2709066-58 рублей - АО «Газпром газораспределение Элиста»</w:t>
      </w:r>
    </w:p>
    <w:p w:rsidR="00706FB6" w:rsidRPr="00B867C2" w:rsidRDefault="00706FB6" w:rsidP="00391ECE">
      <w:pPr>
        <w:pStyle w:val="a6"/>
        <w:numPr>
          <w:ilvl w:val="0"/>
          <w:numId w:val="18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 № 509224 на сумму 1324548-37 рублей - АО «Газпром газораспределение</w:t>
      </w:r>
      <w:r w:rsidR="00391ECE" w:rsidRPr="00B867C2">
        <w:rPr>
          <w:rFonts w:ascii="Times New Roman" w:hAnsi="Times New Roman"/>
        </w:rPr>
        <w:t xml:space="preserve"> Элиста»</w:t>
      </w:r>
    </w:p>
    <w:p w:rsidR="00391ECE" w:rsidRPr="00B867C2" w:rsidRDefault="00391ECE" w:rsidP="00391ECE">
      <w:pPr>
        <w:pStyle w:val="a6"/>
        <w:numPr>
          <w:ilvl w:val="0"/>
          <w:numId w:val="18"/>
        </w:numPr>
        <w:tabs>
          <w:tab w:val="left" w:pos="993"/>
        </w:tabs>
        <w:spacing w:after="0"/>
        <w:ind w:left="709"/>
        <w:jc w:val="both"/>
        <w:rPr>
          <w:rFonts w:ascii="Times New Roman" w:hAnsi="Times New Roman"/>
        </w:rPr>
      </w:pPr>
      <w:r w:rsidRPr="00B867C2">
        <w:rPr>
          <w:rFonts w:ascii="Times New Roman" w:hAnsi="Times New Roman"/>
        </w:rPr>
        <w:t>29.11.2021г. № 509223 на сумму 47585-05 рублей - АО «Газпром газораспределение Элиста»</w:t>
      </w:r>
    </w:p>
    <w:p w:rsidR="00391ECE" w:rsidRDefault="00391ECE" w:rsidP="00391ECE">
      <w:pPr>
        <w:tabs>
          <w:tab w:val="left" w:pos="993"/>
        </w:tabs>
        <w:ind w:left="927"/>
        <w:jc w:val="both"/>
      </w:pPr>
    </w:p>
    <w:p w:rsidR="00003082" w:rsidRPr="00DC63E0" w:rsidRDefault="0061357F" w:rsidP="00003082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</w:t>
      </w:r>
      <w:r w:rsidR="00003082" w:rsidRPr="00DC63E0">
        <w:rPr>
          <w:rFonts w:ascii="Times New Roman" w:hAnsi="Times New Roman"/>
          <w:sz w:val="24"/>
          <w:szCs w:val="24"/>
        </w:rPr>
        <w:t>снабжение.</w:t>
      </w:r>
    </w:p>
    <w:p w:rsidR="00003082" w:rsidRDefault="00DC63E0" w:rsidP="00003082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003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10.11.2021г. на сумму 19 250</w:t>
      </w:r>
      <w:r w:rsidR="00003082">
        <w:rPr>
          <w:rFonts w:ascii="Times New Roman" w:hAnsi="Times New Roman"/>
          <w:sz w:val="24"/>
          <w:szCs w:val="24"/>
        </w:rPr>
        <w:t xml:space="preserve"> рублей;</w:t>
      </w:r>
    </w:p>
    <w:p w:rsidR="00003082" w:rsidRDefault="00DC63E0" w:rsidP="00003082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</w:t>
      </w:r>
      <w:r w:rsidR="00C25DD0">
        <w:rPr>
          <w:rFonts w:ascii="Times New Roman" w:hAnsi="Times New Roman"/>
          <w:sz w:val="24"/>
          <w:szCs w:val="24"/>
        </w:rPr>
        <w:t xml:space="preserve"> от 10</w:t>
      </w:r>
      <w:r w:rsidR="00003082">
        <w:rPr>
          <w:rFonts w:ascii="Times New Roman" w:hAnsi="Times New Roman"/>
          <w:sz w:val="24"/>
          <w:szCs w:val="24"/>
        </w:rPr>
        <w:t xml:space="preserve">.11.2021г. на сумму </w:t>
      </w:r>
      <w:r w:rsidR="00C25DD0">
        <w:rPr>
          <w:rFonts w:ascii="Times New Roman" w:hAnsi="Times New Roman"/>
          <w:sz w:val="24"/>
          <w:szCs w:val="24"/>
        </w:rPr>
        <w:t>3 081 373</w:t>
      </w:r>
      <w:r w:rsidR="00003082">
        <w:rPr>
          <w:rFonts w:ascii="Times New Roman" w:hAnsi="Times New Roman"/>
          <w:sz w:val="24"/>
          <w:szCs w:val="24"/>
        </w:rPr>
        <w:t xml:space="preserve"> рублей;</w:t>
      </w:r>
    </w:p>
    <w:p w:rsidR="00003082" w:rsidRDefault="00DC63E0" w:rsidP="00003082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3082">
        <w:rPr>
          <w:rFonts w:ascii="Times New Roman" w:hAnsi="Times New Roman"/>
          <w:sz w:val="24"/>
          <w:szCs w:val="24"/>
        </w:rPr>
        <w:t xml:space="preserve">3 от 23.11.2021г. на сумму </w:t>
      </w:r>
      <w:r w:rsidR="00C25DD0">
        <w:rPr>
          <w:rFonts w:ascii="Times New Roman" w:hAnsi="Times New Roman"/>
          <w:sz w:val="24"/>
          <w:szCs w:val="24"/>
        </w:rPr>
        <w:t>508 764</w:t>
      </w:r>
      <w:r w:rsidR="00003082">
        <w:rPr>
          <w:rFonts w:ascii="Times New Roman" w:hAnsi="Times New Roman"/>
          <w:sz w:val="24"/>
          <w:szCs w:val="24"/>
        </w:rPr>
        <w:t xml:space="preserve"> рублей;</w:t>
      </w:r>
    </w:p>
    <w:p w:rsidR="00003082" w:rsidRDefault="00003082" w:rsidP="00003082">
      <w:pPr>
        <w:pStyle w:val="a6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на сумму </w:t>
      </w:r>
      <w:r w:rsidR="00C25DD0">
        <w:rPr>
          <w:rFonts w:ascii="Times New Roman" w:hAnsi="Times New Roman"/>
          <w:sz w:val="24"/>
          <w:szCs w:val="24"/>
        </w:rPr>
        <w:t>3 609 387</w:t>
      </w:r>
      <w:r>
        <w:rPr>
          <w:rFonts w:ascii="Times New Roman" w:hAnsi="Times New Roman"/>
          <w:sz w:val="24"/>
          <w:szCs w:val="24"/>
        </w:rPr>
        <w:t xml:space="preserve"> рублей 00 коп.</w:t>
      </w:r>
    </w:p>
    <w:p w:rsidR="00003082" w:rsidRDefault="00003082" w:rsidP="00FD6FE5">
      <w:pPr>
        <w:tabs>
          <w:tab w:val="left" w:pos="993"/>
        </w:tabs>
        <w:spacing w:line="276" w:lineRule="auto"/>
        <w:ind w:firstLine="567"/>
        <w:jc w:val="both"/>
      </w:pPr>
      <w:r>
        <w:t>Письмом Администрации Малодербетовского РМО РК от 24.11.2021г. №</w:t>
      </w:r>
      <w:r w:rsidR="00FF51C8">
        <w:t>ся-04-1208</w:t>
      </w:r>
      <w:r>
        <w:t xml:space="preserve"> Министру по строительству, транспорту и дорожному хозяйству о предоставлении иного межбюджетного трансферта бюджету Малодербетовскому РМО РК из республиканского бюджета на финансирование строительно-монтажных работ по объекту капитального строительства в соответствии с соглашением от 22.01.2021г. №85620000-1-2021-007, доп. соглашением №85620000-1-2021-007/1 от 15.04.2021г. направлены акты выполненных работ по объекту </w:t>
      </w:r>
      <w:r w:rsidRPr="00750F48">
        <w:t>«Стро</w:t>
      </w:r>
      <w:r w:rsidR="005F5A03">
        <w:t>ительство инженерных сетей (электро</w:t>
      </w:r>
      <w:r w:rsidRPr="00750F48">
        <w:t>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>
        <w:t xml:space="preserve"> по форме КС-2, КС-3 на сумму 4 081 200 рублей. В целях своевременного финансирования Малодербетовское РМО просит о предоставлении выделений финансовых средств, на оплату выполненных и принятых работ.</w:t>
      </w:r>
    </w:p>
    <w:p w:rsidR="00003082" w:rsidRDefault="00003082" w:rsidP="00FD6FE5">
      <w:pPr>
        <w:tabs>
          <w:tab w:val="left" w:pos="993"/>
        </w:tabs>
        <w:spacing w:line="276" w:lineRule="auto"/>
        <w:ind w:firstLine="567"/>
        <w:jc w:val="both"/>
      </w:pPr>
      <w:r>
        <w:t>Визуальным осмотром в ходе проверки подтверждено выполнение:</w:t>
      </w:r>
    </w:p>
    <w:p w:rsidR="00003082" w:rsidRDefault="00003082" w:rsidP="00FD6FE5">
      <w:pPr>
        <w:tabs>
          <w:tab w:val="left" w:pos="993"/>
        </w:tabs>
        <w:spacing w:line="276" w:lineRule="auto"/>
        <w:jc w:val="both"/>
      </w:pPr>
      <w:r>
        <w:t xml:space="preserve">- разбивка осей </w:t>
      </w:r>
      <w:r w:rsidR="001647C1">
        <w:t>линии электропередач: восстановление и закрепление на местности трасс ВЛ-0,4 кВ и техническое нивелирование, определение и закрепление мест установки опор по трассам ВЛ</w:t>
      </w:r>
      <w:r w:rsidR="00191422">
        <w:t>;</w:t>
      </w:r>
    </w:p>
    <w:p w:rsidR="001E1F01" w:rsidRDefault="001647C1" w:rsidP="00FD6FE5">
      <w:pPr>
        <w:tabs>
          <w:tab w:val="left" w:pos="993"/>
        </w:tabs>
        <w:spacing w:line="276" w:lineRule="auto"/>
        <w:jc w:val="both"/>
      </w:pPr>
      <w:r>
        <w:t xml:space="preserve">- </w:t>
      </w:r>
      <w:r w:rsidR="00B554DD">
        <w:t xml:space="preserve">СМР. ВЛ-0,4 кВ, электроснабжение: строительные работы </w:t>
      </w:r>
      <w:r w:rsidR="001E1F01">
        <w:t>–</w:t>
      </w:r>
      <w:r w:rsidR="00B554DD">
        <w:t xml:space="preserve"> </w:t>
      </w:r>
      <w:r w:rsidR="001E1F01">
        <w:t>провода самонесущие изолированные для воздушных линий электропередачи с алюминиевыми жилами марки СИП-2 (3*35+1*54,6+2*16 и 3*50+1*54,6+2*16)</w:t>
      </w:r>
      <w:r w:rsidR="00191422">
        <w:t>,</w:t>
      </w:r>
      <w:r w:rsidR="00191422" w:rsidRPr="00191422">
        <w:t xml:space="preserve"> </w:t>
      </w:r>
      <w:r w:rsidR="00191422">
        <w:t xml:space="preserve">стойка опоры СВ (95-1/бетон В25(м350) и 105/бетон В30 (м400)), подвеска самонесущих изолированных проводов СИП-2А, горячекатаная арматурная сталь гладкая класса А-1 (д.12мм и 16-18мм.); материалы не учтенные ценником – лета крепления ш.20мм., хомут стяжной Е778, комплект промежуточной подвески </w:t>
      </w:r>
      <w:r w:rsidR="00191422">
        <w:rPr>
          <w:lang w:val="en-US"/>
        </w:rPr>
        <w:t>ES</w:t>
      </w:r>
      <w:r w:rsidR="00191422">
        <w:t xml:space="preserve"> 1500Е, зажим плашечный,</w:t>
      </w:r>
      <w:r w:rsidR="000D3111">
        <w:t xml:space="preserve"> кабель силовой с медными жилами с поливинилхлоридной изоляцией в поливинилхлоридной оболочке без защитного покрова ВВГ,</w:t>
      </w:r>
      <w:r w:rsidR="00E00A01">
        <w:t xml:space="preserve"> </w:t>
      </w:r>
      <w:r w:rsidR="000D3111">
        <w:t>сталь круглая углеродистая обыкновенного качества марки ВСт3пс5-1 д.</w:t>
      </w:r>
      <w:r w:rsidR="00E00A01">
        <w:t>18мм.; КЛ-0,4 кВ – разработка грунта (в отвал экскаваторами «драглайн» или «обратная лопата» с ковшом и вручную с креплением в траншеях шир. до 2м., глуб</w:t>
      </w:r>
      <w:r w:rsidR="007138B8">
        <w:t>.</w:t>
      </w:r>
      <w:r w:rsidR="00E00A01">
        <w:t xml:space="preserve"> до 2м.), </w:t>
      </w:r>
      <w:r w:rsidR="00AA4023">
        <w:t>засыпка вручную траншей, уплотнение грунта пневматическими трамбовками, песок природный, кабель силовой с алюминиевыми жилами АВБбШв 4*10-660;</w:t>
      </w:r>
    </w:p>
    <w:p w:rsidR="00A93E44" w:rsidRDefault="00AA4023" w:rsidP="00974DDB">
      <w:pPr>
        <w:tabs>
          <w:tab w:val="left" w:pos="993"/>
        </w:tabs>
        <w:spacing w:line="276" w:lineRule="auto"/>
        <w:jc w:val="both"/>
      </w:pPr>
      <w:r>
        <w:lastRenderedPageBreak/>
        <w:t xml:space="preserve">- </w:t>
      </w:r>
      <w:r w:rsidR="00163883">
        <w:t xml:space="preserve">СМР. КТП 10/0,4 кВ мощностью 160кВА, электроснабжение </w:t>
      </w:r>
      <w:r w:rsidR="00D61A2A">
        <w:t>–</w:t>
      </w:r>
      <w:r w:rsidR="00163883">
        <w:t xml:space="preserve"> </w:t>
      </w:r>
      <w:r w:rsidR="00D61A2A">
        <w:t xml:space="preserve">провода самонесущие изолированные для воздушных линий электропередачи с алюминиевыми жилами марки СИП-3 1*50-35, установка блоков стен подвалов массой до 0,5т., </w:t>
      </w:r>
      <w:r w:rsidR="0012212F">
        <w:t xml:space="preserve">трансформатор силовой, автотрансформатор или масляный реактор до 1т., реле промежуточный РП-25 УХЛ4, фотореле ФР2 УР, </w:t>
      </w:r>
      <w:r w:rsidR="00F91AE4">
        <w:t xml:space="preserve">заземление - </w:t>
      </w:r>
      <w:r w:rsidR="0012212F">
        <w:t>заземление горизонтальный из стали</w:t>
      </w:r>
      <w:r w:rsidR="00695C61">
        <w:t xml:space="preserve"> (п</w:t>
      </w:r>
      <w:r w:rsidR="0012212F">
        <w:t>олосовой сечением 160 мм2</w:t>
      </w:r>
      <w:r w:rsidR="00695C61">
        <w:t>) и вертикальный из круглой стали д.16мм.</w:t>
      </w:r>
      <w:r w:rsidR="0012212F">
        <w:t>,</w:t>
      </w:r>
      <w:r w:rsidR="00695C61">
        <w:t xml:space="preserve"> разработка и засыпка грунта вручную траншей, сталь полосовая 40*5мм марка Ст3сп., </w:t>
      </w:r>
      <w:r w:rsidR="00F91AE4">
        <w:t>оборудование – киосковая трансформаторная подстанция напряжением 10/0,4 кВ мощностью 160 кВа, трансформатор мощностью 160 кВа</w:t>
      </w:r>
      <w:r w:rsidR="00803B38">
        <w:t xml:space="preserve">, доставка до объекта, разъединитель РЛНД1-10/200У1 с приводом ПРНЗ-10У1, счетчик электрический трехфазный меркурий, выключатель автоматический; отмостка </w:t>
      </w:r>
      <w:r w:rsidR="00880E74">
        <w:t>–</w:t>
      </w:r>
      <w:r w:rsidR="00803B38">
        <w:t xml:space="preserve"> </w:t>
      </w:r>
      <w:r w:rsidR="00880E74">
        <w:t xml:space="preserve">устройство бетонной подготовки, бетон тяжелый </w:t>
      </w:r>
      <w:r w:rsidR="004A1539">
        <w:t>крупность 20мм.</w:t>
      </w:r>
      <w:r w:rsidR="00880E74">
        <w:t xml:space="preserve"> </w:t>
      </w:r>
      <w:r w:rsidR="004A1539">
        <w:t>(</w:t>
      </w:r>
      <w:r w:rsidR="00880E74">
        <w:t>кл. В3,5</w:t>
      </w:r>
      <w:r w:rsidR="004A1539">
        <w:t xml:space="preserve"> м50</w:t>
      </w:r>
      <w:r w:rsidR="00880E74">
        <w:t xml:space="preserve"> и </w:t>
      </w:r>
      <w:r w:rsidR="004A1539">
        <w:t>В7,5 м100), устройство асфальтобетонных покрытий дорожек и тротуаров однослойных из литой мелкозернистой асфальтобетонной смеси толщиной 3см.</w:t>
      </w:r>
    </w:p>
    <w:p w:rsidR="00B867C2" w:rsidRPr="00EC2A69" w:rsidRDefault="00B867C2" w:rsidP="00B867C2">
      <w:pPr>
        <w:tabs>
          <w:tab w:val="left" w:pos="1843"/>
        </w:tabs>
        <w:spacing w:line="276" w:lineRule="auto"/>
        <w:ind w:right="-185" w:firstLine="567"/>
        <w:jc w:val="both"/>
      </w:pPr>
      <w:r w:rsidRPr="0011073C">
        <w:t xml:space="preserve">В соответствии с отчетами по исполнению договоров </w:t>
      </w:r>
      <w:r>
        <w:t>Администрацией Малодербетовского</w:t>
      </w:r>
      <w:r w:rsidRPr="00473DFC">
        <w:t xml:space="preserve"> </w:t>
      </w:r>
      <w:r>
        <w:t>РМО РК</w:t>
      </w:r>
      <w:r w:rsidRPr="0011073C">
        <w:rPr>
          <w:color w:val="000000"/>
        </w:rPr>
        <w:t xml:space="preserve"> </w:t>
      </w:r>
      <w:r w:rsidRPr="0011073C">
        <w:t xml:space="preserve"> оплачены работы:</w:t>
      </w:r>
    </w:p>
    <w:p w:rsidR="00CB6F60" w:rsidRPr="00D20F54" w:rsidRDefault="00627282" w:rsidP="00627282">
      <w:pPr>
        <w:pStyle w:val="a6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</w:rPr>
      </w:pPr>
      <w:r w:rsidRPr="00D20F54">
        <w:rPr>
          <w:rFonts w:ascii="Times New Roman" w:hAnsi="Times New Roman"/>
        </w:rPr>
        <w:t>19.11.2021г. № 495791 на сумму 508 764,0 рублей - ООО «Энергоаудит СК»</w:t>
      </w:r>
    </w:p>
    <w:p w:rsidR="00627282" w:rsidRPr="00D20F54" w:rsidRDefault="00627282" w:rsidP="00627282">
      <w:pPr>
        <w:pStyle w:val="a6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</w:rPr>
      </w:pPr>
      <w:r w:rsidRPr="00D20F54">
        <w:rPr>
          <w:rFonts w:ascii="Times New Roman" w:hAnsi="Times New Roman"/>
        </w:rPr>
        <w:t>19.11.2021г. №495792 на сумму 19 250,0 рублей - ООО «Энергоаудит СК»</w:t>
      </w:r>
    </w:p>
    <w:p w:rsidR="00D20F54" w:rsidRPr="00D20F54" w:rsidRDefault="00D20F54" w:rsidP="00D20F54">
      <w:pPr>
        <w:pStyle w:val="a6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</w:rPr>
      </w:pPr>
      <w:r w:rsidRPr="00D20F54">
        <w:rPr>
          <w:rFonts w:ascii="Times New Roman" w:hAnsi="Times New Roman"/>
        </w:rPr>
        <w:t>19.11.2021г. №495793 на сумму 3081373,0 рублей - ООО «Энергоаудит СК»</w:t>
      </w:r>
    </w:p>
    <w:p w:rsidR="00AF5538" w:rsidRDefault="00FB456A" w:rsidP="00AF5538">
      <w:pPr>
        <w:tabs>
          <w:tab w:val="left" w:pos="993"/>
        </w:tabs>
        <w:spacing w:line="276" w:lineRule="auto"/>
        <w:ind w:firstLine="567"/>
        <w:jc w:val="both"/>
      </w:pPr>
      <w:r>
        <w:t>Письмами</w:t>
      </w:r>
      <w:r w:rsidR="00744476">
        <w:t xml:space="preserve"> Админис</w:t>
      </w:r>
      <w:r>
        <w:t>трации Малодербетовского РМО РК</w:t>
      </w:r>
      <w:r w:rsidR="00AF5538" w:rsidRPr="00AF5538">
        <w:t xml:space="preserve"> </w:t>
      </w:r>
      <w:r w:rsidR="00AF5538">
        <w:t>в целях своевременного финансирования Малодербетовское РМО просит о предоставлении выделений финансовых средств, на оплату выполненных и принятых работ:</w:t>
      </w:r>
    </w:p>
    <w:p w:rsidR="00FB456A" w:rsidRDefault="00417807" w:rsidP="00744476">
      <w:pPr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="00744476">
        <w:t xml:space="preserve">от </w:t>
      </w:r>
      <w:r>
        <w:t>15</w:t>
      </w:r>
      <w:r w:rsidR="00744476">
        <w:t>.11.2021г. №ся-04-12</w:t>
      </w:r>
      <w:r>
        <w:t>07</w:t>
      </w:r>
      <w:r w:rsidR="00744476">
        <w:t xml:space="preserve"> </w:t>
      </w:r>
      <w:r w:rsidR="00A35940">
        <w:t>на сумму 156 191,65 рублей;</w:t>
      </w:r>
    </w:p>
    <w:p w:rsidR="00FB456A" w:rsidRDefault="00FB456A" w:rsidP="00744476">
      <w:pPr>
        <w:tabs>
          <w:tab w:val="left" w:pos="993"/>
        </w:tabs>
        <w:spacing w:line="276" w:lineRule="auto"/>
        <w:ind w:firstLine="567"/>
        <w:jc w:val="both"/>
      </w:pPr>
      <w:r>
        <w:t>- от 14.12.2021г. №ся-04-1316</w:t>
      </w:r>
      <w:r w:rsidR="00A35940">
        <w:t xml:space="preserve"> на сумму 156 191,63 рублей; </w:t>
      </w:r>
    </w:p>
    <w:p w:rsidR="00A35940" w:rsidRDefault="00744476" w:rsidP="00744476">
      <w:pPr>
        <w:tabs>
          <w:tab w:val="left" w:pos="993"/>
        </w:tabs>
        <w:spacing w:line="276" w:lineRule="auto"/>
        <w:ind w:firstLine="567"/>
        <w:jc w:val="both"/>
      </w:pPr>
      <w:r>
        <w:t xml:space="preserve">Министру по строительству, транспорту и дорожному хозяйству о предоставлении иного межбюджетного трансферта бюджету Малодербетовскому РМО РК из республиканского бюджета на </w:t>
      </w:r>
      <w:r w:rsidR="008A325A">
        <w:t xml:space="preserve">проведение </w:t>
      </w:r>
      <w:r w:rsidR="00A35940">
        <w:t xml:space="preserve">строительного </w:t>
      </w:r>
      <w:r w:rsidR="008A325A">
        <w:t xml:space="preserve">контроля по объектам </w:t>
      </w:r>
      <w:r>
        <w:t xml:space="preserve">капитального строительства в соответствии с соглашением от 22.01.2021г. №85620000-1-2021-007, доп. соглашением №85620000-1-2021-007/1 от 15.04.2021г. направлены акты выполненных работ по объекту </w:t>
      </w:r>
      <w:r w:rsidRPr="00750F48">
        <w:t>«Стро</w:t>
      </w:r>
      <w:r>
        <w:t>ительство инженерных сетей</w:t>
      </w:r>
      <w:r w:rsidRPr="00750F48">
        <w:t>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>
        <w:t xml:space="preserve"> по форме КС-2, КС-3</w:t>
      </w:r>
      <w:r w:rsidR="000517A7">
        <w:t xml:space="preserve"> </w:t>
      </w:r>
      <w:r w:rsidR="00AF5538">
        <w:t>по контрактам №</w:t>
      </w:r>
      <w:r w:rsidR="000517A7">
        <w:t>89 (Сети во</w:t>
      </w:r>
      <w:r w:rsidR="00AF5538">
        <w:t>доснабжения) от 29.04.2021г., №</w:t>
      </w:r>
      <w:r w:rsidR="000517A7">
        <w:t>88 (Сети элект</w:t>
      </w:r>
      <w:r w:rsidR="00AF5538">
        <w:t>роснабжения) от 28.04.2021г., №</w:t>
      </w:r>
      <w:r w:rsidR="000517A7">
        <w:t>90 (Сети газоснабжения) от 28.04.2021г.</w:t>
      </w:r>
    </w:p>
    <w:p w:rsidR="00D102D4" w:rsidRPr="00EC2A69" w:rsidRDefault="003B3BDD" w:rsidP="006E6BFC">
      <w:pPr>
        <w:tabs>
          <w:tab w:val="left" w:pos="1843"/>
        </w:tabs>
        <w:spacing w:line="276" w:lineRule="auto"/>
        <w:ind w:right="-185" w:firstLine="567"/>
        <w:jc w:val="both"/>
      </w:pPr>
      <w:r>
        <w:t xml:space="preserve"> </w:t>
      </w:r>
      <w:r w:rsidR="00D102D4" w:rsidRPr="0011073C">
        <w:t>В соответствии с о</w:t>
      </w:r>
      <w:r w:rsidR="00564964" w:rsidRPr="0011073C">
        <w:t>тчетами по исполнению договоров</w:t>
      </w:r>
      <w:r w:rsidR="00D102D4" w:rsidRPr="0011073C">
        <w:t xml:space="preserve"> </w:t>
      </w:r>
      <w:r w:rsidR="006E6BFC">
        <w:t>Администрацией Малодербетовского</w:t>
      </w:r>
      <w:r w:rsidR="006E6BFC" w:rsidRPr="00473DFC">
        <w:t xml:space="preserve"> </w:t>
      </w:r>
      <w:r w:rsidR="0061357F">
        <w:t>Р</w:t>
      </w:r>
      <w:r w:rsidR="006E6BFC">
        <w:t>МО РК</w:t>
      </w:r>
      <w:r w:rsidR="00D102D4" w:rsidRPr="0011073C">
        <w:rPr>
          <w:color w:val="000000"/>
        </w:rPr>
        <w:t xml:space="preserve"> </w:t>
      </w:r>
      <w:r w:rsidR="00207D0D">
        <w:t xml:space="preserve"> оплачены работы Федеральному бюджетному учреждению «Федеральный центр строительного контроля» л/с 20736У94050: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2828"/>
        <w:gridCol w:w="2357"/>
        <w:gridCol w:w="4006"/>
      </w:tblGrid>
      <w:tr w:rsidR="00207D0D" w:rsidRPr="00EC2A69" w:rsidTr="00207D0D">
        <w:trPr>
          <w:trHeight w:val="256"/>
        </w:trPr>
        <w:tc>
          <w:tcPr>
            <w:tcW w:w="888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№</w:t>
            </w:r>
          </w:p>
        </w:tc>
        <w:tc>
          <w:tcPr>
            <w:tcW w:w="2828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дата</w:t>
            </w:r>
          </w:p>
        </w:tc>
        <w:tc>
          <w:tcPr>
            <w:tcW w:w="2357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№ п/п</w:t>
            </w:r>
          </w:p>
        </w:tc>
        <w:tc>
          <w:tcPr>
            <w:tcW w:w="4006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Сумма, рублей</w:t>
            </w:r>
          </w:p>
        </w:tc>
      </w:tr>
      <w:tr w:rsidR="00207D0D" w:rsidRPr="00EC2A69" w:rsidTr="00207D0D">
        <w:trPr>
          <w:trHeight w:val="256"/>
        </w:trPr>
        <w:tc>
          <w:tcPr>
            <w:tcW w:w="888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1</w:t>
            </w:r>
          </w:p>
        </w:tc>
        <w:tc>
          <w:tcPr>
            <w:tcW w:w="2828" w:type="dxa"/>
          </w:tcPr>
          <w:p w:rsidR="00207D0D" w:rsidRPr="00EC2A69" w:rsidRDefault="00207D0D" w:rsidP="00B60825">
            <w:pPr>
              <w:tabs>
                <w:tab w:val="left" w:pos="993"/>
              </w:tabs>
              <w:jc w:val="both"/>
            </w:pPr>
            <w:r>
              <w:t>22.11.2021г.</w:t>
            </w:r>
          </w:p>
        </w:tc>
        <w:tc>
          <w:tcPr>
            <w:tcW w:w="2357" w:type="dxa"/>
          </w:tcPr>
          <w:p w:rsidR="00207D0D" w:rsidRPr="00EC2A69" w:rsidRDefault="00207D0D" w:rsidP="00B60825">
            <w:pPr>
              <w:tabs>
                <w:tab w:val="left" w:pos="993"/>
              </w:tabs>
              <w:jc w:val="both"/>
            </w:pPr>
            <w:r>
              <w:t>497940</w:t>
            </w:r>
          </w:p>
        </w:tc>
        <w:tc>
          <w:tcPr>
            <w:tcW w:w="4006" w:type="dxa"/>
          </w:tcPr>
          <w:p w:rsidR="00207D0D" w:rsidRPr="00EC2A69" w:rsidRDefault="00BF11F3" w:rsidP="00B60825">
            <w:pPr>
              <w:tabs>
                <w:tab w:val="left" w:pos="993"/>
              </w:tabs>
              <w:jc w:val="both"/>
            </w:pPr>
            <w:r>
              <w:t>45 574,</w:t>
            </w:r>
            <w:r w:rsidR="00207D0D">
              <w:t>33</w:t>
            </w:r>
          </w:p>
        </w:tc>
      </w:tr>
      <w:tr w:rsidR="00BF11F3" w:rsidRPr="00EC2A69" w:rsidTr="00207D0D">
        <w:trPr>
          <w:trHeight w:val="256"/>
        </w:trPr>
        <w:tc>
          <w:tcPr>
            <w:tcW w:w="888" w:type="dxa"/>
          </w:tcPr>
          <w:p w:rsidR="00BF11F3" w:rsidRPr="00EC2A69" w:rsidRDefault="00BF11F3" w:rsidP="00207D0D">
            <w:pPr>
              <w:tabs>
                <w:tab w:val="left" w:pos="993"/>
              </w:tabs>
              <w:jc w:val="center"/>
            </w:pPr>
            <w:r w:rsidRPr="00EC2A69">
              <w:t>2</w:t>
            </w:r>
          </w:p>
        </w:tc>
        <w:tc>
          <w:tcPr>
            <w:tcW w:w="2828" w:type="dxa"/>
          </w:tcPr>
          <w:p w:rsidR="00BF11F3" w:rsidRPr="00EC2A69" w:rsidRDefault="00BF11F3" w:rsidP="005F7845">
            <w:pPr>
              <w:tabs>
                <w:tab w:val="left" w:pos="993"/>
              </w:tabs>
              <w:jc w:val="both"/>
            </w:pPr>
            <w:r>
              <w:t>22.11.2021г.</w:t>
            </w:r>
          </w:p>
        </w:tc>
        <w:tc>
          <w:tcPr>
            <w:tcW w:w="2357" w:type="dxa"/>
          </w:tcPr>
          <w:p w:rsidR="00BF11F3" w:rsidRPr="00EC2A69" w:rsidRDefault="00BF11F3" w:rsidP="00B60825">
            <w:pPr>
              <w:tabs>
                <w:tab w:val="left" w:pos="993"/>
              </w:tabs>
              <w:jc w:val="both"/>
            </w:pPr>
            <w:r>
              <w:t>497942</w:t>
            </w:r>
          </w:p>
        </w:tc>
        <w:tc>
          <w:tcPr>
            <w:tcW w:w="4006" w:type="dxa"/>
          </w:tcPr>
          <w:p w:rsidR="00BF11F3" w:rsidRPr="00EC2A69" w:rsidRDefault="00BF11F3" w:rsidP="00B60825">
            <w:pPr>
              <w:tabs>
                <w:tab w:val="left" w:pos="993"/>
              </w:tabs>
              <w:jc w:val="both"/>
            </w:pPr>
            <w:r>
              <w:t>37 211,67</w:t>
            </w:r>
          </w:p>
        </w:tc>
      </w:tr>
      <w:tr w:rsidR="00BF11F3" w:rsidRPr="00EC2A69" w:rsidTr="00207D0D">
        <w:trPr>
          <w:trHeight w:val="256"/>
        </w:trPr>
        <w:tc>
          <w:tcPr>
            <w:tcW w:w="888" w:type="dxa"/>
          </w:tcPr>
          <w:p w:rsidR="00BF11F3" w:rsidRPr="00EC2A69" w:rsidRDefault="00BF11F3" w:rsidP="00207D0D">
            <w:pPr>
              <w:tabs>
                <w:tab w:val="left" w:pos="993"/>
              </w:tabs>
              <w:jc w:val="center"/>
            </w:pPr>
            <w:r w:rsidRPr="00EC2A69">
              <w:t>3</w:t>
            </w:r>
          </w:p>
        </w:tc>
        <w:tc>
          <w:tcPr>
            <w:tcW w:w="2828" w:type="dxa"/>
          </w:tcPr>
          <w:p w:rsidR="00BF11F3" w:rsidRPr="00EC2A69" w:rsidRDefault="00BF11F3" w:rsidP="005F7845">
            <w:pPr>
              <w:tabs>
                <w:tab w:val="left" w:pos="993"/>
              </w:tabs>
              <w:jc w:val="both"/>
            </w:pPr>
            <w:r>
              <w:t>22.11.2021г.</w:t>
            </w:r>
          </w:p>
        </w:tc>
        <w:tc>
          <w:tcPr>
            <w:tcW w:w="2357" w:type="dxa"/>
          </w:tcPr>
          <w:p w:rsidR="00BF11F3" w:rsidRPr="00EC2A69" w:rsidRDefault="00BF11F3" w:rsidP="00B60825">
            <w:pPr>
              <w:tabs>
                <w:tab w:val="left" w:pos="993"/>
              </w:tabs>
              <w:jc w:val="both"/>
            </w:pPr>
            <w:r>
              <w:t>497941</w:t>
            </w:r>
          </w:p>
        </w:tc>
        <w:tc>
          <w:tcPr>
            <w:tcW w:w="4006" w:type="dxa"/>
          </w:tcPr>
          <w:p w:rsidR="00BF11F3" w:rsidRPr="00EC2A69" w:rsidRDefault="00BF11F3" w:rsidP="007778F3">
            <w:pPr>
              <w:tabs>
                <w:tab w:val="left" w:pos="993"/>
              </w:tabs>
              <w:jc w:val="both"/>
            </w:pPr>
            <w:r>
              <w:t>73</w:t>
            </w:r>
            <w:r w:rsidR="007778F3">
              <w:t xml:space="preserve"> </w:t>
            </w:r>
            <w:r>
              <w:t>405</w:t>
            </w:r>
            <w:r w:rsidR="007778F3">
              <w:t>,</w:t>
            </w:r>
            <w:r>
              <w:t>65</w:t>
            </w:r>
          </w:p>
        </w:tc>
      </w:tr>
      <w:tr w:rsidR="00207D0D" w:rsidRPr="00EC2A69" w:rsidTr="00207D0D">
        <w:trPr>
          <w:trHeight w:val="256"/>
        </w:trPr>
        <w:tc>
          <w:tcPr>
            <w:tcW w:w="888" w:type="dxa"/>
          </w:tcPr>
          <w:p w:rsidR="00207D0D" w:rsidRPr="00EC2A69" w:rsidRDefault="00207D0D" w:rsidP="00207D0D">
            <w:pPr>
              <w:tabs>
                <w:tab w:val="left" w:pos="993"/>
              </w:tabs>
              <w:jc w:val="center"/>
            </w:pPr>
            <w:r w:rsidRPr="00EC2A69">
              <w:t>4</w:t>
            </w:r>
          </w:p>
        </w:tc>
        <w:tc>
          <w:tcPr>
            <w:tcW w:w="2828" w:type="dxa"/>
          </w:tcPr>
          <w:p w:rsidR="00207D0D" w:rsidRPr="00EC2A69" w:rsidRDefault="003E6B5B" w:rsidP="00B60825">
            <w:pPr>
              <w:tabs>
                <w:tab w:val="left" w:pos="993"/>
              </w:tabs>
              <w:jc w:val="both"/>
            </w:pPr>
            <w:r>
              <w:t>17.12.2021г.</w:t>
            </w:r>
          </w:p>
        </w:tc>
        <w:tc>
          <w:tcPr>
            <w:tcW w:w="2357" w:type="dxa"/>
          </w:tcPr>
          <w:p w:rsidR="00207D0D" w:rsidRPr="00EC2A69" w:rsidRDefault="003E6B5B" w:rsidP="00B60825">
            <w:pPr>
              <w:tabs>
                <w:tab w:val="left" w:pos="993"/>
              </w:tabs>
              <w:jc w:val="both"/>
            </w:pPr>
            <w:r>
              <w:t>557709</w:t>
            </w:r>
          </w:p>
        </w:tc>
        <w:tc>
          <w:tcPr>
            <w:tcW w:w="4006" w:type="dxa"/>
          </w:tcPr>
          <w:p w:rsidR="00207D0D" w:rsidRPr="00EC2A69" w:rsidRDefault="003E6B5B" w:rsidP="00B60825">
            <w:pPr>
              <w:tabs>
                <w:tab w:val="left" w:pos="993"/>
              </w:tabs>
              <w:jc w:val="both"/>
            </w:pPr>
            <w:r>
              <w:t>73 405,64</w:t>
            </w:r>
          </w:p>
        </w:tc>
      </w:tr>
      <w:tr w:rsidR="003E6B5B" w:rsidRPr="00EC2A69" w:rsidTr="00207D0D">
        <w:trPr>
          <w:trHeight w:val="256"/>
        </w:trPr>
        <w:tc>
          <w:tcPr>
            <w:tcW w:w="888" w:type="dxa"/>
          </w:tcPr>
          <w:p w:rsidR="003E6B5B" w:rsidRPr="00EC2A69" w:rsidRDefault="003E6B5B" w:rsidP="00207D0D">
            <w:pPr>
              <w:tabs>
                <w:tab w:val="left" w:pos="993"/>
              </w:tabs>
              <w:jc w:val="center"/>
            </w:pPr>
            <w:r w:rsidRPr="00EC2A69">
              <w:t>5</w:t>
            </w:r>
          </w:p>
        </w:tc>
        <w:tc>
          <w:tcPr>
            <w:tcW w:w="2828" w:type="dxa"/>
          </w:tcPr>
          <w:p w:rsidR="003E6B5B" w:rsidRPr="00EC2A69" w:rsidRDefault="003E6B5B" w:rsidP="005F7845">
            <w:pPr>
              <w:tabs>
                <w:tab w:val="left" w:pos="993"/>
              </w:tabs>
              <w:jc w:val="both"/>
            </w:pPr>
            <w:r>
              <w:t>17.12.2021г.</w:t>
            </w:r>
          </w:p>
        </w:tc>
        <w:tc>
          <w:tcPr>
            <w:tcW w:w="2357" w:type="dxa"/>
          </w:tcPr>
          <w:p w:rsidR="003E6B5B" w:rsidRPr="00EC2A69" w:rsidRDefault="003E6B5B" w:rsidP="00EE4165">
            <w:pPr>
              <w:tabs>
                <w:tab w:val="left" w:pos="993"/>
              </w:tabs>
              <w:jc w:val="both"/>
            </w:pPr>
            <w:r>
              <w:t>557708</w:t>
            </w:r>
          </w:p>
        </w:tc>
        <w:tc>
          <w:tcPr>
            <w:tcW w:w="4006" w:type="dxa"/>
          </w:tcPr>
          <w:p w:rsidR="003E6B5B" w:rsidRPr="00EC2A69" w:rsidRDefault="003E6B5B" w:rsidP="00B60825">
            <w:pPr>
              <w:tabs>
                <w:tab w:val="left" w:pos="993"/>
              </w:tabs>
              <w:jc w:val="both"/>
            </w:pPr>
            <w:r>
              <w:t>37</w:t>
            </w:r>
            <w:r w:rsidR="002866D3">
              <w:t xml:space="preserve"> </w:t>
            </w:r>
            <w:r>
              <w:t>211,66</w:t>
            </w:r>
          </w:p>
        </w:tc>
      </w:tr>
      <w:tr w:rsidR="002866D3" w:rsidRPr="00EC2A69" w:rsidTr="00207D0D">
        <w:trPr>
          <w:trHeight w:val="256"/>
        </w:trPr>
        <w:tc>
          <w:tcPr>
            <w:tcW w:w="888" w:type="dxa"/>
          </w:tcPr>
          <w:p w:rsidR="002866D3" w:rsidRPr="00EC2A69" w:rsidRDefault="002866D3" w:rsidP="00207D0D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2828" w:type="dxa"/>
          </w:tcPr>
          <w:p w:rsidR="002866D3" w:rsidRPr="00EC2A69" w:rsidRDefault="002866D3" w:rsidP="005F7845">
            <w:pPr>
              <w:tabs>
                <w:tab w:val="left" w:pos="993"/>
              </w:tabs>
              <w:jc w:val="both"/>
            </w:pPr>
            <w:r>
              <w:t>17.12.2021г.</w:t>
            </w:r>
          </w:p>
        </w:tc>
        <w:tc>
          <w:tcPr>
            <w:tcW w:w="2357" w:type="dxa"/>
          </w:tcPr>
          <w:p w:rsidR="002866D3" w:rsidRPr="00EC2A69" w:rsidRDefault="002866D3" w:rsidP="002E4286">
            <w:pPr>
              <w:tabs>
                <w:tab w:val="left" w:pos="993"/>
              </w:tabs>
              <w:jc w:val="both"/>
            </w:pPr>
            <w:r>
              <w:t>557707</w:t>
            </w:r>
          </w:p>
        </w:tc>
        <w:tc>
          <w:tcPr>
            <w:tcW w:w="4006" w:type="dxa"/>
          </w:tcPr>
          <w:p w:rsidR="002866D3" w:rsidRPr="00EC2A69" w:rsidRDefault="002866D3" w:rsidP="002E4286">
            <w:pPr>
              <w:tabs>
                <w:tab w:val="left" w:pos="993"/>
              </w:tabs>
              <w:jc w:val="both"/>
            </w:pPr>
            <w:r>
              <w:t>45 574,33</w:t>
            </w:r>
          </w:p>
        </w:tc>
      </w:tr>
      <w:tr w:rsidR="002866D3" w:rsidRPr="00EC2A69" w:rsidTr="00207D0D">
        <w:trPr>
          <w:trHeight w:val="270"/>
        </w:trPr>
        <w:tc>
          <w:tcPr>
            <w:tcW w:w="888" w:type="dxa"/>
          </w:tcPr>
          <w:p w:rsidR="002866D3" w:rsidRPr="00EC2A69" w:rsidRDefault="002866D3" w:rsidP="00B60825">
            <w:pPr>
              <w:tabs>
                <w:tab w:val="left" w:pos="993"/>
              </w:tabs>
              <w:jc w:val="both"/>
            </w:pPr>
          </w:p>
        </w:tc>
        <w:tc>
          <w:tcPr>
            <w:tcW w:w="2828" w:type="dxa"/>
          </w:tcPr>
          <w:p w:rsidR="002866D3" w:rsidRPr="00EC2A69" w:rsidRDefault="002866D3" w:rsidP="00B60825">
            <w:pPr>
              <w:tabs>
                <w:tab w:val="left" w:pos="993"/>
              </w:tabs>
              <w:jc w:val="both"/>
            </w:pPr>
          </w:p>
        </w:tc>
        <w:tc>
          <w:tcPr>
            <w:tcW w:w="2357" w:type="dxa"/>
          </w:tcPr>
          <w:p w:rsidR="002866D3" w:rsidRPr="00EC2A69" w:rsidRDefault="002866D3" w:rsidP="00B60825">
            <w:pPr>
              <w:tabs>
                <w:tab w:val="left" w:pos="993"/>
              </w:tabs>
              <w:jc w:val="both"/>
            </w:pPr>
            <w:r>
              <w:t>Итого</w:t>
            </w:r>
          </w:p>
        </w:tc>
        <w:tc>
          <w:tcPr>
            <w:tcW w:w="4006" w:type="dxa"/>
          </w:tcPr>
          <w:p w:rsidR="002866D3" w:rsidRPr="00926395" w:rsidRDefault="00EC2E94" w:rsidP="00B60825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312 383,28</w:t>
            </w:r>
          </w:p>
        </w:tc>
      </w:tr>
    </w:tbl>
    <w:p w:rsidR="00060FAE" w:rsidRDefault="00060FAE" w:rsidP="00EC2A69">
      <w:pPr>
        <w:tabs>
          <w:tab w:val="left" w:pos="993"/>
        </w:tabs>
        <w:spacing w:line="276" w:lineRule="auto"/>
        <w:jc w:val="both"/>
      </w:pPr>
    </w:p>
    <w:p w:rsidR="00185807" w:rsidRDefault="00185807" w:rsidP="0096432F">
      <w:pPr>
        <w:tabs>
          <w:tab w:val="left" w:pos="993"/>
        </w:tabs>
        <w:spacing w:line="276" w:lineRule="auto"/>
        <w:ind w:firstLine="567"/>
        <w:jc w:val="both"/>
      </w:pPr>
      <w:r>
        <w:lastRenderedPageBreak/>
        <w:t>Данные бухгалтерского учета по оплате выполненных работ по контрактам совпадают со сведениями, размещенными в ЕИС. Сроки оплаты Заказчиком выдержаны в соответствии с контрактом и составляют не более 30 дней</w:t>
      </w:r>
      <w:r w:rsidR="0096432F">
        <w:t>, как и предусмотрено Федеральным законом №44-ФЗ.</w:t>
      </w:r>
    </w:p>
    <w:p w:rsidR="0054321C" w:rsidRDefault="0054321C" w:rsidP="00B96429">
      <w:pPr>
        <w:spacing w:line="276" w:lineRule="auto"/>
        <w:ind w:firstLine="567"/>
        <w:jc w:val="both"/>
      </w:pPr>
      <w:r>
        <w:t xml:space="preserve">На момент проведения проверки по состоянию на 16.03.2022г. работы по объекту </w:t>
      </w:r>
      <w:r w:rsidR="0096343B" w:rsidRPr="0096343B">
        <w:t>«Строительство инженерных сетей (электро – газо - водоснабжение),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 w:rsidR="0096343B">
        <w:t xml:space="preserve"> </w:t>
      </w:r>
      <w:r>
        <w:t xml:space="preserve">произведены полностью, но не поставлен на учет в реестр </w:t>
      </w:r>
      <w:r w:rsidR="006874E4">
        <w:t>муниципального имущества</w:t>
      </w:r>
      <w:r>
        <w:t xml:space="preserve"> Малодербетовского РМО РК, хотя объект сдан в </w:t>
      </w:r>
      <w:r w:rsidR="00E55CB6">
        <w:t>декабре</w:t>
      </w:r>
      <w:r w:rsidR="00FE4299">
        <w:t xml:space="preserve"> 2021г. </w:t>
      </w:r>
      <w:r w:rsidR="002339C2">
        <w:t>В</w:t>
      </w:r>
      <w:r w:rsidR="00FE4299">
        <w:t xml:space="preserve"> </w:t>
      </w:r>
      <w:r w:rsidR="006874E4">
        <w:t>«</w:t>
      </w:r>
      <w:r>
        <w:t>Положени</w:t>
      </w:r>
      <w:r w:rsidR="006874E4">
        <w:t>е</w:t>
      </w:r>
      <w:r>
        <w:t xml:space="preserve"> о по</w:t>
      </w:r>
      <w:r w:rsidR="006874E4">
        <w:t xml:space="preserve">рядке управления и распоряжения муниципальным имуществом </w:t>
      </w:r>
      <w:r>
        <w:t>Малодербетовского РМО РК</w:t>
      </w:r>
      <w:r w:rsidR="006874E4">
        <w:t>» от 13.07.2012г. №13</w:t>
      </w:r>
      <w:r>
        <w:t xml:space="preserve"> </w:t>
      </w:r>
      <w:r w:rsidR="002339C2">
        <w:t>сроки</w:t>
      </w:r>
      <w:r w:rsidR="009464DE">
        <w:t xml:space="preserve"> внесения в реестр муниципального</w:t>
      </w:r>
      <w:r w:rsidR="002339C2">
        <w:t xml:space="preserve"> </w:t>
      </w:r>
      <w:r w:rsidR="009464DE">
        <w:t>имущества не установлены.</w:t>
      </w:r>
      <w:r w:rsidR="00736F42">
        <w:t xml:space="preserve"> </w:t>
      </w:r>
    </w:p>
    <w:p w:rsidR="00D20F54" w:rsidRDefault="00D20F54" w:rsidP="0054321C">
      <w:pPr>
        <w:tabs>
          <w:tab w:val="left" w:pos="993"/>
        </w:tabs>
        <w:spacing w:line="276" w:lineRule="auto"/>
        <w:ind w:firstLine="567"/>
        <w:jc w:val="both"/>
      </w:pPr>
    </w:p>
    <w:p w:rsidR="006F0146" w:rsidRPr="0054321C" w:rsidRDefault="006F0146" w:rsidP="006F0146">
      <w:pPr>
        <w:tabs>
          <w:tab w:val="left" w:pos="993"/>
          <w:tab w:val="left" w:pos="1080"/>
          <w:tab w:val="left" w:pos="1134"/>
        </w:tabs>
        <w:spacing w:line="276" w:lineRule="auto"/>
        <w:jc w:val="center"/>
        <w:rPr>
          <w:b/>
          <w:i/>
        </w:rPr>
      </w:pPr>
      <w:r w:rsidRPr="0054321C">
        <w:rPr>
          <w:b/>
          <w:i/>
        </w:rPr>
        <w:t>Размещение отчетов об исполнении контрактов или отдельных его этапов</w:t>
      </w:r>
    </w:p>
    <w:p w:rsidR="00C57E0A" w:rsidRPr="00EC2A69" w:rsidRDefault="00C57E0A" w:rsidP="00C57E0A">
      <w:pPr>
        <w:spacing w:line="276" w:lineRule="auto"/>
        <w:ind w:firstLine="709"/>
        <w:jc w:val="both"/>
      </w:pPr>
      <w:r w:rsidRPr="00EC2A69">
        <w:rPr>
          <w:bCs/>
        </w:rPr>
        <w:t>Исходя из письма МЭР РФ от 31 декабря 2014 г. № Д28и-2919 в</w:t>
      </w:r>
      <w:r w:rsidRPr="00EC2A69">
        <w:t xml:space="preserve"> соответствии с частью 9 статьи 94 Закона № 44-ФЗ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контракта.</w:t>
      </w:r>
    </w:p>
    <w:p w:rsidR="00C57E0A" w:rsidRPr="00EC2A69" w:rsidRDefault="00C57E0A" w:rsidP="00C57E0A">
      <w:pPr>
        <w:spacing w:line="276" w:lineRule="auto"/>
        <w:ind w:firstLine="709"/>
        <w:jc w:val="both"/>
      </w:pPr>
      <w:r w:rsidRPr="00EC2A69">
        <w:t>Согласно части 10 статьи 94 Закона № 44-ФЗ 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C57E0A" w:rsidRPr="00EC2A69" w:rsidRDefault="00C57E0A" w:rsidP="00C57E0A">
      <w:pPr>
        <w:shd w:val="clear" w:color="auto" w:fill="FFFFFF"/>
        <w:spacing w:line="276" w:lineRule="auto"/>
        <w:ind w:firstLine="709"/>
        <w:jc w:val="both"/>
      </w:pPr>
      <w:r w:rsidRPr="00EC2A69">
        <w:t>Проверкой установлено, что в соответствии с требования Федерального зако</w:t>
      </w:r>
      <w:r>
        <w:t xml:space="preserve">на № 44-ФЗ </w:t>
      </w:r>
      <w:r w:rsidRPr="00EC2A69">
        <w:t>сведения об исполнении ко</w:t>
      </w:r>
      <w:r>
        <w:t xml:space="preserve">нтракта </w:t>
      </w:r>
      <w:r w:rsidR="00CC0291">
        <w:t xml:space="preserve">заказчик  разместил в ЕИС </w:t>
      </w:r>
      <w:r w:rsidR="004769DE">
        <w:t>25.11.2021г, 01.12.2021г. и 20.12.2021г</w:t>
      </w:r>
      <w:r w:rsidR="00CC0291">
        <w:t>.</w:t>
      </w:r>
    </w:p>
    <w:p w:rsidR="00060FAE" w:rsidRDefault="00060FAE" w:rsidP="00EC2A69">
      <w:pPr>
        <w:tabs>
          <w:tab w:val="left" w:pos="993"/>
        </w:tabs>
        <w:spacing w:line="276" w:lineRule="auto"/>
        <w:jc w:val="both"/>
      </w:pPr>
    </w:p>
    <w:p w:rsidR="00437190" w:rsidRPr="00C57E0A" w:rsidRDefault="00437190" w:rsidP="00C57E0A">
      <w:pPr>
        <w:tabs>
          <w:tab w:val="left" w:pos="993"/>
        </w:tabs>
        <w:spacing w:line="276" w:lineRule="auto"/>
        <w:jc w:val="center"/>
        <w:rPr>
          <w:b/>
          <w:i/>
        </w:rPr>
      </w:pPr>
      <w:r w:rsidRPr="00C57E0A">
        <w:rPr>
          <w:b/>
          <w:i/>
        </w:rPr>
        <w:t>Выводы по акту</w:t>
      </w:r>
    </w:p>
    <w:p w:rsidR="00A677FF" w:rsidRPr="00F63EF1" w:rsidRDefault="00981D8C" w:rsidP="00F63EF1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3EF1">
        <w:rPr>
          <w:rFonts w:ascii="Times New Roman" w:hAnsi="Times New Roman"/>
          <w:sz w:val="24"/>
          <w:szCs w:val="24"/>
        </w:rPr>
        <w:t>В</w:t>
      </w:r>
      <w:r w:rsidR="00405E1E" w:rsidRPr="00F63EF1">
        <w:rPr>
          <w:rFonts w:ascii="Times New Roman" w:hAnsi="Times New Roman"/>
          <w:sz w:val="24"/>
          <w:szCs w:val="24"/>
        </w:rPr>
        <w:t xml:space="preserve"> рамках индивидуальной программы социально-экономического развития Республики Калмыкия на период 2020 – 2024 годы, утвержденной распоряжением Правительства Российской Федерации от 12 апреля 2020г. № 992-р, утвержденного постановлением Правительства Республики Калмыкия от 24 июля 2020г. № 247 заключено соглашение 22 января 2021г. №85620000-1-2021-007 между </w:t>
      </w:r>
      <w:r w:rsidR="00E51922" w:rsidRPr="00E51922">
        <w:rPr>
          <w:rFonts w:ascii="Times New Roman" w:hAnsi="Times New Roman"/>
          <w:sz w:val="24"/>
          <w:szCs w:val="24"/>
        </w:rPr>
        <w:t>Министерством по строительству, транспорту и дорожному хозяйству</w:t>
      </w:r>
      <w:r w:rsidR="00405E1E" w:rsidRPr="00F63EF1">
        <w:rPr>
          <w:rFonts w:ascii="Times New Roman" w:hAnsi="Times New Roman"/>
          <w:sz w:val="24"/>
          <w:szCs w:val="24"/>
        </w:rPr>
        <w:t xml:space="preserve"> и  Администрацией Малодербетовского районного муниципального образования Республики Калмыкия</w:t>
      </w:r>
      <w:r w:rsidR="00F63EF1" w:rsidRPr="00F63EF1">
        <w:rPr>
          <w:rFonts w:ascii="Times New Roman" w:hAnsi="Times New Roman"/>
          <w:sz w:val="24"/>
          <w:szCs w:val="24"/>
        </w:rPr>
        <w:t>.</w:t>
      </w:r>
    </w:p>
    <w:p w:rsidR="00A677FF" w:rsidRDefault="00A677FF" w:rsidP="00A677F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Дополнительные соглашения были заключены: 15 апреля 2021г. № 85620000-1-2021-007/1, 6 декабря 2021г. № 85620000-1-2021-007/2, 27 декабря 2021г. № 85620000-1-2021-007/3</w:t>
      </w:r>
      <w:r w:rsidR="00F63EF1">
        <w:t>.</w:t>
      </w:r>
    </w:p>
    <w:p w:rsidR="00A677FF" w:rsidRDefault="00A677FF" w:rsidP="00A677F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Общий объем бюджетных ассигнований, предусматриваемых в бюджете Малодербетовского муниципального района на финансовое обеспечение расходных обязательств, в том числе направленных на достижение результата регионального проекта, в целях софинансирования которых предоставляется иной межбюджетный трансферт составляет в 2021 году 11 202 971 (одиннадцать миллионов двести две тысячи девятьсот семьдесят один) </w:t>
      </w:r>
      <w:r>
        <w:lastRenderedPageBreak/>
        <w:t xml:space="preserve">рублей, в </w:t>
      </w:r>
      <w:r w:rsidRPr="00713630">
        <w:t xml:space="preserve">том числе  </w:t>
      </w:r>
      <w:r>
        <w:t>из бюджета Республики Калмыкия уровня софинансирования, равного – 100% составляет не более</w:t>
      </w:r>
      <w:r w:rsidRPr="00713630">
        <w:t xml:space="preserve"> </w:t>
      </w:r>
      <w:r>
        <w:t>11 202 971 рублей.</w:t>
      </w:r>
    </w:p>
    <w:p w:rsidR="00A677FF" w:rsidRPr="00A677FF" w:rsidRDefault="00A677FF" w:rsidP="00A677F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677FF">
        <w:t>Также были заключены договора для проверки соответствия выполняемых работ проектной документации (электро – газо - водоснабжение) с Федеральным бюджетным учреждение «Федеральный центр строительного контроля» (ФБУ «РосСтройКонтроль») на общую сумму 312 383,28 рублей.</w:t>
      </w:r>
    </w:p>
    <w:p w:rsidR="00C23BC1" w:rsidRPr="00F63EF1" w:rsidRDefault="0060798F" w:rsidP="00F63EF1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3EF1">
        <w:rPr>
          <w:rFonts w:ascii="Times New Roman" w:hAnsi="Times New Roman"/>
          <w:sz w:val="24"/>
          <w:szCs w:val="24"/>
        </w:rPr>
        <w:t>Администрацией Малодербетовского РМО РК по итогам электронного аукциона были заключены муниципальные контракты №</w:t>
      </w:r>
      <w:r w:rsidR="005F714B" w:rsidRPr="00F63EF1">
        <w:rPr>
          <w:rFonts w:ascii="Times New Roman" w:hAnsi="Times New Roman"/>
          <w:sz w:val="24"/>
          <w:szCs w:val="24"/>
        </w:rPr>
        <w:t xml:space="preserve"> </w:t>
      </w:r>
      <w:r w:rsidRPr="00F63EF1">
        <w:rPr>
          <w:rFonts w:ascii="Times New Roman" w:hAnsi="Times New Roman"/>
          <w:sz w:val="24"/>
          <w:szCs w:val="24"/>
        </w:rPr>
        <w:t>88, №</w:t>
      </w:r>
      <w:r w:rsidR="005F714B" w:rsidRPr="00F63EF1">
        <w:rPr>
          <w:rFonts w:ascii="Times New Roman" w:hAnsi="Times New Roman"/>
          <w:sz w:val="24"/>
          <w:szCs w:val="24"/>
        </w:rPr>
        <w:t xml:space="preserve"> </w:t>
      </w:r>
      <w:r w:rsidRPr="00F63EF1">
        <w:rPr>
          <w:rFonts w:ascii="Times New Roman" w:hAnsi="Times New Roman"/>
          <w:sz w:val="24"/>
          <w:szCs w:val="24"/>
        </w:rPr>
        <w:t>189 и №</w:t>
      </w:r>
      <w:r w:rsidR="005F714B" w:rsidRPr="00F63EF1">
        <w:rPr>
          <w:rFonts w:ascii="Times New Roman" w:hAnsi="Times New Roman"/>
          <w:sz w:val="24"/>
          <w:szCs w:val="24"/>
        </w:rPr>
        <w:t xml:space="preserve"> </w:t>
      </w:r>
      <w:r w:rsidRPr="00F63EF1">
        <w:rPr>
          <w:rFonts w:ascii="Times New Roman" w:hAnsi="Times New Roman"/>
          <w:sz w:val="24"/>
          <w:szCs w:val="24"/>
        </w:rPr>
        <w:t>190</w:t>
      </w:r>
      <w:r w:rsidR="00C23BC1" w:rsidRPr="00F63EF1">
        <w:rPr>
          <w:rFonts w:ascii="Times New Roman" w:hAnsi="Times New Roman"/>
          <w:sz w:val="24"/>
          <w:szCs w:val="24"/>
        </w:rPr>
        <w:t xml:space="preserve"> с АО «Газпром газораспределение Элиста» и ООО «Энергоаудит СК».</w:t>
      </w:r>
    </w:p>
    <w:p w:rsidR="00CE2F9F" w:rsidRDefault="00437190" w:rsidP="00C23BC1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t xml:space="preserve">     </w:t>
      </w:r>
      <w:r w:rsidR="00CE2F9F">
        <w:t xml:space="preserve">     3.</w:t>
      </w:r>
      <w:r w:rsidR="00CE2F9F" w:rsidRPr="00BF2C24">
        <w:t xml:space="preserve"> В с</w:t>
      </w:r>
      <w:r w:rsidR="001A36B6">
        <w:t>оответствии  с Соглашением от 22</w:t>
      </w:r>
      <w:r w:rsidR="0034081C">
        <w:t xml:space="preserve"> января 2021</w:t>
      </w:r>
      <w:r w:rsidR="001A36B6">
        <w:t>г. №85620000-1-2021-007</w:t>
      </w:r>
      <w:r w:rsidR="003903C3">
        <w:rPr>
          <w:rFonts w:eastAsia="Calibri"/>
        </w:rPr>
        <w:t xml:space="preserve"> иного межбюджетного</w:t>
      </w:r>
      <w:r w:rsidR="001A36B6">
        <w:rPr>
          <w:rFonts w:eastAsia="Calibri"/>
        </w:rPr>
        <w:t xml:space="preserve"> транс</w:t>
      </w:r>
      <w:r w:rsidR="003903C3">
        <w:rPr>
          <w:rFonts w:eastAsia="Calibri"/>
        </w:rPr>
        <w:t>ферта</w:t>
      </w:r>
      <w:r w:rsidR="00596004">
        <w:t xml:space="preserve"> из вышестоящих бюджетов в 2021</w:t>
      </w:r>
      <w:r w:rsidR="00CE2F9F" w:rsidRPr="00BF2C24">
        <w:t xml:space="preserve"> году на финансирование </w:t>
      </w:r>
      <w:r w:rsidR="003903C3">
        <w:t>проектов на</w:t>
      </w:r>
      <w:r w:rsidR="00275D01">
        <w:t xml:space="preserve"> </w:t>
      </w:r>
      <w:r w:rsidR="003903C3">
        <w:t xml:space="preserve">реализацию мероприятия по обеспечению инженерной и транспортной инфраструктурой земельных участков, предназначенных для жилищного строительства, </w:t>
      </w:r>
      <w:r w:rsidR="00631039">
        <w:rPr>
          <w:color w:val="000000"/>
        </w:rPr>
        <w:t>Малодербетовског</w:t>
      </w:r>
      <w:r w:rsidR="001A36B6">
        <w:rPr>
          <w:color w:val="000000"/>
        </w:rPr>
        <w:t>о Р</w:t>
      </w:r>
      <w:r w:rsidR="00266F0C">
        <w:rPr>
          <w:color w:val="000000"/>
        </w:rPr>
        <w:t>МО</w:t>
      </w:r>
      <w:r w:rsidR="00CE2F9F">
        <w:t xml:space="preserve"> </w:t>
      </w:r>
      <w:r w:rsidR="0034081C">
        <w:rPr>
          <w:color w:val="000000"/>
        </w:rPr>
        <w:t>поступали</w:t>
      </w:r>
      <w:r w:rsidR="00CE2F9F">
        <w:rPr>
          <w:color w:val="000000"/>
        </w:rPr>
        <w:t xml:space="preserve"> полностью.</w:t>
      </w:r>
    </w:p>
    <w:p w:rsidR="00266F0C" w:rsidRDefault="00CE2F9F" w:rsidP="00722243">
      <w:pPr>
        <w:tabs>
          <w:tab w:val="left" w:pos="993"/>
        </w:tabs>
        <w:spacing w:line="276" w:lineRule="auto"/>
        <w:ind w:firstLine="567"/>
        <w:jc w:val="both"/>
      </w:pPr>
      <w:r>
        <w:rPr>
          <w:color w:val="000000"/>
        </w:rPr>
        <w:t xml:space="preserve"> </w:t>
      </w:r>
      <w:r w:rsidR="00160AFA">
        <w:rPr>
          <w:color w:val="000000"/>
        </w:rPr>
        <w:t>4.</w:t>
      </w:r>
      <w:r w:rsidR="00FF4D63">
        <w:t xml:space="preserve"> </w:t>
      </w:r>
      <w:r w:rsidR="00722243">
        <w:t xml:space="preserve">Данные бухгалтерского учета по оплате выполненных работ по контрактам совпадают со сведениями, размещенными в ЕИС. </w:t>
      </w:r>
    </w:p>
    <w:p w:rsidR="00E22A76" w:rsidRDefault="004769DE" w:rsidP="004769DE">
      <w:pPr>
        <w:spacing w:line="276" w:lineRule="auto"/>
        <w:ind w:firstLine="567"/>
        <w:jc w:val="both"/>
      </w:pPr>
      <w:r>
        <w:t xml:space="preserve">5. </w:t>
      </w:r>
      <w:r w:rsidR="00E22A76">
        <w:t>Проверкой выбора метода определения начальной (максимальной) цены контракта в плане-графике</w:t>
      </w:r>
      <w:r w:rsidR="0091205B">
        <w:t xml:space="preserve"> и в извещении на проведение аукциона нарушений не установлено, начальная цена контракта определена в соответствии с локальными сметами объекта.</w:t>
      </w:r>
    </w:p>
    <w:p w:rsidR="004769DE" w:rsidRDefault="000F31A4" w:rsidP="004769DE">
      <w:pPr>
        <w:spacing w:line="276" w:lineRule="auto"/>
        <w:ind w:firstLine="567"/>
        <w:jc w:val="both"/>
      </w:pPr>
      <w:r>
        <w:t>6</w:t>
      </w:r>
      <w:r w:rsidR="00172045">
        <w:t xml:space="preserve">. </w:t>
      </w:r>
      <w:r w:rsidR="004769DE">
        <w:t xml:space="preserve">На момент проведения проверки работы по объекту </w:t>
      </w:r>
      <w:r w:rsidR="004769DE" w:rsidRPr="0096343B">
        <w:t>«Строительство инженерных сетей (электро – газо - водоснабжение), улично – дорожной сети с обустройством пешеходных тротуаров для мало – среднеэтажной жилой застройки на земельном участке (6,16 га) по адресу: Республика Калмыкия, Малодербетовский район, село Малые Дербеты, центральная часть»</w:t>
      </w:r>
      <w:r w:rsidR="004769DE">
        <w:t xml:space="preserve"> произведены полностью, но не поставлен на учет в реестр муниципальной собственности Малодербетовского Р</w:t>
      </w:r>
      <w:r w:rsidR="00E55CB6">
        <w:t>МО РК, хотя объект сдан в декабре 2021г.</w:t>
      </w:r>
    </w:p>
    <w:p w:rsidR="00CB0D11" w:rsidRDefault="00C923FB" w:rsidP="00F36F81">
      <w:pPr>
        <w:spacing w:line="276" w:lineRule="auto"/>
        <w:ind w:firstLine="567"/>
        <w:jc w:val="both"/>
      </w:pPr>
      <w:r>
        <w:t xml:space="preserve">7. </w:t>
      </w:r>
      <w:r w:rsidR="00F8273E">
        <w:t>В Положении о порядке управления и распоряжения муниципальной собственностью Малодербетовского РМО РК сроки внесения в реестр муниципального имущества не установлены.</w:t>
      </w:r>
      <w:r w:rsidR="00736F42">
        <w:t xml:space="preserve"> </w:t>
      </w:r>
    </w:p>
    <w:p w:rsidR="00F36F81" w:rsidRPr="00A90AC1" w:rsidRDefault="00736F42" w:rsidP="00F36F81">
      <w:pPr>
        <w:spacing w:line="276" w:lineRule="auto"/>
        <w:ind w:firstLine="567"/>
        <w:jc w:val="both"/>
      </w:pPr>
      <w:r>
        <w:t xml:space="preserve">Необходимо внести изменения в </w:t>
      </w:r>
      <w:r w:rsidR="006874E4">
        <w:t>«</w:t>
      </w:r>
      <w:r>
        <w:t>Положение о порядке управления и распоряжения муниципальн</w:t>
      </w:r>
      <w:r w:rsidR="00307771">
        <w:t>ым</w:t>
      </w:r>
      <w:r>
        <w:t xml:space="preserve"> </w:t>
      </w:r>
      <w:r w:rsidR="00307771">
        <w:t>имуществом</w:t>
      </w:r>
      <w:r w:rsidR="00A90AC1">
        <w:t xml:space="preserve"> Малодербетовского РМО РК</w:t>
      </w:r>
      <w:r w:rsidR="006874E4">
        <w:t>»</w:t>
      </w:r>
      <w:r w:rsidR="00A90AC1">
        <w:t xml:space="preserve"> и установить сроки внесения в реестр муниципального имущества</w:t>
      </w:r>
      <w:r w:rsidR="00F00584">
        <w:t>, утвержденного Решением Собрания депутатов Малодербетовского РМО РК от</w:t>
      </w:r>
      <w:r w:rsidR="00307771">
        <w:t xml:space="preserve"> 13.07.2012г.</w:t>
      </w:r>
      <w:r w:rsidR="00F00584">
        <w:t xml:space="preserve"> №</w:t>
      </w:r>
      <w:r w:rsidR="00307771">
        <w:t>13</w:t>
      </w:r>
      <w:r w:rsidR="00A90AC1">
        <w:t xml:space="preserve"> на основании Закона  Республики Калмыкия от 10.06.2013г. №437-</w:t>
      </w:r>
      <w:r w:rsidR="00A90AC1">
        <w:rPr>
          <w:lang w:val="en-US"/>
        </w:rPr>
        <w:t>IV</w:t>
      </w:r>
      <w:r w:rsidR="00A90AC1">
        <w:t>-3 «О порядке управления и распоряжения имуществом, находящимся в собственности Республики Калмыкия»</w:t>
      </w:r>
      <w:r w:rsidR="00307771">
        <w:t xml:space="preserve"> </w:t>
      </w:r>
      <w:r w:rsidR="00430147">
        <w:t>принят Постановлением Народного Хурала (Парламента) Республики Калмыкия от 07.06.2013г. №912-</w:t>
      </w:r>
      <w:r w:rsidR="00430147">
        <w:rPr>
          <w:lang w:val="en-US"/>
        </w:rPr>
        <w:t>IV</w:t>
      </w:r>
      <w:r w:rsidR="00A90AC1">
        <w:t>.</w:t>
      </w:r>
    </w:p>
    <w:p w:rsidR="00E55CB6" w:rsidRPr="00EC2A69" w:rsidRDefault="00C923FB" w:rsidP="00FD6FE5">
      <w:pPr>
        <w:shd w:val="clear" w:color="auto" w:fill="FFFFFF"/>
        <w:spacing w:line="276" w:lineRule="auto"/>
        <w:jc w:val="both"/>
      </w:pPr>
      <w:r>
        <w:t xml:space="preserve">          8</w:t>
      </w:r>
      <w:r w:rsidR="00FD6FE5">
        <w:t xml:space="preserve">. </w:t>
      </w:r>
      <w:r w:rsidR="00E55CB6" w:rsidRPr="00EC2A69">
        <w:t>Проверкой установлено, что в соответствии с требования Федерального зако</w:t>
      </w:r>
      <w:r w:rsidR="00E55CB6">
        <w:t xml:space="preserve">на № 44-ФЗ </w:t>
      </w:r>
      <w:r w:rsidR="00E55CB6" w:rsidRPr="00EC2A69">
        <w:t>сведения об исполнении ко</w:t>
      </w:r>
      <w:r w:rsidR="00E55CB6">
        <w:t xml:space="preserve">нтракта заказчик  разместил в </w:t>
      </w:r>
      <w:r w:rsidR="00FD6FE5">
        <w:t>установленные сроки.</w:t>
      </w:r>
    </w:p>
    <w:p w:rsidR="00E55CB6" w:rsidRDefault="00E55CB6" w:rsidP="00E55CB6">
      <w:pPr>
        <w:tabs>
          <w:tab w:val="left" w:pos="993"/>
        </w:tabs>
        <w:spacing w:line="276" w:lineRule="auto"/>
        <w:jc w:val="both"/>
      </w:pPr>
    </w:p>
    <w:p w:rsidR="00096E51" w:rsidRPr="00FF6107" w:rsidRDefault="00FF6107" w:rsidP="00FF6107">
      <w:pPr>
        <w:tabs>
          <w:tab w:val="left" w:pos="993"/>
        </w:tabs>
        <w:spacing w:line="276" w:lineRule="auto"/>
        <w:jc w:val="both"/>
      </w:pPr>
      <w:r>
        <w:t xml:space="preserve">  </w:t>
      </w:r>
    </w:p>
    <w:p w:rsidR="00F11209" w:rsidRPr="00EC2A69" w:rsidRDefault="00085457" w:rsidP="00F11209">
      <w:pPr>
        <w:pStyle w:val="31"/>
        <w:ind w:left="54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11209" w:rsidRPr="00EC2A69" w:rsidRDefault="00F11209" w:rsidP="00F11209">
      <w:pPr>
        <w:pStyle w:val="31"/>
        <w:ind w:left="540"/>
        <w:rPr>
          <w:sz w:val="24"/>
          <w:szCs w:val="24"/>
        </w:rPr>
      </w:pPr>
      <w:r w:rsidRPr="00EC2A69">
        <w:rPr>
          <w:sz w:val="24"/>
          <w:szCs w:val="24"/>
        </w:rPr>
        <w:t>Контрольно-счетной палаты</w:t>
      </w:r>
    </w:p>
    <w:p w:rsidR="00313050" w:rsidRPr="00EC2A69" w:rsidRDefault="00085457" w:rsidP="00F11209">
      <w:pPr>
        <w:ind w:left="540"/>
        <w:jc w:val="both"/>
      </w:pPr>
      <w:r>
        <w:t xml:space="preserve">Малодербетовского РМО РК     </w:t>
      </w:r>
      <w:r w:rsidR="00F11209" w:rsidRPr="00EC2A69">
        <w:t xml:space="preserve">     </w:t>
      </w:r>
      <w:r w:rsidR="00B4715E">
        <w:t xml:space="preserve">                            </w:t>
      </w:r>
      <w:r>
        <w:t xml:space="preserve"> </w:t>
      </w:r>
      <w:r w:rsidR="000F31A4">
        <w:t xml:space="preserve">        </w:t>
      </w:r>
      <w:r>
        <w:t xml:space="preserve">          </w:t>
      </w:r>
      <w:r w:rsidR="00B96429">
        <w:t xml:space="preserve">     </w:t>
      </w:r>
      <w:r>
        <w:t xml:space="preserve">   </w:t>
      </w:r>
      <w:r w:rsidR="00B96429">
        <w:t>Арманова Д.В.</w:t>
      </w:r>
    </w:p>
    <w:p w:rsidR="00132C77" w:rsidRDefault="00132C77" w:rsidP="009B274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B274C" w:rsidRDefault="009B274C" w:rsidP="009B274C">
      <w:pPr>
        <w:ind w:left="540"/>
        <w:jc w:val="both"/>
      </w:pPr>
      <w:r>
        <w:t>Глава</w:t>
      </w:r>
    </w:p>
    <w:p w:rsidR="003F40AA" w:rsidRDefault="009B274C" w:rsidP="00830E3E">
      <w:pPr>
        <w:ind w:left="540"/>
        <w:jc w:val="both"/>
      </w:pPr>
      <w:r w:rsidRPr="00EC2A69">
        <w:t xml:space="preserve">Малодербетовского </w:t>
      </w:r>
      <w:r w:rsidR="00B96429">
        <w:t>Р</w:t>
      </w:r>
      <w:r>
        <w:t>МО РК</w:t>
      </w:r>
      <w:r w:rsidR="00B96429">
        <w:t xml:space="preserve"> (ахлачи)</w:t>
      </w:r>
      <w:r w:rsidR="00830E3E">
        <w:t xml:space="preserve">                                   </w:t>
      </w:r>
      <w:r w:rsidRPr="00EC2A69">
        <w:tab/>
      </w:r>
      <w:r w:rsidR="00830E3E">
        <w:t xml:space="preserve">     Лиджиев С.Н.</w:t>
      </w:r>
      <w:r>
        <w:t xml:space="preserve">                                                        </w:t>
      </w:r>
      <w:r w:rsidR="000F31A4">
        <w:t xml:space="preserve">         </w:t>
      </w:r>
      <w:r>
        <w:t xml:space="preserve">    </w:t>
      </w:r>
      <w:r w:rsidR="00830E3E">
        <w:t xml:space="preserve">  </w:t>
      </w:r>
    </w:p>
    <w:sectPr w:rsidR="003F40AA" w:rsidSect="00EC2A69">
      <w:footerReference w:type="default" r:id="rId9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A1" w:rsidRDefault="005A7DA1" w:rsidP="00F11209">
      <w:r>
        <w:separator/>
      </w:r>
    </w:p>
  </w:endnote>
  <w:endnote w:type="continuationSeparator" w:id="0">
    <w:p w:rsidR="005A7DA1" w:rsidRDefault="005A7DA1" w:rsidP="00F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D" w:rsidRDefault="00291E0B">
    <w:pPr>
      <w:pStyle w:val="ae"/>
      <w:jc w:val="right"/>
    </w:pPr>
    <w:fldSimple w:instr=" PAGE   \* MERGEFORMAT ">
      <w:r w:rsidR="00B97F5B">
        <w:rPr>
          <w:noProof/>
        </w:rPr>
        <w:t>1</w:t>
      </w:r>
    </w:fldSimple>
  </w:p>
  <w:p w:rsidR="00207D0D" w:rsidRDefault="00207D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A1" w:rsidRDefault="005A7DA1" w:rsidP="00F11209">
      <w:r>
        <w:separator/>
      </w:r>
    </w:p>
  </w:footnote>
  <w:footnote w:type="continuationSeparator" w:id="0">
    <w:p w:rsidR="005A7DA1" w:rsidRDefault="005A7DA1" w:rsidP="00F11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62D"/>
    <w:multiLevelType w:val="hybridMultilevel"/>
    <w:tmpl w:val="6DA49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ACC"/>
    <w:multiLevelType w:val="multilevel"/>
    <w:tmpl w:val="5E96FF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F30BB9"/>
    <w:multiLevelType w:val="hybridMultilevel"/>
    <w:tmpl w:val="CCF0C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AA3"/>
    <w:multiLevelType w:val="hybridMultilevel"/>
    <w:tmpl w:val="46689644"/>
    <w:lvl w:ilvl="0" w:tplc="0CA8F8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DA2BA1"/>
    <w:multiLevelType w:val="hybridMultilevel"/>
    <w:tmpl w:val="9048B03E"/>
    <w:lvl w:ilvl="0" w:tplc="2C0A0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E76562"/>
    <w:multiLevelType w:val="hybridMultilevel"/>
    <w:tmpl w:val="090444DA"/>
    <w:lvl w:ilvl="0" w:tplc="B50E71B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E0803EC"/>
    <w:multiLevelType w:val="hybridMultilevel"/>
    <w:tmpl w:val="2E8C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2462"/>
    <w:multiLevelType w:val="hybridMultilevel"/>
    <w:tmpl w:val="F0381EF4"/>
    <w:lvl w:ilvl="0" w:tplc="BF268C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2B5B6A"/>
    <w:multiLevelType w:val="hybridMultilevel"/>
    <w:tmpl w:val="BF7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A1EF7"/>
    <w:multiLevelType w:val="hybridMultilevel"/>
    <w:tmpl w:val="4B8A545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D59161B"/>
    <w:multiLevelType w:val="hybridMultilevel"/>
    <w:tmpl w:val="6DA49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33F09"/>
    <w:multiLevelType w:val="hybridMultilevel"/>
    <w:tmpl w:val="E8CC611A"/>
    <w:lvl w:ilvl="0" w:tplc="8B70F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646A3"/>
    <w:multiLevelType w:val="hybridMultilevel"/>
    <w:tmpl w:val="2D404342"/>
    <w:lvl w:ilvl="0" w:tplc="BF268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A24745"/>
    <w:multiLevelType w:val="hybridMultilevel"/>
    <w:tmpl w:val="E2FED7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2F170E"/>
    <w:multiLevelType w:val="hybridMultilevel"/>
    <w:tmpl w:val="BF7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B0E0E"/>
    <w:multiLevelType w:val="hybridMultilevel"/>
    <w:tmpl w:val="F1C6BDDA"/>
    <w:lvl w:ilvl="0" w:tplc="3636382E">
      <w:start w:val="1"/>
      <w:numFmt w:val="decimal"/>
      <w:lvlText w:val="%1."/>
      <w:lvlJc w:val="left"/>
      <w:pPr>
        <w:tabs>
          <w:tab w:val="num" w:pos="425"/>
        </w:tabs>
        <w:ind w:left="758" w:hanging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6">
    <w:nsid w:val="60F55AB1"/>
    <w:multiLevelType w:val="hybridMultilevel"/>
    <w:tmpl w:val="F5F2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136F3"/>
    <w:multiLevelType w:val="hybridMultilevel"/>
    <w:tmpl w:val="AEA4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A3894"/>
    <w:multiLevelType w:val="hybridMultilevel"/>
    <w:tmpl w:val="358C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6BB8"/>
    <w:multiLevelType w:val="hybridMultilevel"/>
    <w:tmpl w:val="9C7241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BC0048"/>
    <w:multiLevelType w:val="hybridMultilevel"/>
    <w:tmpl w:val="D9148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C3263"/>
    <w:multiLevelType w:val="hybridMultilevel"/>
    <w:tmpl w:val="5D840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9"/>
  </w:num>
  <w:num w:numId="12">
    <w:abstractNumId w:val="19"/>
  </w:num>
  <w:num w:numId="13">
    <w:abstractNumId w:val="13"/>
  </w:num>
  <w:num w:numId="14">
    <w:abstractNumId w:val="16"/>
  </w:num>
  <w:num w:numId="15">
    <w:abstractNumId w:val="20"/>
  </w:num>
  <w:num w:numId="16">
    <w:abstractNumId w:val="0"/>
  </w:num>
  <w:num w:numId="17">
    <w:abstractNumId w:val="10"/>
  </w:num>
  <w:num w:numId="18">
    <w:abstractNumId w:val="21"/>
  </w:num>
  <w:num w:numId="19">
    <w:abstractNumId w:val="17"/>
  </w:num>
  <w:num w:numId="20">
    <w:abstractNumId w:val="6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C2D"/>
    <w:rsid w:val="00003082"/>
    <w:rsid w:val="000058FB"/>
    <w:rsid w:val="0000786C"/>
    <w:rsid w:val="00007DE6"/>
    <w:rsid w:val="00011676"/>
    <w:rsid w:val="00013D0A"/>
    <w:rsid w:val="0002029A"/>
    <w:rsid w:val="00023A8E"/>
    <w:rsid w:val="000245C4"/>
    <w:rsid w:val="000246AB"/>
    <w:rsid w:val="00026114"/>
    <w:rsid w:val="000269CB"/>
    <w:rsid w:val="0002702A"/>
    <w:rsid w:val="00031645"/>
    <w:rsid w:val="000323CE"/>
    <w:rsid w:val="00032E40"/>
    <w:rsid w:val="00033453"/>
    <w:rsid w:val="000338A1"/>
    <w:rsid w:val="00037B65"/>
    <w:rsid w:val="00040488"/>
    <w:rsid w:val="000419FE"/>
    <w:rsid w:val="00042959"/>
    <w:rsid w:val="00042D93"/>
    <w:rsid w:val="00044B29"/>
    <w:rsid w:val="000517A7"/>
    <w:rsid w:val="00052BF1"/>
    <w:rsid w:val="00053B69"/>
    <w:rsid w:val="00060FAE"/>
    <w:rsid w:val="00061750"/>
    <w:rsid w:val="00062FB2"/>
    <w:rsid w:val="000639FA"/>
    <w:rsid w:val="00065CA3"/>
    <w:rsid w:val="00066277"/>
    <w:rsid w:val="0007240F"/>
    <w:rsid w:val="0007447C"/>
    <w:rsid w:val="00075172"/>
    <w:rsid w:val="000774D8"/>
    <w:rsid w:val="000777A1"/>
    <w:rsid w:val="000832ED"/>
    <w:rsid w:val="00084526"/>
    <w:rsid w:val="00084A88"/>
    <w:rsid w:val="00085457"/>
    <w:rsid w:val="00087026"/>
    <w:rsid w:val="00091BA3"/>
    <w:rsid w:val="00091FE0"/>
    <w:rsid w:val="00093C0A"/>
    <w:rsid w:val="00093F64"/>
    <w:rsid w:val="00094285"/>
    <w:rsid w:val="00094EC4"/>
    <w:rsid w:val="00095102"/>
    <w:rsid w:val="00095C18"/>
    <w:rsid w:val="00096E51"/>
    <w:rsid w:val="000A0BE6"/>
    <w:rsid w:val="000A16CA"/>
    <w:rsid w:val="000A35EC"/>
    <w:rsid w:val="000A612C"/>
    <w:rsid w:val="000A7780"/>
    <w:rsid w:val="000B0AB5"/>
    <w:rsid w:val="000B14DB"/>
    <w:rsid w:val="000B3B43"/>
    <w:rsid w:val="000C0BC7"/>
    <w:rsid w:val="000D3111"/>
    <w:rsid w:val="000D3232"/>
    <w:rsid w:val="000D5C7E"/>
    <w:rsid w:val="000D679C"/>
    <w:rsid w:val="000D7DB8"/>
    <w:rsid w:val="000E2083"/>
    <w:rsid w:val="000E3021"/>
    <w:rsid w:val="000E360F"/>
    <w:rsid w:val="000E4349"/>
    <w:rsid w:val="000E47A4"/>
    <w:rsid w:val="000E4F3F"/>
    <w:rsid w:val="000E5521"/>
    <w:rsid w:val="000F1F61"/>
    <w:rsid w:val="000F31A4"/>
    <w:rsid w:val="000F3543"/>
    <w:rsid w:val="000F5A9F"/>
    <w:rsid w:val="000F68FB"/>
    <w:rsid w:val="000F760C"/>
    <w:rsid w:val="00102417"/>
    <w:rsid w:val="00107744"/>
    <w:rsid w:val="0011073C"/>
    <w:rsid w:val="00113047"/>
    <w:rsid w:val="0012212F"/>
    <w:rsid w:val="00122845"/>
    <w:rsid w:val="00123391"/>
    <w:rsid w:val="00123C4F"/>
    <w:rsid w:val="0012664C"/>
    <w:rsid w:val="0013035E"/>
    <w:rsid w:val="00131CCA"/>
    <w:rsid w:val="00132C77"/>
    <w:rsid w:val="001338FD"/>
    <w:rsid w:val="001363B2"/>
    <w:rsid w:val="00136DFA"/>
    <w:rsid w:val="0013743F"/>
    <w:rsid w:val="00143721"/>
    <w:rsid w:val="00143882"/>
    <w:rsid w:val="00150416"/>
    <w:rsid w:val="00150C7E"/>
    <w:rsid w:val="00151590"/>
    <w:rsid w:val="00151A6B"/>
    <w:rsid w:val="00151DD6"/>
    <w:rsid w:val="00151E54"/>
    <w:rsid w:val="00153B6E"/>
    <w:rsid w:val="00154B73"/>
    <w:rsid w:val="00155FB3"/>
    <w:rsid w:val="001577BD"/>
    <w:rsid w:val="00160AFA"/>
    <w:rsid w:val="00161D27"/>
    <w:rsid w:val="00162DDF"/>
    <w:rsid w:val="00163883"/>
    <w:rsid w:val="001647C1"/>
    <w:rsid w:val="00164D21"/>
    <w:rsid w:val="00170937"/>
    <w:rsid w:val="001713AB"/>
    <w:rsid w:val="001713F8"/>
    <w:rsid w:val="00172045"/>
    <w:rsid w:val="00172E68"/>
    <w:rsid w:val="001759ED"/>
    <w:rsid w:val="00176E0E"/>
    <w:rsid w:val="001834CA"/>
    <w:rsid w:val="00185807"/>
    <w:rsid w:val="00185C7F"/>
    <w:rsid w:val="00186F27"/>
    <w:rsid w:val="001874C7"/>
    <w:rsid w:val="001906FD"/>
    <w:rsid w:val="00191422"/>
    <w:rsid w:val="001927AB"/>
    <w:rsid w:val="00193A18"/>
    <w:rsid w:val="001972A6"/>
    <w:rsid w:val="001972DC"/>
    <w:rsid w:val="001A329C"/>
    <w:rsid w:val="001A36B6"/>
    <w:rsid w:val="001A59FE"/>
    <w:rsid w:val="001A69EA"/>
    <w:rsid w:val="001A6DF2"/>
    <w:rsid w:val="001A71E6"/>
    <w:rsid w:val="001B00FC"/>
    <w:rsid w:val="001B05A4"/>
    <w:rsid w:val="001B0F63"/>
    <w:rsid w:val="001B30C3"/>
    <w:rsid w:val="001B486C"/>
    <w:rsid w:val="001B60E3"/>
    <w:rsid w:val="001B7D70"/>
    <w:rsid w:val="001C1A75"/>
    <w:rsid w:val="001C2789"/>
    <w:rsid w:val="001C5AF5"/>
    <w:rsid w:val="001C67F0"/>
    <w:rsid w:val="001D02FD"/>
    <w:rsid w:val="001D552E"/>
    <w:rsid w:val="001E18D9"/>
    <w:rsid w:val="001E1F01"/>
    <w:rsid w:val="001E3670"/>
    <w:rsid w:val="001E461D"/>
    <w:rsid w:val="001E6AB1"/>
    <w:rsid w:val="001E7423"/>
    <w:rsid w:val="001F1231"/>
    <w:rsid w:val="001F356D"/>
    <w:rsid w:val="002009E2"/>
    <w:rsid w:val="002014C9"/>
    <w:rsid w:val="00202A64"/>
    <w:rsid w:val="00207D05"/>
    <w:rsid w:val="00207D0D"/>
    <w:rsid w:val="00211C57"/>
    <w:rsid w:val="002121C5"/>
    <w:rsid w:val="002142CA"/>
    <w:rsid w:val="00220774"/>
    <w:rsid w:val="00220AC7"/>
    <w:rsid w:val="00221503"/>
    <w:rsid w:val="00226ACB"/>
    <w:rsid w:val="00227511"/>
    <w:rsid w:val="002303E1"/>
    <w:rsid w:val="00230EDF"/>
    <w:rsid w:val="00231933"/>
    <w:rsid w:val="00232F44"/>
    <w:rsid w:val="002339C2"/>
    <w:rsid w:val="0023411E"/>
    <w:rsid w:val="00235D11"/>
    <w:rsid w:val="002366FE"/>
    <w:rsid w:val="00237A84"/>
    <w:rsid w:val="002425A6"/>
    <w:rsid w:val="00243361"/>
    <w:rsid w:val="002438F1"/>
    <w:rsid w:val="00243E7A"/>
    <w:rsid w:val="002444BC"/>
    <w:rsid w:val="002511B4"/>
    <w:rsid w:val="00252D5E"/>
    <w:rsid w:val="0025433B"/>
    <w:rsid w:val="00256E94"/>
    <w:rsid w:val="00266F0C"/>
    <w:rsid w:val="002728D1"/>
    <w:rsid w:val="002735E6"/>
    <w:rsid w:val="00274376"/>
    <w:rsid w:val="00275D01"/>
    <w:rsid w:val="00276FDE"/>
    <w:rsid w:val="00280326"/>
    <w:rsid w:val="00280400"/>
    <w:rsid w:val="00280E91"/>
    <w:rsid w:val="00281C62"/>
    <w:rsid w:val="00284BA9"/>
    <w:rsid w:val="00285497"/>
    <w:rsid w:val="002866D3"/>
    <w:rsid w:val="002879BC"/>
    <w:rsid w:val="00291E0B"/>
    <w:rsid w:val="002A0284"/>
    <w:rsid w:val="002A3035"/>
    <w:rsid w:val="002A575C"/>
    <w:rsid w:val="002A5B13"/>
    <w:rsid w:val="002A72A0"/>
    <w:rsid w:val="002B345C"/>
    <w:rsid w:val="002B3FAF"/>
    <w:rsid w:val="002C02FE"/>
    <w:rsid w:val="002C062B"/>
    <w:rsid w:val="002C0C21"/>
    <w:rsid w:val="002C1CF7"/>
    <w:rsid w:val="002C1DCE"/>
    <w:rsid w:val="002C310A"/>
    <w:rsid w:val="002C3DF8"/>
    <w:rsid w:val="002C4D06"/>
    <w:rsid w:val="002D1740"/>
    <w:rsid w:val="002D1C79"/>
    <w:rsid w:val="002D210A"/>
    <w:rsid w:val="002D231E"/>
    <w:rsid w:val="002D3F9B"/>
    <w:rsid w:val="002D4AF2"/>
    <w:rsid w:val="002D5E3F"/>
    <w:rsid w:val="002E10A6"/>
    <w:rsid w:val="002E149A"/>
    <w:rsid w:val="002E169F"/>
    <w:rsid w:val="002E4286"/>
    <w:rsid w:val="002E69D4"/>
    <w:rsid w:val="002E75FE"/>
    <w:rsid w:val="002E76FF"/>
    <w:rsid w:val="002E798B"/>
    <w:rsid w:val="002F1B77"/>
    <w:rsid w:val="002F34ED"/>
    <w:rsid w:val="002F3F3E"/>
    <w:rsid w:val="002F50A3"/>
    <w:rsid w:val="00300DD2"/>
    <w:rsid w:val="00300EA9"/>
    <w:rsid w:val="00303A82"/>
    <w:rsid w:val="0030456E"/>
    <w:rsid w:val="00304D37"/>
    <w:rsid w:val="00305039"/>
    <w:rsid w:val="00307771"/>
    <w:rsid w:val="00310858"/>
    <w:rsid w:val="00310EBB"/>
    <w:rsid w:val="00312CAB"/>
    <w:rsid w:val="00313050"/>
    <w:rsid w:val="003136C3"/>
    <w:rsid w:val="00315F42"/>
    <w:rsid w:val="00320F42"/>
    <w:rsid w:val="00323D86"/>
    <w:rsid w:val="00324511"/>
    <w:rsid w:val="00327151"/>
    <w:rsid w:val="0032767F"/>
    <w:rsid w:val="00327780"/>
    <w:rsid w:val="00333146"/>
    <w:rsid w:val="00340397"/>
    <w:rsid w:val="0034081C"/>
    <w:rsid w:val="003450B7"/>
    <w:rsid w:val="00345AC7"/>
    <w:rsid w:val="00345E75"/>
    <w:rsid w:val="0035161B"/>
    <w:rsid w:val="00352692"/>
    <w:rsid w:val="00354F38"/>
    <w:rsid w:val="003562BD"/>
    <w:rsid w:val="003608E5"/>
    <w:rsid w:val="00360E35"/>
    <w:rsid w:val="00361392"/>
    <w:rsid w:val="00361E7A"/>
    <w:rsid w:val="00362F90"/>
    <w:rsid w:val="0036725A"/>
    <w:rsid w:val="00370261"/>
    <w:rsid w:val="00370E70"/>
    <w:rsid w:val="00374703"/>
    <w:rsid w:val="0037789E"/>
    <w:rsid w:val="00377C17"/>
    <w:rsid w:val="00385EDC"/>
    <w:rsid w:val="0038687F"/>
    <w:rsid w:val="00387748"/>
    <w:rsid w:val="003903C3"/>
    <w:rsid w:val="00391ECE"/>
    <w:rsid w:val="0039343C"/>
    <w:rsid w:val="003940AD"/>
    <w:rsid w:val="003979E9"/>
    <w:rsid w:val="003A02D0"/>
    <w:rsid w:val="003A16FC"/>
    <w:rsid w:val="003A1DC5"/>
    <w:rsid w:val="003A5A4F"/>
    <w:rsid w:val="003A63BC"/>
    <w:rsid w:val="003A674D"/>
    <w:rsid w:val="003A7164"/>
    <w:rsid w:val="003B0C36"/>
    <w:rsid w:val="003B1AC5"/>
    <w:rsid w:val="003B34BE"/>
    <w:rsid w:val="003B3BDD"/>
    <w:rsid w:val="003B6EA1"/>
    <w:rsid w:val="003B7E1E"/>
    <w:rsid w:val="003C0451"/>
    <w:rsid w:val="003C2080"/>
    <w:rsid w:val="003C3B90"/>
    <w:rsid w:val="003C5A75"/>
    <w:rsid w:val="003C6A25"/>
    <w:rsid w:val="003C756A"/>
    <w:rsid w:val="003D2BB7"/>
    <w:rsid w:val="003D3862"/>
    <w:rsid w:val="003D60F5"/>
    <w:rsid w:val="003E28B3"/>
    <w:rsid w:val="003E4647"/>
    <w:rsid w:val="003E6B5B"/>
    <w:rsid w:val="003F0C03"/>
    <w:rsid w:val="003F187A"/>
    <w:rsid w:val="003F1F1B"/>
    <w:rsid w:val="003F40AA"/>
    <w:rsid w:val="003F42DC"/>
    <w:rsid w:val="003F59CF"/>
    <w:rsid w:val="003F5B3F"/>
    <w:rsid w:val="003F6AF9"/>
    <w:rsid w:val="00405E1E"/>
    <w:rsid w:val="0040658C"/>
    <w:rsid w:val="00414AD2"/>
    <w:rsid w:val="00417807"/>
    <w:rsid w:val="00422A43"/>
    <w:rsid w:val="0042409E"/>
    <w:rsid w:val="00427474"/>
    <w:rsid w:val="00430147"/>
    <w:rsid w:val="004306BE"/>
    <w:rsid w:val="0043188A"/>
    <w:rsid w:val="0043698D"/>
    <w:rsid w:val="00437190"/>
    <w:rsid w:val="004437CC"/>
    <w:rsid w:val="00443DB7"/>
    <w:rsid w:val="004451BF"/>
    <w:rsid w:val="00446FBB"/>
    <w:rsid w:val="0044738B"/>
    <w:rsid w:val="00451709"/>
    <w:rsid w:val="004539B7"/>
    <w:rsid w:val="004563CC"/>
    <w:rsid w:val="0046190C"/>
    <w:rsid w:val="00462ACC"/>
    <w:rsid w:val="00466762"/>
    <w:rsid w:val="004769DE"/>
    <w:rsid w:val="004779CC"/>
    <w:rsid w:val="00477FD6"/>
    <w:rsid w:val="00480540"/>
    <w:rsid w:val="004822A7"/>
    <w:rsid w:val="00483514"/>
    <w:rsid w:val="00490586"/>
    <w:rsid w:val="0049209C"/>
    <w:rsid w:val="004937EA"/>
    <w:rsid w:val="004952C4"/>
    <w:rsid w:val="0049543B"/>
    <w:rsid w:val="00496301"/>
    <w:rsid w:val="0049698F"/>
    <w:rsid w:val="00497CEC"/>
    <w:rsid w:val="004A1539"/>
    <w:rsid w:val="004A7843"/>
    <w:rsid w:val="004B030A"/>
    <w:rsid w:val="004B3458"/>
    <w:rsid w:val="004B4446"/>
    <w:rsid w:val="004B72A7"/>
    <w:rsid w:val="004C071A"/>
    <w:rsid w:val="004C315A"/>
    <w:rsid w:val="004C33CA"/>
    <w:rsid w:val="004C3DB1"/>
    <w:rsid w:val="004C4908"/>
    <w:rsid w:val="004C4E26"/>
    <w:rsid w:val="004C571B"/>
    <w:rsid w:val="004C5C19"/>
    <w:rsid w:val="004C746D"/>
    <w:rsid w:val="004D00EC"/>
    <w:rsid w:val="004D051E"/>
    <w:rsid w:val="004D0DB8"/>
    <w:rsid w:val="004D0FC4"/>
    <w:rsid w:val="004D36DE"/>
    <w:rsid w:val="004D5AE7"/>
    <w:rsid w:val="004D67C5"/>
    <w:rsid w:val="004E02C9"/>
    <w:rsid w:val="004E220F"/>
    <w:rsid w:val="004E2F64"/>
    <w:rsid w:val="004E55E7"/>
    <w:rsid w:val="004F2880"/>
    <w:rsid w:val="004F33A0"/>
    <w:rsid w:val="004F457C"/>
    <w:rsid w:val="004F4A10"/>
    <w:rsid w:val="004F4FB5"/>
    <w:rsid w:val="00500E6D"/>
    <w:rsid w:val="00501873"/>
    <w:rsid w:val="00502489"/>
    <w:rsid w:val="00505CCE"/>
    <w:rsid w:val="00507679"/>
    <w:rsid w:val="00507811"/>
    <w:rsid w:val="00507AD9"/>
    <w:rsid w:val="00510785"/>
    <w:rsid w:val="00511CD1"/>
    <w:rsid w:val="0051282B"/>
    <w:rsid w:val="00514B63"/>
    <w:rsid w:val="00524E24"/>
    <w:rsid w:val="0052539F"/>
    <w:rsid w:val="00525B36"/>
    <w:rsid w:val="00526367"/>
    <w:rsid w:val="005304CE"/>
    <w:rsid w:val="00530AAD"/>
    <w:rsid w:val="00532647"/>
    <w:rsid w:val="005368A4"/>
    <w:rsid w:val="00537ACC"/>
    <w:rsid w:val="00541B1A"/>
    <w:rsid w:val="005425ED"/>
    <w:rsid w:val="00542FD5"/>
    <w:rsid w:val="0054321C"/>
    <w:rsid w:val="0054507B"/>
    <w:rsid w:val="00545223"/>
    <w:rsid w:val="00545E6E"/>
    <w:rsid w:val="0054618D"/>
    <w:rsid w:val="005471A0"/>
    <w:rsid w:val="00551E97"/>
    <w:rsid w:val="00553425"/>
    <w:rsid w:val="005557CA"/>
    <w:rsid w:val="00564808"/>
    <w:rsid w:val="00564964"/>
    <w:rsid w:val="00565A4E"/>
    <w:rsid w:val="00565DE1"/>
    <w:rsid w:val="0056747F"/>
    <w:rsid w:val="005676CE"/>
    <w:rsid w:val="005703EA"/>
    <w:rsid w:val="005706F0"/>
    <w:rsid w:val="00572C20"/>
    <w:rsid w:val="00575EEC"/>
    <w:rsid w:val="0057733D"/>
    <w:rsid w:val="00580F45"/>
    <w:rsid w:val="00581569"/>
    <w:rsid w:val="0058242D"/>
    <w:rsid w:val="0058557A"/>
    <w:rsid w:val="00586DE3"/>
    <w:rsid w:val="005944FD"/>
    <w:rsid w:val="00596004"/>
    <w:rsid w:val="005A27C8"/>
    <w:rsid w:val="005A3E61"/>
    <w:rsid w:val="005A4F92"/>
    <w:rsid w:val="005A6999"/>
    <w:rsid w:val="005A77DE"/>
    <w:rsid w:val="005A7DA1"/>
    <w:rsid w:val="005B0667"/>
    <w:rsid w:val="005B1582"/>
    <w:rsid w:val="005B2985"/>
    <w:rsid w:val="005B48A8"/>
    <w:rsid w:val="005B7EB6"/>
    <w:rsid w:val="005C1F9F"/>
    <w:rsid w:val="005C48BA"/>
    <w:rsid w:val="005C4E01"/>
    <w:rsid w:val="005C5D4B"/>
    <w:rsid w:val="005C7346"/>
    <w:rsid w:val="005C7CA1"/>
    <w:rsid w:val="005D021F"/>
    <w:rsid w:val="005D2668"/>
    <w:rsid w:val="005D3807"/>
    <w:rsid w:val="005D4D0B"/>
    <w:rsid w:val="005D5078"/>
    <w:rsid w:val="005E07E2"/>
    <w:rsid w:val="005E13E4"/>
    <w:rsid w:val="005E3086"/>
    <w:rsid w:val="005E3126"/>
    <w:rsid w:val="005E37BD"/>
    <w:rsid w:val="005E4D93"/>
    <w:rsid w:val="005F06B5"/>
    <w:rsid w:val="005F30CE"/>
    <w:rsid w:val="005F341C"/>
    <w:rsid w:val="005F5A03"/>
    <w:rsid w:val="005F60CD"/>
    <w:rsid w:val="005F714B"/>
    <w:rsid w:val="00600A7F"/>
    <w:rsid w:val="00600C28"/>
    <w:rsid w:val="00601869"/>
    <w:rsid w:val="00603943"/>
    <w:rsid w:val="006062B2"/>
    <w:rsid w:val="0060798F"/>
    <w:rsid w:val="00607A8A"/>
    <w:rsid w:val="00610A3C"/>
    <w:rsid w:val="006112B2"/>
    <w:rsid w:val="00612E0A"/>
    <w:rsid w:val="0061357F"/>
    <w:rsid w:val="006137FE"/>
    <w:rsid w:val="00613A5C"/>
    <w:rsid w:val="00615F34"/>
    <w:rsid w:val="0061654A"/>
    <w:rsid w:val="006170FE"/>
    <w:rsid w:val="0061738C"/>
    <w:rsid w:val="006173C3"/>
    <w:rsid w:val="00625C7C"/>
    <w:rsid w:val="00627282"/>
    <w:rsid w:val="00631039"/>
    <w:rsid w:val="00631F93"/>
    <w:rsid w:val="006351F2"/>
    <w:rsid w:val="0063578C"/>
    <w:rsid w:val="00641234"/>
    <w:rsid w:val="00644D4C"/>
    <w:rsid w:val="00645394"/>
    <w:rsid w:val="00647638"/>
    <w:rsid w:val="006520C3"/>
    <w:rsid w:val="006520D7"/>
    <w:rsid w:val="00652EFD"/>
    <w:rsid w:val="0065688C"/>
    <w:rsid w:val="00656ABA"/>
    <w:rsid w:val="00662DC9"/>
    <w:rsid w:val="00662EF0"/>
    <w:rsid w:val="00663503"/>
    <w:rsid w:val="00664A55"/>
    <w:rsid w:val="0066512D"/>
    <w:rsid w:val="00671BD0"/>
    <w:rsid w:val="00672796"/>
    <w:rsid w:val="006728A3"/>
    <w:rsid w:val="00673597"/>
    <w:rsid w:val="00674CDC"/>
    <w:rsid w:val="0067515E"/>
    <w:rsid w:val="00675F89"/>
    <w:rsid w:val="00677BA9"/>
    <w:rsid w:val="00680888"/>
    <w:rsid w:val="006818F4"/>
    <w:rsid w:val="0068271D"/>
    <w:rsid w:val="006874E4"/>
    <w:rsid w:val="006926D6"/>
    <w:rsid w:val="00692CF7"/>
    <w:rsid w:val="00695C61"/>
    <w:rsid w:val="006A315B"/>
    <w:rsid w:val="006A4DF2"/>
    <w:rsid w:val="006A543B"/>
    <w:rsid w:val="006B76CE"/>
    <w:rsid w:val="006C7865"/>
    <w:rsid w:val="006D1F21"/>
    <w:rsid w:val="006D21D2"/>
    <w:rsid w:val="006D4C2D"/>
    <w:rsid w:val="006D5222"/>
    <w:rsid w:val="006D52B3"/>
    <w:rsid w:val="006E4C39"/>
    <w:rsid w:val="006E58E8"/>
    <w:rsid w:val="006E6BFC"/>
    <w:rsid w:val="006E7A11"/>
    <w:rsid w:val="006F0146"/>
    <w:rsid w:val="006F1333"/>
    <w:rsid w:val="006F13C0"/>
    <w:rsid w:val="006F1549"/>
    <w:rsid w:val="006F1E71"/>
    <w:rsid w:val="006F2CF9"/>
    <w:rsid w:val="006F3E17"/>
    <w:rsid w:val="00701170"/>
    <w:rsid w:val="00702508"/>
    <w:rsid w:val="007040BB"/>
    <w:rsid w:val="0070495D"/>
    <w:rsid w:val="00705BB3"/>
    <w:rsid w:val="00706FB6"/>
    <w:rsid w:val="007105BC"/>
    <w:rsid w:val="00710F46"/>
    <w:rsid w:val="00713012"/>
    <w:rsid w:val="00713630"/>
    <w:rsid w:val="007138B8"/>
    <w:rsid w:val="00716A7F"/>
    <w:rsid w:val="00722243"/>
    <w:rsid w:val="007232A9"/>
    <w:rsid w:val="00724783"/>
    <w:rsid w:val="007259ED"/>
    <w:rsid w:val="00726292"/>
    <w:rsid w:val="007279F9"/>
    <w:rsid w:val="007317B2"/>
    <w:rsid w:val="00732FF9"/>
    <w:rsid w:val="007347E7"/>
    <w:rsid w:val="00736F42"/>
    <w:rsid w:val="007402C1"/>
    <w:rsid w:val="00741327"/>
    <w:rsid w:val="00742986"/>
    <w:rsid w:val="00744476"/>
    <w:rsid w:val="00744BDE"/>
    <w:rsid w:val="007472AB"/>
    <w:rsid w:val="00750411"/>
    <w:rsid w:val="00750F48"/>
    <w:rsid w:val="00752286"/>
    <w:rsid w:val="0075384A"/>
    <w:rsid w:val="007553E0"/>
    <w:rsid w:val="00761AB5"/>
    <w:rsid w:val="00771FEC"/>
    <w:rsid w:val="007727AD"/>
    <w:rsid w:val="00772DA5"/>
    <w:rsid w:val="007731DA"/>
    <w:rsid w:val="00773DC8"/>
    <w:rsid w:val="00774AC2"/>
    <w:rsid w:val="0077739B"/>
    <w:rsid w:val="007778F3"/>
    <w:rsid w:val="00780EE4"/>
    <w:rsid w:val="00781021"/>
    <w:rsid w:val="00782F90"/>
    <w:rsid w:val="00783297"/>
    <w:rsid w:val="007836AD"/>
    <w:rsid w:val="007901EE"/>
    <w:rsid w:val="007902BE"/>
    <w:rsid w:val="00790881"/>
    <w:rsid w:val="007A01EE"/>
    <w:rsid w:val="007A041E"/>
    <w:rsid w:val="007A06F2"/>
    <w:rsid w:val="007A10A2"/>
    <w:rsid w:val="007A26F4"/>
    <w:rsid w:val="007A4FB7"/>
    <w:rsid w:val="007A6239"/>
    <w:rsid w:val="007B6534"/>
    <w:rsid w:val="007B6992"/>
    <w:rsid w:val="007C3B61"/>
    <w:rsid w:val="007C638C"/>
    <w:rsid w:val="007C6FE4"/>
    <w:rsid w:val="007D28AF"/>
    <w:rsid w:val="007D2A76"/>
    <w:rsid w:val="007D2AFF"/>
    <w:rsid w:val="007D2EB2"/>
    <w:rsid w:val="007D3354"/>
    <w:rsid w:val="007D6BDC"/>
    <w:rsid w:val="007E0360"/>
    <w:rsid w:val="007E09C8"/>
    <w:rsid w:val="007E2098"/>
    <w:rsid w:val="007E5FDE"/>
    <w:rsid w:val="007E613E"/>
    <w:rsid w:val="007F1AF0"/>
    <w:rsid w:val="007F288E"/>
    <w:rsid w:val="007F330E"/>
    <w:rsid w:val="007F3895"/>
    <w:rsid w:val="007F5CFD"/>
    <w:rsid w:val="00800660"/>
    <w:rsid w:val="008017C3"/>
    <w:rsid w:val="00801C2B"/>
    <w:rsid w:val="00801FFC"/>
    <w:rsid w:val="00803759"/>
    <w:rsid w:val="00803B38"/>
    <w:rsid w:val="00803C85"/>
    <w:rsid w:val="0081139A"/>
    <w:rsid w:val="008136C2"/>
    <w:rsid w:val="00821329"/>
    <w:rsid w:val="00823F4B"/>
    <w:rsid w:val="00826A7A"/>
    <w:rsid w:val="008272F4"/>
    <w:rsid w:val="008307F5"/>
    <w:rsid w:val="00830CBC"/>
    <w:rsid w:val="00830E3E"/>
    <w:rsid w:val="00843B58"/>
    <w:rsid w:val="0084456D"/>
    <w:rsid w:val="00844B4A"/>
    <w:rsid w:val="008452D9"/>
    <w:rsid w:val="008470C9"/>
    <w:rsid w:val="00850975"/>
    <w:rsid w:val="00851904"/>
    <w:rsid w:val="00852D0E"/>
    <w:rsid w:val="0085541A"/>
    <w:rsid w:val="0085558D"/>
    <w:rsid w:val="00860806"/>
    <w:rsid w:val="00862DDC"/>
    <w:rsid w:val="008636FD"/>
    <w:rsid w:val="008637E6"/>
    <w:rsid w:val="0086392A"/>
    <w:rsid w:val="0086503F"/>
    <w:rsid w:val="00866F2F"/>
    <w:rsid w:val="00867802"/>
    <w:rsid w:val="008712D6"/>
    <w:rsid w:val="00872D3F"/>
    <w:rsid w:val="008744ED"/>
    <w:rsid w:val="00880E74"/>
    <w:rsid w:val="008821BD"/>
    <w:rsid w:val="00885323"/>
    <w:rsid w:val="00885961"/>
    <w:rsid w:val="00885A73"/>
    <w:rsid w:val="00885CDC"/>
    <w:rsid w:val="0088651A"/>
    <w:rsid w:val="00886847"/>
    <w:rsid w:val="00894EC3"/>
    <w:rsid w:val="00894FBE"/>
    <w:rsid w:val="008A0BEF"/>
    <w:rsid w:val="008A325A"/>
    <w:rsid w:val="008A45B9"/>
    <w:rsid w:val="008A5089"/>
    <w:rsid w:val="008A62B2"/>
    <w:rsid w:val="008B27BE"/>
    <w:rsid w:val="008C0AF4"/>
    <w:rsid w:val="008C21B6"/>
    <w:rsid w:val="008D1A6C"/>
    <w:rsid w:val="008D39F8"/>
    <w:rsid w:val="008D68B3"/>
    <w:rsid w:val="008E1D79"/>
    <w:rsid w:val="008E3194"/>
    <w:rsid w:val="008E5D15"/>
    <w:rsid w:val="008F4EBB"/>
    <w:rsid w:val="00900874"/>
    <w:rsid w:val="00902440"/>
    <w:rsid w:val="00902AAF"/>
    <w:rsid w:val="00904747"/>
    <w:rsid w:val="0090719F"/>
    <w:rsid w:val="0091205B"/>
    <w:rsid w:val="00915345"/>
    <w:rsid w:val="009201ED"/>
    <w:rsid w:val="00920E2F"/>
    <w:rsid w:val="0092125D"/>
    <w:rsid w:val="00922598"/>
    <w:rsid w:val="00923D00"/>
    <w:rsid w:val="0092599B"/>
    <w:rsid w:val="00926395"/>
    <w:rsid w:val="00927742"/>
    <w:rsid w:val="00927836"/>
    <w:rsid w:val="009278E2"/>
    <w:rsid w:val="00931074"/>
    <w:rsid w:val="009338D8"/>
    <w:rsid w:val="00933E65"/>
    <w:rsid w:val="009342B4"/>
    <w:rsid w:val="0093649E"/>
    <w:rsid w:val="009408EA"/>
    <w:rsid w:val="00941A82"/>
    <w:rsid w:val="00941FCB"/>
    <w:rsid w:val="00944932"/>
    <w:rsid w:val="009464DE"/>
    <w:rsid w:val="009516EE"/>
    <w:rsid w:val="0095323A"/>
    <w:rsid w:val="00953EDD"/>
    <w:rsid w:val="00955C26"/>
    <w:rsid w:val="0096164E"/>
    <w:rsid w:val="0096343B"/>
    <w:rsid w:val="0096432F"/>
    <w:rsid w:val="00965D53"/>
    <w:rsid w:val="009715B7"/>
    <w:rsid w:val="00973E8A"/>
    <w:rsid w:val="00974A2F"/>
    <w:rsid w:val="00974DDB"/>
    <w:rsid w:val="00975CFB"/>
    <w:rsid w:val="00981D8C"/>
    <w:rsid w:val="00982297"/>
    <w:rsid w:val="00986227"/>
    <w:rsid w:val="00986A80"/>
    <w:rsid w:val="00987452"/>
    <w:rsid w:val="00987E61"/>
    <w:rsid w:val="00990FDD"/>
    <w:rsid w:val="00992B32"/>
    <w:rsid w:val="009A0993"/>
    <w:rsid w:val="009A159D"/>
    <w:rsid w:val="009A19EB"/>
    <w:rsid w:val="009A48D9"/>
    <w:rsid w:val="009A5A12"/>
    <w:rsid w:val="009A7C97"/>
    <w:rsid w:val="009B072E"/>
    <w:rsid w:val="009B0E15"/>
    <w:rsid w:val="009B274C"/>
    <w:rsid w:val="009B3BFB"/>
    <w:rsid w:val="009B53E8"/>
    <w:rsid w:val="009B5654"/>
    <w:rsid w:val="009B6C27"/>
    <w:rsid w:val="009B7D10"/>
    <w:rsid w:val="009C3E47"/>
    <w:rsid w:val="009C64C9"/>
    <w:rsid w:val="009C7470"/>
    <w:rsid w:val="009C7C67"/>
    <w:rsid w:val="009D0034"/>
    <w:rsid w:val="009D1259"/>
    <w:rsid w:val="009D1821"/>
    <w:rsid w:val="009D5D2D"/>
    <w:rsid w:val="009D6663"/>
    <w:rsid w:val="009D66F6"/>
    <w:rsid w:val="009D6B01"/>
    <w:rsid w:val="009D6D44"/>
    <w:rsid w:val="009E1DDF"/>
    <w:rsid w:val="009E26AC"/>
    <w:rsid w:val="009E74AB"/>
    <w:rsid w:val="009E7EC7"/>
    <w:rsid w:val="009F1C67"/>
    <w:rsid w:val="009F2E7C"/>
    <w:rsid w:val="009F597C"/>
    <w:rsid w:val="009F5D4D"/>
    <w:rsid w:val="009F6CDF"/>
    <w:rsid w:val="00A011E2"/>
    <w:rsid w:val="00A01428"/>
    <w:rsid w:val="00A04F6D"/>
    <w:rsid w:val="00A1016E"/>
    <w:rsid w:val="00A11359"/>
    <w:rsid w:val="00A11A98"/>
    <w:rsid w:val="00A12F94"/>
    <w:rsid w:val="00A1504D"/>
    <w:rsid w:val="00A21AF6"/>
    <w:rsid w:val="00A304C4"/>
    <w:rsid w:val="00A35018"/>
    <w:rsid w:val="00A35940"/>
    <w:rsid w:val="00A41C88"/>
    <w:rsid w:val="00A471D3"/>
    <w:rsid w:val="00A5018F"/>
    <w:rsid w:val="00A6065B"/>
    <w:rsid w:val="00A607EC"/>
    <w:rsid w:val="00A609AD"/>
    <w:rsid w:val="00A65CAC"/>
    <w:rsid w:val="00A66702"/>
    <w:rsid w:val="00A677FF"/>
    <w:rsid w:val="00A70E42"/>
    <w:rsid w:val="00A77EDC"/>
    <w:rsid w:val="00A77F1C"/>
    <w:rsid w:val="00A835BD"/>
    <w:rsid w:val="00A839D1"/>
    <w:rsid w:val="00A85181"/>
    <w:rsid w:val="00A86186"/>
    <w:rsid w:val="00A87018"/>
    <w:rsid w:val="00A90AC1"/>
    <w:rsid w:val="00A926DE"/>
    <w:rsid w:val="00A92A4D"/>
    <w:rsid w:val="00A93E44"/>
    <w:rsid w:val="00A950C6"/>
    <w:rsid w:val="00A96F2F"/>
    <w:rsid w:val="00AA4023"/>
    <w:rsid w:val="00AA780E"/>
    <w:rsid w:val="00AB576B"/>
    <w:rsid w:val="00AC264E"/>
    <w:rsid w:val="00AC758A"/>
    <w:rsid w:val="00AD00F8"/>
    <w:rsid w:val="00AD105C"/>
    <w:rsid w:val="00AD1A68"/>
    <w:rsid w:val="00AD2868"/>
    <w:rsid w:val="00AD49D4"/>
    <w:rsid w:val="00AD7D84"/>
    <w:rsid w:val="00AE1525"/>
    <w:rsid w:val="00AE3017"/>
    <w:rsid w:val="00AE6143"/>
    <w:rsid w:val="00AF09B4"/>
    <w:rsid w:val="00AF1ABE"/>
    <w:rsid w:val="00AF24E7"/>
    <w:rsid w:val="00AF3A98"/>
    <w:rsid w:val="00AF5538"/>
    <w:rsid w:val="00B016B1"/>
    <w:rsid w:val="00B115CF"/>
    <w:rsid w:val="00B160B5"/>
    <w:rsid w:val="00B16695"/>
    <w:rsid w:val="00B16DD3"/>
    <w:rsid w:val="00B170CE"/>
    <w:rsid w:val="00B2457A"/>
    <w:rsid w:val="00B26663"/>
    <w:rsid w:val="00B27899"/>
    <w:rsid w:val="00B27A27"/>
    <w:rsid w:val="00B31276"/>
    <w:rsid w:val="00B337D5"/>
    <w:rsid w:val="00B33A9A"/>
    <w:rsid w:val="00B41FB8"/>
    <w:rsid w:val="00B42AA9"/>
    <w:rsid w:val="00B44519"/>
    <w:rsid w:val="00B4715E"/>
    <w:rsid w:val="00B47492"/>
    <w:rsid w:val="00B47E63"/>
    <w:rsid w:val="00B506C3"/>
    <w:rsid w:val="00B51CC3"/>
    <w:rsid w:val="00B554DD"/>
    <w:rsid w:val="00B55521"/>
    <w:rsid w:val="00B55AFA"/>
    <w:rsid w:val="00B60765"/>
    <w:rsid w:val="00B60825"/>
    <w:rsid w:val="00B6239F"/>
    <w:rsid w:val="00B63FE3"/>
    <w:rsid w:val="00B672B5"/>
    <w:rsid w:val="00B6740A"/>
    <w:rsid w:val="00B74C59"/>
    <w:rsid w:val="00B773C1"/>
    <w:rsid w:val="00B81856"/>
    <w:rsid w:val="00B81F6C"/>
    <w:rsid w:val="00B867C2"/>
    <w:rsid w:val="00B8708E"/>
    <w:rsid w:val="00B87C60"/>
    <w:rsid w:val="00B9025B"/>
    <w:rsid w:val="00B92FDC"/>
    <w:rsid w:val="00B962B3"/>
    <w:rsid w:val="00B96429"/>
    <w:rsid w:val="00B970B0"/>
    <w:rsid w:val="00B97F5B"/>
    <w:rsid w:val="00BA0ADD"/>
    <w:rsid w:val="00BA166C"/>
    <w:rsid w:val="00BA236F"/>
    <w:rsid w:val="00BA45F6"/>
    <w:rsid w:val="00BA5B4D"/>
    <w:rsid w:val="00BA607C"/>
    <w:rsid w:val="00BA6D1B"/>
    <w:rsid w:val="00BA7E59"/>
    <w:rsid w:val="00BB0A1B"/>
    <w:rsid w:val="00BB1B0D"/>
    <w:rsid w:val="00BB723D"/>
    <w:rsid w:val="00BB7849"/>
    <w:rsid w:val="00BB7B16"/>
    <w:rsid w:val="00BC146C"/>
    <w:rsid w:val="00BC1F2F"/>
    <w:rsid w:val="00BC2977"/>
    <w:rsid w:val="00BC3B2B"/>
    <w:rsid w:val="00BC5480"/>
    <w:rsid w:val="00BC62A2"/>
    <w:rsid w:val="00BC78CB"/>
    <w:rsid w:val="00BC78F4"/>
    <w:rsid w:val="00BD0841"/>
    <w:rsid w:val="00BD3826"/>
    <w:rsid w:val="00BD493D"/>
    <w:rsid w:val="00BD4FB0"/>
    <w:rsid w:val="00BE07B7"/>
    <w:rsid w:val="00BE2C7D"/>
    <w:rsid w:val="00BE708C"/>
    <w:rsid w:val="00BE72DF"/>
    <w:rsid w:val="00BF11F3"/>
    <w:rsid w:val="00BF33A1"/>
    <w:rsid w:val="00BF54AA"/>
    <w:rsid w:val="00C01044"/>
    <w:rsid w:val="00C01630"/>
    <w:rsid w:val="00C03E1E"/>
    <w:rsid w:val="00C04023"/>
    <w:rsid w:val="00C074E1"/>
    <w:rsid w:val="00C11BD2"/>
    <w:rsid w:val="00C11CAF"/>
    <w:rsid w:val="00C13224"/>
    <w:rsid w:val="00C15633"/>
    <w:rsid w:val="00C163E0"/>
    <w:rsid w:val="00C16771"/>
    <w:rsid w:val="00C17707"/>
    <w:rsid w:val="00C20E95"/>
    <w:rsid w:val="00C225E9"/>
    <w:rsid w:val="00C2295E"/>
    <w:rsid w:val="00C23BC1"/>
    <w:rsid w:val="00C23CB5"/>
    <w:rsid w:val="00C25DD0"/>
    <w:rsid w:val="00C27B48"/>
    <w:rsid w:val="00C30A31"/>
    <w:rsid w:val="00C30B50"/>
    <w:rsid w:val="00C30E0A"/>
    <w:rsid w:val="00C32391"/>
    <w:rsid w:val="00C329C0"/>
    <w:rsid w:val="00C32B63"/>
    <w:rsid w:val="00C35247"/>
    <w:rsid w:val="00C37A09"/>
    <w:rsid w:val="00C4099A"/>
    <w:rsid w:val="00C41271"/>
    <w:rsid w:val="00C4257C"/>
    <w:rsid w:val="00C429C5"/>
    <w:rsid w:val="00C43DAC"/>
    <w:rsid w:val="00C45BF7"/>
    <w:rsid w:val="00C51028"/>
    <w:rsid w:val="00C53267"/>
    <w:rsid w:val="00C5366D"/>
    <w:rsid w:val="00C53BEC"/>
    <w:rsid w:val="00C5737E"/>
    <w:rsid w:val="00C577B7"/>
    <w:rsid w:val="00C57E0A"/>
    <w:rsid w:val="00C64C9C"/>
    <w:rsid w:val="00C65D43"/>
    <w:rsid w:val="00C73BEB"/>
    <w:rsid w:val="00C77619"/>
    <w:rsid w:val="00C82C22"/>
    <w:rsid w:val="00C85192"/>
    <w:rsid w:val="00C863AB"/>
    <w:rsid w:val="00C923FB"/>
    <w:rsid w:val="00C965B8"/>
    <w:rsid w:val="00C9717A"/>
    <w:rsid w:val="00CA23E8"/>
    <w:rsid w:val="00CA48F8"/>
    <w:rsid w:val="00CA4C92"/>
    <w:rsid w:val="00CB0D11"/>
    <w:rsid w:val="00CB5D36"/>
    <w:rsid w:val="00CB6E82"/>
    <w:rsid w:val="00CB6F60"/>
    <w:rsid w:val="00CC0291"/>
    <w:rsid w:val="00CC1058"/>
    <w:rsid w:val="00CC2249"/>
    <w:rsid w:val="00CC3BD1"/>
    <w:rsid w:val="00CC67B1"/>
    <w:rsid w:val="00CC6CD2"/>
    <w:rsid w:val="00CD17F2"/>
    <w:rsid w:val="00CD2B25"/>
    <w:rsid w:val="00CD4056"/>
    <w:rsid w:val="00CD51D4"/>
    <w:rsid w:val="00CD684C"/>
    <w:rsid w:val="00CE2F9F"/>
    <w:rsid w:val="00CF0E32"/>
    <w:rsid w:val="00CF1C6B"/>
    <w:rsid w:val="00CF1F2C"/>
    <w:rsid w:val="00CF3DAE"/>
    <w:rsid w:val="00CF6F81"/>
    <w:rsid w:val="00CF794D"/>
    <w:rsid w:val="00D024F7"/>
    <w:rsid w:val="00D027BA"/>
    <w:rsid w:val="00D04FC9"/>
    <w:rsid w:val="00D05A1F"/>
    <w:rsid w:val="00D06DCC"/>
    <w:rsid w:val="00D076C0"/>
    <w:rsid w:val="00D102D4"/>
    <w:rsid w:val="00D10868"/>
    <w:rsid w:val="00D11E0C"/>
    <w:rsid w:val="00D15941"/>
    <w:rsid w:val="00D20F54"/>
    <w:rsid w:val="00D22DB2"/>
    <w:rsid w:val="00D3073C"/>
    <w:rsid w:val="00D33380"/>
    <w:rsid w:val="00D3480E"/>
    <w:rsid w:val="00D36C0B"/>
    <w:rsid w:val="00D37564"/>
    <w:rsid w:val="00D37F9B"/>
    <w:rsid w:val="00D4040F"/>
    <w:rsid w:val="00D45C19"/>
    <w:rsid w:val="00D45EDE"/>
    <w:rsid w:val="00D50481"/>
    <w:rsid w:val="00D5067E"/>
    <w:rsid w:val="00D508F1"/>
    <w:rsid w:val="00D51B9D"/>
    <w:rsid w:val="00D60397"/>
    <w:rsid w:val="00D605AB"/>
    <w:rsid w:val="00D6119B"/>
    <w:rsid w:val="00D61741"/>
    <w:rsid w:val="00D61A2A"/>
    <w:rsid w:val="00D61FB2"/>
    <w:rsid w:val="00D63105"/>
    <w:rsid w:val="00D64941"/>
    <w:rsid w:val="00D64F49"/>
    <w:rsid w:val="00D64FCC"/>
    <w:rsid w:val="00D70447"/>
    <w:rsid w:val="00D75A59"/>
    <w:rsid w:val="00D766D3"/>
    <w:rsid w:val="00D80C04"/>
    <w:rsid w:val="00D8386F"/>
    <w:rsid w:val="00D843F0"/>
    <w:rsid w:val="00D856BD"/>
    <w:rsid w:val="00D85A19"/>
    <w:rsid w:val="00D86709"/>
    <w:rsid w:val="00D86876"/>
    <w:rsid w:val="00D91F85"/>
    <w:rsid w:val="00D9209A"/>
    <w:rsid w:val="00D921C0"/>
    <w:rsid w:val="00D92235"/>
    <w:rsid w:val="00D92790"/>
    <w:rsid w:val="00D92F56"/>
    <w:rsid w:val="00D9314C"/>
    <w:rsid w:val="00D974F0"/>
    <w:rsid w:val="00D97B42"/>
    <w:rsid w:val="00D97FFE"/>
    <w:rsid w:val="00DA24D9"/>
    <w:rsid w:val="00DA5BD2"/>
    <w:rsid w:val="00DA6B68"/>
    <w:rsid w:val="00DA744F"/>
    <w:rsid w:val="00DA7861"/>
    <w:rsid w:val="00DB2D06"/>
    <w:rsid w:val="00DB32E1"/>
    <w:rsid w:val="00DB3518"/>
    <w:rsid w:val="00DB417A"/>
    <w:rsid w:val="00DB4FF4"/>
    <w:rsid w:val="00DB5DF9"/>
    <w:rsid w:val="00DB5F48"/>
    <w:rsid w:val="00DC0773"/>
    <w:rsid w:val="00DC1354"/>
    <w:rsid w:val="00DC37BB"/>
    <w:rsid w:val="00DC63E0"/>
    <w:rsid w:val="00DC79AA"/>
    <w:rsid w:val="00DD01A4"/>
    <w:rsid w:val="00DD17B3"/>
    <w:rsid w:val="00DD5810"/>
    <w:rsid w:val="00DD6345"/>
    <w:rsid w:val="00DD6D06"/>
    <w:rsid w:val="00DD7FB4"/>
    <w:rsid w:val="00DE1D3C"/>
    <w:rsid w:val="00DE3562"/>
    <w:rsid w:val="00DE3AF1"/>
    <w:rsid w:val="00DE3BEE"/>
    <w:rsid w:val="00DE68E1"/>
    <w:rsid w:val="00DE6B47"/>
    <w:rsid w:val="00DE7F58"/>
    <w:rsid w:val="00DF364D"/>
    <w:rsid w:val="00DF3AF6"/>
    <w:rsid w:val="00DF6716"/>
    <w:rsid w:val="00E005AE"/>
    <w:rsid w:val="00E00A01"/>
    <w:rsid w:val="00E02661"/>
    <w:rsid w:val="00E03C53"/>
    <w:rsid w:val="00E10CFA"/>
    <w:rsid w:val="00E1303A"/>
    <w:rsid w:val="00E148AE"/>
    <w:rsid w:val="00E16818"/>
    <w:rsid w:val="00E22A76"/>
    <w:rsid w:val="00E270CD"/>
    <w:rsid w:val="00E3028F"/>
    <w:rsid w:val="00E32D66"/>
    <w:rsid w:val="00E36A11"/>
    <w:rsid w:val="00E40800"/>
    <w:rsid w:val="00E428E6"/>
    <w:rsid w:val="00E51922"/>
    <w:rsid w:val="00E55623"/>
    <w:rsid w:val="00E55CB6"/>
    <w:rsid w:val="00E57DEB"/>
    <w:rsid w:val="00E625AA"/>
    <w:rsid w:val="00E65ADC"/>
    <w:rsid w:val="00E67F44"/>
    <w:rsid w:val="00E71CED"/>
    <w:rsid w:val="00E775D5"/>
    <w:rsid w:val="00E82463"/>
    <w:rsid w:val="00E82D2A"/>
    <w:rsid w:val="00E868ED"/>
    <w:rsid w:val="00E87844"/>
    <w:rsid w:val="00E9120A"/>
    <w:rsid w:val="00E91E57"/>
    <w:rsid w:val="00E930BA"/>
    <w:rsid w:val="00E9351C"/>
    <w:rsid w:val="00E94F6A"/>
    <w:rsid w:val="00E9630F"/>
    <w:rsid w:val="00EA24B7"/>
    <w:rsid w:val="00EA3331"/>
    <w:rsid w:val="00EA7D64"/>
    <w:rsid w:val="00EB004C"/>
    <w:rsid w:val="00EB0298"/>
    <w:rsid w:val="00EB219E"/>
    <w:rsid w:val="00EB7E0E"/>
    <w:rsid w:val="00EC0E39"/>
    <w:rsid w:val="00EC2A69"/>
    <w:rsid w:val="00EC2E94"/>
    <w:rsid w:val="00EC4215"/>
    <w:rsid w:val="00EC7740"/>
    <w:rsid w:val="00EC77F4"/>
    <w:rsid w:val="00ED284A"/>
    <w:rsid w:val="00ED304A"/>
    <w:rsid w:val="00ED3CDC"/>
    <w:rsid w:val="00ED4228"/>
    <w:rsid w:val="00ED77E5"/>
    <w:rsid w:val="00EE025E"/>
    <w:rsid w:val="00EE3685"/>
    <w:rsid w:val="00EE4165"/>
    <w:rsid w:val="00EE46E2"/>
    <w:rsid w:val="00EE6A02"/>
    <w:rsid w:val="00EF25BB"/>
    <w:rsid w:val="00EF7A25"/>
    <w:rsid w:val="00F00584"/>
    <w:rsid w:val="00F01121"/>
    <w:rsid w:val="00F05EEE"/>
    <w:rsid w:val="00F07E92"/>
    <w:rsid w:val="00F11209"/>
    <w:rsid w:val="00F1174B"/>
    <w:rsid w:val="00F11BC7"/>
    <w:rsid w:val="00F122A7"/>
    <w:rsid w:val="00F14E1A"/>
    <w:rsid w:val="00F17F98"/>
    <w:rsid w:val="00F21F90"/>
    <w:rsid w:val="00F23846"/>
    <w:rsid w:val="00F23F7D"/>
    <w:rsid w:val="00F24B4A"/>
    <w:rsid w:val="00F25123"/>
    <w:rsid w:val="00F258FC"/>
    <w:rsid w:val="00F25D18"/>
    <w:rsid w:val="00F279FA"/>
    <w:rsid w:val="00F33CAA"/>
    <w:rsid w:val="00F35588"/>
    <w:rsid w:val="00F36F81"/>
    <w:rsid w:val="00F37D16"/>
    <w:rsid w:val="00F46532"/>
    <w:rsid w:val="00F47E4D"/>
    <w:rsid w:val="00F50F78"/>
    <w:rsid w:val="00F51025"/>
    <w:rsid w:val="00F5367D"/>
    <w:rsid w:val="00F54C2D"/>
    <w:rsid w:val="00F54D56"/>
    <w:rsid w:val="00F55DAE"/>
    <w:rsid w:val="00F604E8"/>
    <w:rsid w:val="00F61334"/>
    <w:rsid w:val="00F61E66"/>
    <w:rsid w:val="00F626B4"/>
    <w:rsid w:val="00F63EF1"/>
    <w:rsid w:val="00F641CB"/>
    <w:rsid w:val="00F64F89"/>
    <w:rsid w:val="00F66019"/>
    <w:rsid w:val="00F67049"/>
    <w:rsid w:val="00F7223E"/>
    <w:rsid w:val="00F72E49"/>
    <w:rsid w:val="00F735A1"/>
    <w:rsid w:val="00F73718"/>
    <w:rsid w:val="00F75B54"/>
    <w:rsid w:val="00F75F0C"/>
    <w:rsid w:val="00F8273E"/>
    <w:rsid w:val="00F85F2E"/>
    <w:rsid w:val="00F86251"/>
    <w:rsid w:val="00F86A28"/>
    <w:rsid w:val="00F918AF"/>
    <w:rsid w:val="00F91AE4"/>
    <w:rsid w:val="00F924BD"/>
    <w:rsid w:val="00FA1030"/>
    <w:rsid w:val="00FA22D9"/>
    <w:rsid w:val="00FA31A5"/>
    <w:rsid w:val="00FA3226"/>
    <w:rsid w:val="00FA7AA0"/>
    <w:rsid w:val="00FB0F42"/>
    <w:rsid w:val="00FB1B57"/>
    <w:rsid w:val="00FB2646"/>
    <w:rsid w:val="00FB335F"/>
    <w:rsid w:val="00FB456A"/>
    <w:rsid w:val="00FB5F9F"/>
    <w:rsid w:val="00FC1019"/>
    <w:rsid w:val="00FC23FA"/>
    <w:rsid w:val="00FC3647"/>
    <w:rsid w:val="00FC5235"/>
    <w:rsid w:val="00FC6812"/>
    <w:rsid w:val="00FD2FB6"/>
    <w:rsid w:val="00FD3A8A"/>
    <w:rsid w:val="00FD504A"/>
    <w:rsid w:val="00FD6664"/>
    <w:rsid w:val="00FD6FE5"/>
    <w:rsid w:val="00FD7976"/>
    <w:rsid w:val="00FE173B"/>
    <w:rsid w:val="00FE1AF9"/>
    <w:rsid w:val="00FE4299"/>
    <w:rsid w:val="00FE5E9C"/>
    <w:rsid w:val="00FF02FB"/>
    <w:rsid w:val="00FF2430"/>
    <w:rsid w:val="00FF46D7"/>
    <w:rsid w:val="00FF4D63"/>
    <w:rsid w:val="00FF51C8"/>
    <w:rsid w:val="00FF6107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F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7E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7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link w:val="40"/>
    <w:uiPriority w:val="9"/>
    <w:semiHidden/>
    <w:unhideWhenUsed/>
    <w:qFormat/>
    <w:rsid w:val="00C5737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6F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5737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C5737E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C5737E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styleId="a3">
    <w:name w:val="Strong"/>
    <w:uiPriority w:val="22"/>
    <w:qFormat/>
    <w:rsid w:val="007C6FE4"/>
    <w:rPr>
      <w:b/>
      <w:bCs/>
    </w:rPr>
  </w:style>
  <w:style w:type="character" w:styleId="a4">
    <w:name w:val="Emphasis"/>
    <w:uiPriority w:val="20"/>
    <w:qFormat/>
    <w:rsid w:val="00C5737E"/>
    <w:rPr>
      <w:i/>
      <w:iCs/>
    </w:rPr>
  </w:style>
  <w:style w:type="paragraph" w:styleId="a5">
    <w:name w:val="No Spacing"/>
    <w:qFormat/>
    <w:rsid w:val="007C6FE4"/>
    <w:rPr>
      <w:sz w:val="22"/>
      <w:szCs w:val="22"/>
      <w:lang w:eastAsia="en-US"/>
    </w:rPr>
  </w:style>
  <w:style w:type="paragraph" w:styleId="a6">
    <w:name w:val="List Paragraph"/>
    <w:aliases w:val="Нумерованый список,Bullet List,FooterText,numbered,SL_Абзац списка,Use Case List Paragraph,Маркер,ТЗ список,Абзац списка литеральный,Булет1,1Булет,Paragraphe de liste1,lp1,Bulletr List Paragraph,Мой стиль!,it_List1,_Абзац списка,Абзац Стас"/>
    <w:basedOn w:val="a"/>
    <w:link w:val="a7"/>
    <w:uiPriority w:val="34"/>
    <w:qFormat/>
    <w:rsid w:val="007C6F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91534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15345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915345"/>
    <w:pPr>
      <w:jc w:val="both"/>
    </w:pPr>
    <w:rPr>
      <w:sz w:val="28"/>
      <w:szCs w:val="20"/>
    </w:rPr>
  </w:style>
  <w:style w:type="paragraph" w:customStyle="1" w:styleId="aa">
    <w:name w:val="Прижатый влево"/>
    <w:basedOn w:val="a"/>
    <w:next w:val="a"/>
    <w:uiPriority w:val="99"/>
    <w:rsid w:val="00915345"/>
    <w:pPr>
      <w:autoSpaceDE w:val="0"/>
      <w:autoSpaceDN w:val="0"/>
      <w:adjustRightInd w:val="0"/>
    </w:pPr>
    <w:rPr>
      <w:rFonts w:ascii="Arial" w:hAnsi="Arial"/>
    </w:rPr>
  </w:style>
  <w:style w:type="character" w:styleId="ab">
    <w:name w:val="Hyperlink"/>
    <w:uiPriority w:val="99"/>
    <w:unhideWhenUsed/>
    <w:rsid w:val="00915345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112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1120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112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11209"/>
    <w:rPr>
      <w:rFonts w:ascii="Times New Roman" w:eastAsia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BA45F6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FA103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table" w:styleId="af2">
    <w:name w:val="Table Grid"/>
    <w:basedOn w:val="a1"/>
    <w:uiPriority w:val="59"/>
    <w:rsid w:val="003C3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0338A1"/>
    <w:rPr>
      <w:color w:val="800080"/>
      <w:u w:val="single"/>
    </w:rPr>
  </w:style>
  <w:style w:type="character" w:customStyle="1" w:styleId="a7">
    <w:name w:val="Абзац списка Знак"/>
    <w:aliases w:val="Нумерованый список Знак,Bullet List Знак,FooterText Знак,numbered Знак,SL_Абзац списка Знак,Use Case List Paragraph Знак,Маркер Знак,ТЗ список Знак,Абзац списка литеральный Знак,Булет1 Знак,1Булет Знак,Paragraphe de liste1 Знак"/>
    <w:link w:val="a6"/>
    <w:locked/>
    <w:rsid w:val="007011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F98E6-AAF8-4C2B-9734-0FE7BDA1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85</cp:revision>
  <cp:lastPrinted>2022-04-01T13:20:00Z</cp:lastPrinted>
  <dcterms:created xsi:type="dcterms:W3CDTF">2022-03-09T11:35:00Z</dcterms:created>
  <dcterms:modified xsi:type="dcterms:W3CDTF">2022-05-20T08:08:00Z</dcterms:modified>
</cp:coreProperties>
</file>