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A" w:rsidRDefault="00163EFA" w:rsidP="00B96F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776" w:type="dxa"/>
        <w:tblInd w:w="-432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701"/>
        <w:gridCol w:w="4537"/>
      </w:tblGrid>
      <w:tr w:rsidR="00B96FAE" w:rsidTr="00B96FAE">
        <w:trPr>
          <w:trHeight w:val="1384"/>
        </w:trPr>
        <w:tc>
          <w:tcPr>
            <w:tcW w:w="45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96FAE" w:rsidRPr="00B96FAE" w:rsidRDefault="00B96FAE" w:rsidP="00B96FAE">
            <w:pPr>
              <w:pStyle w:val="3"/>
              <w:rPr>
                <w:rFonts w:ascii="Times New Roman" w:hAnsi="Times New Roman"/>
                <w:sz w:val="20"/>
              </w:rPr>
            </w:pPr>
          </w:p>
          <w:p w:rsidR="00B96FAE" w:rsidRPr="00B96FAE" w:rsidRDefault="00B96FAE" w:rsidP="00B96FAE">
            <w:pPr>
              <w:pStyle w:val="3"/>
              <w:rPr>
                <w:rFonts w:ascii="Times New Roman" w:hAnsi="Times New Roman"/>
                <w:sz w:val="20"/>
              </w:rPr>
            </w:pPr>
            <w:r w:rsidRPr="00B96FAE">
              <w:rPr>
                <w:rFonts w:ascii="Times New Roman" w:hAnsi="Times New Roman"/>
                <w:sz w:val="20"/>
              </w:rPr>
              <w:t xml:space="preserve">ХАЛЬМГ ТАНГЧИН </w:t>
            </w:r>
          </w:p>
          <w:p w:rsidR="00B96FAE" w:rsidRPr="00B96FAE" w:rsidRDefault="00B96FAE" w:rsidP="00B9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</w:t>
            </w:r>
            <w:proofErr w:type="gramStart"/>
            <w:r w:rsidRPr="00B96F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B96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-ДθРВДЭ РАЙОНА</w:t>
            </w:r>
          </w:p>
          <w:p w:rsidR="00B96FAE" w:rsidRPr="00B96FAE" w:rsidRDefault="00B96FAE" w:rsidP="00B96FAE">
            <w:pPr>
              <w:pStyle w:val="1"/>
              <w:rPr>
                <w:sz w:val="20"/>
              </w:rPr>
            </w:pPr>
            <w:r w:rsidRPr="00B96FAE">
              <w:rPr>
                <w:sz w:val="20"/>
              </w:rPr>
              <w:t>МУНИЦИПАЛЬН БУРДЭЦИН</w:t>
            </w:r>
          </w:p>
          <w:p w:rsidR="00B96FAE" w:rsidRPr="00B96FAE" w:rsidRDefault="00B96FAE" w:rsidP="00B9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A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ДЕПУТАТНЫРИН ХУРЫГ</w:t>
            </w:r>
          </w:p>
          <w:p w:rsidR="00B96FAE" w:rsidRPr="00B96FAE" w:rsidRDefault="00B96FAE" w:rsidP="00B96FAE">
            <w:pPr>
              <w:pStyle w:val="1"/>
              <w:rPr>
                <w:sz w:val="20"/>
              </w:rPr>
            </w:pPr>
            <w:r w:rsidRPr="00B96FAE">
              <w:rPr>
                <w:sz w:val="20"/>
              </w:rPr>
              <w:t xml:space="preserve"> </w:t>
            </w:r>
          </w:p>
          <w:p w:rsidR="00B96FAE" w:rsidRPr="00B96FAE" w:rsidRDefault="00B96FAE" w:rsidP="00B96F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96FAE" w:rsidRPr="00B96FAE" w:rsidRDefault="00B96FAE" w:rsidP="00B96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FA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2320" cy="873760"/>
                  <wp:effectExtent l="0" t="0" r="0" b="254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96FAE" w:rsidRPr="00B96FAE" w:rsidRDefault="00B96FAE" w:rsidP="00B9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AE">
              <w:rPr>
                <w:rFonts w:ascii="Times New Roman" w:hAnsi="Times New Roman" w:cs="Times New Roman"/>
                <w:b/>
                <w:sz w:val="20"/>
                <w:szCs w:val="20"/>
              </w:rPr>
              <w:t>СОБРАНИЕ ДЕПУТАТОВ МАЛОДЕРБЕТОВСКОГО РАЙОННОГО МУНИЦИПАЛЬНОГО ОБРАЗОВАНИЯ</w:t>
            </w:r>
          </w:p>
          <w:p w:rsidR="00B96FAE" w:rsidRPr="00B96FAE" w:rsidRDefault="00B96FAE" w:rsidP="00B9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A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  <w:p w:rsidR="00B96FAE" w:rsidRPr="00B96FAE" w:rsidRDefault="00B96FAE" w:rsidP="00B96FA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6FAE" w:rsidRDefault="00B96FAE" w:rsidP="00B96FAE">
      <w:pPr>
        <w:pStyle w:val="2"/>
        <w:jc w:val="both"/>
        <w:rPr>
          <w:b/>
          <w:bCs/>
          <w:sz w:val="24"/>
          <w:szCs w:val="28"/>
        </w:rPr>
      </w:pPr>
      <w:proofErr w:type="gramStart"/>
      <w:r>
        <w:rPr>
          <w:b/>
          <w:bCs/>
          <w:sz w:val="24"/>
          <w:szCs w:val="28"/>
        </w:rPr>
        <w:t>с</w:t>
      </w:r>
      <w:proofErr w:type="gramEnd"/>
      <w:r>
        <w:rPr>
          <w:b/>
          <w:bCs/>
          <w:sz w:val="24"/>
          <w:szCs w:val="28"/>
        </w:rPr>
        <w:t xml:space="preserve">. </w:t>
      </w:r>
      <w:proofErr w:type="gramStart"/>
      <w:r>
        <w:rPr>
          <w:b/>
          <w:bCs/>
          <w:sz w:val="24"/>
          <w:szCs w:val="28"/>
        </w:rPr>
        <w:t>Малые</w:t>
      </w:r>
      <w:proofErr w:type="gram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Дербеты</w:t>
      </w:r>
      <w:proofErr w:type="spellEnd"/>
      <w:r>
        <w:rPr>
          <w:b/>
          <w:bCs/>
          <w:sz w:val="24"/>
          <w:szCs w:val="28"/>
        </w:rPr>
        <w:t xml:space="preserve">                                                                                  от</w:t>
      </w:r>
      <w:r w:rsidR="00FD7E0B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«</w:t>
      </w:r>
      <w:r w:rsidR="00FD7E0B">
        <w:rPr>
          <w:b/>
          <w:bCs/>
          <w:sz w:val="24"/>
          <w:szCs w:val="28"/>
        </w:rPr>
        <w:t>22</w:t>
      </w:r>
      <w:r>
        <w:rPr>
          <w:b/>
          <w:bCs/>
          <w:sz w:val="24"/>
          <w:szCs w:val="28"/>
        </w:rPr>
        <w:t>»</w:t>
      </w:r>
      <w:r w:rsidR="00FD7E0B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мая  2020 года</w:t>
      </w:r>
    </w:p>
    <w:p w:rsidR="00B96FAE" w:rsidRDefault="00B96FAE" w:rsidP="00B96FAE">
      <w:pPr>
        <w:pStyle w:val="2"/>
        <w:rPr>
          <w:b/>
          <w:bCs/>
          <w:sz w:val="24"/>
          <w:szCs w:val="28"/>
        </w:rPr>
      </w:pPr>
    </w:p>
    <w:p w:rsidR="00B96FAE" w:rsidRDefault="00B96FAE" w:rsidP="00B96FAE">
      <w:pPr>
        <w:pStyle w:val="2"/>
        <w:jc w:val="center"/>
        <w:rPr>
          <w:b/>
          <w:bCs/>
          <w:sz w:val="24"/>
          <w:szCs w:val="28"/>
        </w:rPr>
      </w:pPr>
      <w:proofErr w:type="gramStart"/>
      <w:r>
        <w:rPr>
          <w:b/>
          <w:bCs/>
          <w:sz w:val="24"/>
          <w:szCs w:val="28"/>
        </w:rPr>
        <w:t>Р</w:t>
      </w:r>
      <w:proofErr w:type="gramEnd"/>
      <w:r>
        <w:rPr>
          <w:b/>
          <w:bCs/>
          <w:sz w:val="24"/>
          <w:szCs w:val="28"/>
        </w:rPr>
        <w:t xml:space="preserve"> Е Ш Е Н И </w:t>
      </w:r>
      <w:r w:rsidR="001B3CCA">
        <w:rPr>
          <w:b/>
          <w:bCs/>
          <w:sz w:val="24"/>
          <w:szCs w:val="28"/>
        </w:rPr>
        <w:t xml:space="preserve">Е </w:t>
      </w:r>
      <w:bookmarkStart w:id="0" w:name="_GoBack"/>
      <w:bookmarkEnd w:id="0"/>
      <w:r>
        <w:rPr>
          <w:b/>
          <w:bCs/>
          <w:sz w:val="24"/>
          <w:szCs w:val="28"/>
        </w:rPr>
        <w:t>№</w:t>
      </w:r>
      <w:r w:rsidR="00FD7E0B">
        <w:rPr>
          <w:b/>
          <w:bCs/>
          <w:sz w:val="24"/>
          <w:szCs w:val="28"/>
        </w:rPr>
        <w:t>1</w:t>
      </w:r>
      <w:r>
        <w:rPr>
          <w:b/>
          <w:bCs/>
          <w:sz w:val="24"/>
          <w:szCs w:val="28"/>
        </w:rPr>
        <w:t xml:space="preserve"> </w:t>
      </w:r>
    </w:p>
    <w:p w:rsidR="005A619D" w:rsidRDefault="005A619D" w:rsidP="005A61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289" w:rsidRDefault="00EB0ED5" w:rsidP="005A619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5A619D"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вне</w:t>
      </w:r>
      <w:r w:rsidR="00E86671"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сении изменений в </w:t>
      </w: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ре</w:t>
      </w:r>
      <w:r w:rsidR="00E86671"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шение                                                                                            </w:t>
      </w: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E86671"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Собрания депутатов Малодербетовского</w:t>
      </w: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4289" w:rsidRPr="00374289" w:rsidRDefault="00E86671" w:rsidP="00374289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районного муниципального образования РК </w:t>
      </w:r>
    </w:p>
    <w:p w:rsidR="00E86671" w:rsidRPr="00374289" w:rsidRDefault="00E86671" w:rsidP="005A619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7428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№4 от 5 ноября 2008 года»</w:t>
      </w:r>
    </w:p>
    <w:p w:rsidR="00E86671" w:rsidRDefault="00E86671" w:rsidP="005A619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6671" w:rsidRDefault="00E86671" w:rsidP="00B96F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E35391" w:rsidRPr="00E35391" w:rsidRDefault="00E35391" w:rsidP="00163EF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3 распоряжения </w:t>
      </w:r>
      <w:r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Главы Республики Калмыкия</w:t>
      </w:r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 8 апреля 2020 года №112-рг об утверждении Плана первоочередных мероприятий (действий) по обеспечению устойчивого развития экономики Республики Калмыкия  в условиях ухудшения ситуации в связи с распространением</w:t>
      </w:r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B96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53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инфекции,  руководствуясь статьей 346.31 Налогового Кодекса Российской Федерации,  </w:t>
      </w:r>
    </w:p>
    <w:p w:rsidR="00E35391" w:rsidRPr="007E468B" w:rsidRDefault="00E35391" w:rsidP="00E3539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353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Собрание депутатов </w:t>
      </w:r>
      <w:r w:rsidRPr="007E46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Малодербетовского районного муниципального образования Республики Калмыкия</w:t>
      </w:r>
    </w:p>
    <w:p w:rsidR="00EB0ED5" w:rsidRPr="00374289" w:rsidRDefault="00E35391" w:rsidP="0037428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E46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РЕШИЛО</w:t>
      </w:r>
      <w:r w:rsidRPr="00E353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B0ED5" w:rsidRDefault="00163EFA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EB0E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Внести в решение Собрания депутатов Малодербетовского районного муниципального образования № 4 от 5 ноября 2008 года следующие изменения:</w:t>
      </w:r>
    </w:p>
    <w:p w:rsidR="00163EFA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B0E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части 3 снизить </w:t>
      </w:r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значение коэффициента</w:t>
      </w:r>
      <w:r w:rsidR="003742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Start"/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(корректирующий коэффициент базовой доходности, учитывающего совокупность особенностей ведения предпринимательской деятельности) на 90% для налогоплательщиков  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иного налога на вмененный доход и установить значения К2</w:t>
      </w:r>
      <w:r w:rsidR="00163EFA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следующие видов</w:t>
      </w:r>
      <w:r w:rsid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деятельности:</w:t>
      </w:r>
    </w:p>
    <w:p w:rsidR="00E15C00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парикмахерских услуг – 0,06;</w:t>
      </w:r>
    </w:p>
    <w:p w:rsidR="00E15C00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Услуги фотоателье - 0,066;</w:t>
      </w:r>
    </w:p>
    <w:p w:rsidR="00E15C00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услуг по ремонту, техническому обслуживанию    автотранспортных средств – 0,08;</w:t>
      </w:r>
    </w:p>
    <w:p w:rsidR="00E15C00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услуг по мойке автотранспортных средств- 0,08;</w:t>
      </w:r>
    </w:p>
    <w:p w:rsidR="00925FF6" w:rsidRDefault="00E15C00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F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Розничная торговля, осуществляемая через объекты стационарной торговой сети, имеющие торговые залы непродовольственными товарами – 0,08;</w:t>
      </w:r>
    </w:p>
    <w:p w:rsidR="00925FF6" w:rsidRDefault="00925FF6" w:rsidP="00925FF6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Розничная торговля, осуществляемая через объекты стационарной торговой сети,  не имеющие торговые залы непродовольственными товарами – 0,1;</w:t>
      </w:r>
    </w:p>
    <w:p w:rsidR="00925FF6" w:rsidRDefault="00925FF6" w:rsidP="00925FF6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Общественное питание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кафе - 0,08; закусочные и другие точки общественного питания – 0,07;</w:t>
      </w:r>
    </w:p>
    <w:p w:rsidR="00925FF6" w:rsidRDefault="00925FF6" w:rsidP="00925FF6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 автотранспортных услуг: перевозка грузов -0,1; перевозка пассажиров на такси- 0,1;</w:t>
      </w:r>
    </w:p>
    <w:p w:rsidR="00925FF6" w:rsidRDefault="00925FF6" w:rsidP="00925FF6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Разносная </w:t>
      </w:r>
      <w:r w:rsidR="00FD7E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(развозная) торговля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исключением торговли подакцизными товарами, лекарственными препаратами, изделиями из драгоценных камней, оружием и патронами к нему, изделиями и технически сложными товарами бытового назначения) – 0,05.</w:t>
      </w:r>
    </w:p>
    <w:p w:rsidR="00D03CDD" w:rsidRDefault="00D03CDD" w:rsidP="00925FF6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3EFA" w:rsidRDefault="00163EFA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размещению на официальном сайте Малодербетовского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вестнике Малодербетовского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муниципального образования Республики Калмыкия.</w:t>
      </w:r>
    </w:p>
    <w:p w:rsidR="00D03CDD" w:rsidRDefault="00D03CDD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EFA" w:rsidRDefault="00163EFA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E35391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Настоящее решение вступает в силу </w:t>
      </w:r>
      <w:r w:rsidR="007E468B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</w:t>
      </w:r>
      <w:r w:rsidR="00E35391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опубликования </w:t>
      </w:r>
      <w:r w:rsidR="007E468B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(обнародования) </w:t>
      </w:r>
      <w:r w:rsidR="00E35391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распространяется на правоотношения, возникшие с 1 января 2020 года.</w:t>
      </w:r>
    </w:p>
    <w:p w:rsidR="00D03CDD" w:rsidRPr="00163EFA" w:rsidRDefault="00D03CDD" w:rsidP="00163EFA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EFA" w:rsidRDefault="00163EFA" w:rsidP="00B96FAE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E35391" w:rsidRPr="00163E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решение действует до 1 января 2021 года.</w:t>
      </w:r>
    </w:p>
    <w:p w:rsidR="00B96FAE" w:rsidRDefault="00B96FAE" w:rsidP="00B96FAE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89" w:rsidRPr="00B96FAE" w:rsidRDefault="00374289" w:rsidP="00B96FAE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EFA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163EFA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163EFA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3EFA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            </w:t>
      </w:r>
      <w:r w:rsidR="00374289">
        <w:rPr>
          <w:rFonts w:ascii="Times New Roman" w:hAnsi="Times New Roman" w:cs="Times New Roman"/>
          <w:sz w:val="28"/>
          <w:szCs w:val="28"/>
        </w:rPr>
        <w:t xml:space="preserve">    </w:t>
      </w:r>
      <w:r w:rsidR="00FD7E0B">
        <w:rPr>
          <w:rFonts w:ascii="Times New Roman" w:hAnsi="Times New Roman" w:cs="Times New Roman"/>
          <w:sz w:val="28"/>
          <w:szCs w:val="28"/>
        </w:rPr>
        <w:t xml:space="preserve">   </w:t>
      </w:r>
      <w:r w:rsidR="00374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p w:rsidR="00163EFA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289" w:rsidRDefault="00374289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289" w:rsidRDefault="00374289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</w:t>
      </w:r>
    </w:p>
    <w:p w:rsidR="00163EFA" w:rsidRPr="00E35391" w:rsidRDefault="00163EFA" w:rsidP="00163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</w:t>
      </w:r>
      <w:r w:rsidR="00374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sectPr w:rsidR="00163EFA" w:rsidRPr="00E35391" w:rsidSect="003742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16A2"/>
    <w:multiLevelType w:val="hybridMultilevel"/>
    <w:tmpl w:val="3094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10"/>
    <w:rsid w:val="00163EFA"/>
    <w:rsid w:val="001B3CCA"/>
    <w:rsid w:val="00374289"/>
    <w:rsid w:val="0044055D"/>
    <w:rsid w:val="005A619D"/>
    <w:rsid w:val="007E468B"/>
    <w:rsid w:val="0091629F"/>
    <w:rsid w:val="00925FF6"/>
    <w:rsid w:val="00AB7753"/>
    <w:rsid w:val="00B96FAE"/>
    <w:rsid w:val="00CF4E39"/>
    <w:rsid w:val="00D03CDD"/>
    <w:rsid w:val="00E15C00"/>
    <w:rsid w:val="00E35391"/>
    <w:rsid w:val="00E86671"/>
    <w:rsid w:val="00EB0ED5"/>
    <w:rsid w:val="00F41347"/>
    <w:rsid w:val="00F42A10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47"/>
  </w:style>
  <w:style w:type="paragraph" w:styleId="1">
    <w:name w:val="heading 1"/>
    <w:basedOn w:val="a"/>
    <w:next w:val="a"/>
    <w:link w:val="10"/>
    <w:qFormat/>
    <w:rsid w:val="00B96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6FAE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3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5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6FAE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96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6FAE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3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05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6FAE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96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10</cp:revision>
  <cp:lastPrinted>2020-05-25T07:04:00Z</cp:lastPrinted>
  <dcterms:created xsi:type="dcterms:W3CDTF">2020-05-20T06:56:00Z</dcterms:created>
  <dcterms:modified xsi:type="dcterms:W3CDTF">2020-05-25T07:08:00Z</dcterms:modified>
</cp:coreProperties>
</file>