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Borders>
          <w:bottom w:val="thinThick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1701"/>
        <w:gridCol w:w="4650"/>
      </w:tblGrid>
      <w:tr w:rsidR="00171086" w:rsidTr="00171086">
        <w:trPr>
          <w:trHeight w:val="1384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71086" w:rsidRPr="00B64604" w:rsidRDefault="00171086" w:rsidP="00171086">
            <w:pPr>
              <w:keepNext/>
              <w:spacing w:after="0" w:line="240" w:lineRule="auto"/>
              <w:jc w:val="center"/>
              <w:outlineLvl w:val="2"/>
              <w:rPr>
                <w:rFonts w:ascii="Courier New" w:hAnsi="Courier New"/>
                <w:b/>
                <w:bCs/>
                <w:szCs w:val="20"/>
                <w:lang w:val="en-US"/>
              </w:rPr>
            </w:pPr>
            <w:r>
              <w:rPr>
                <w:rFonts w:ascii="Courier New" w:hAnsi="Courier New"/>
                <w:b/>
                <w:bCs/>
                <w:szCs w:val="20"/>
              </w:rPr>
              <w:t>ХАЛЬМГ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bCs/>
                <w:szCs w:val="20"/>
              </w:rPr>
              <w:t>ТАНГЧИН</w:t>
            </w:r>
            <w:r w:rsidRPr="00B64604">
              <w:rPr>
                <w:rFonts w:ascii="Courier New" w:hAnsi="Courier New"/>
                <w:b/>
                <w:bCs/>
                <w:szCs w:val="20"/>
                <w:lang w:val="en-US"/>
              </w:rPr>
              <w:t xml:space="preserve"> </w:t>
            </w:r>
          </w:p>
          <w:p w:rsidR="00171086" w:rsidRPr="00B64604" w:rsidRDefault="00171086" w:rsidP="0017108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</w:rPr>
              <w:t>БА</w:t>
            </w:r>
            <w:proofErr w:type="gramStart"/>
            <w:r>
              <w:rPr>
                <w:rFonts w:ascii="Courier New" w:hAnsi="Courier New" w:cs="Courier New"/>
                <w:b/>
                <w:bCs/>
                <w:lang w:val="en-US"/>
              </w:rPr>
              <w:t>h</w:t>
            </w:r>
            <w:proofErr w:type="gramEnd"/>
            <w:r w:rsidRPr="00B64604">
              <w:rPr>
                <w:rFonts w:ascii="Courier New" w:hAnsi="Courier New" w:cs="Courier New"/>
                <w:b/>
                <w:bCs/>
                <w:lang w:val="en-US"/>
              </w:rPr>
              <w:t>-</w:t>
            </w:r>
            <w:proofErr w:type="spellStart"/>
            <w:r>
              <w:rPr>
                <w:rFonts w:ascii="Courier New" w:hAnsi="Courier New" w:cs="Courier New"/>
                <w:b/>
                <w:bCs/>
              </w:rPr>
              <w:t>ДθРВДЭ</w:t>
            </w:r>
            <w:proofErr w:type="spellEnd"/>
            <w:r w:rsidRPr="00B64604">
              <w:rPr>
                <w:rFonts w:ascii="Courier New" w:hAnsi="Courier New" w:cs="Courier New"/>
                <w:b/>
                <w:bCs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</w:rPr>
              <w:t>РАЙОНА</w:t>
            </w:r>
          </w:p>
          <w:p w:rsidR="00171086" w:rsidRPr="00B64604" w:rsidRDefault="00171086" w:rsidP="00171086">
            <w:pPr>
              <w:keepNext/>
              <w:spacing w:after="0" w:line="240" w:lineRule="auto"/>
              <w:jc w:val="center"/>
              <w:outlineLvl w:val="0"/>
              <w:rPr>
                <w:rFonts w:ascii="Courier New" w:hAnsi="Courier New"/>
                <w:b/>
                <w:szCs w:val="20"/>
                <w:lang w:val="en-US"/>
              </w:rPr>
            </w:pPr>
            <w:r>
              <w:rPr>
                <w:rFonts w:ascii="Courier New" w:hAnsi="Courier New"/>
                <w:b/>
                <w:szCs w:val="20"/>
              </w:rPr>
              <w:t>МУНИЦИПАЛЬН</w:t>
            </w:r>
            <w:r w:rsidRPr="00B64604">
              <w:rPr>
                <w:rFonts w:ascii="Courier New" w:hAnsi="Courier New"/>
                <w:b/>
                <w:szCs w:val="20"/>
                <w:lang w:val="en-US"/>
              </w:rPr>
              <w:t xml:space="preserve"> </w:t>
            </w:r>
            <w:r>
              <w:rPr>
                <w:rFonts w:ascii="Courier New" w:hAnsi="Courier New"/>
                <w:b/>
                <w:szCs w:val="20"/>
              </w:rPr>
              <w:t>БУРДЭЦИН</w:t>
            </w:r>
          </w:p>
          <w:p w:rsidR="00171086" w:rsidRDefault="00171086" w:rsidP="00171086">
            <w:pPr>
              <w:spacing w:after="0" w:line="240" w:lineRule="auto"/>
              <w:jc w:val="center"/>
            </w:pPr>
            <w:r>
              <w:rPr>
                <w:rFonts w:ascii="Courier New" w:hAnsi="Courier New" w:cs="Courier New"/>
                <w:b/>
                <w:bCs/>
              </w:rPr>
              <w:t>ДЕПУТАТНЫРИН ХУРЫГ</w:t>
            </w: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71086" w:rsidRDefault="00171086" w:rsidP="00171086">
            <w:pPr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AB6617F" wp14:editId="01C7135E">
                  <wp:extent cx="762000" cy="857250"/>
                  <wp:effectExtent l="0" t="0" r="0" b="0"/>
                  <wp:docPr id="1" name="Рисунок 1" descr="Описание: 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171086" w:rsidRDefault="00171086" w:rsidP="00171086">
            <w:pPr>
              <w:spacing w:after="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СОБРАНИЕ ДЕПУТАТОВ МАЛОДЕРБЕТОВСКОГО РАЙОННОГО МУНИЦИПАЛЬНОГО ОБРАЗОВАНИЯ</w:t>
            </w:r>
          </w:p>
          <w:p w:rsidR="00171086" w:rsidRDefault="00171086" w:rsidP="00171086">
            <w:pPr>
              <w:spacing w:after="0"/>
              <w:jc w:val="center"/>
              <w:rPr>
                <w:rFonts w:ascii="Courier New" w:hAnsi="Courier New"/>
                <w:b/>
              </w:rPr>
            </w:pPr>
            <w:r>
              <w:rPr>
                <w:rFonts w:ascii="Courier New" w:hAnsi="Courier New"/>
                <w:b/>
              </w:rPr>
              <w:t>РЕСПУБЛИКИ КАЛМЫКИЯ</w:t>
            </w:r>
          </w:p>
        </w:tc>
      </w:tr>
    </w:tbl>
    <w:p w:rsidR="00171086" w:rsidRPr="00171086" w:rsidRDefault="00171086" w:rsidP="00835694">
      <w:pPr>
        <w:rPr>
          <w:bCs/>
          <w:szCs w:val="28"/>
        </w:rPr>
      </w:pPr>
      <w:proofErr w:type="gramStart"/>
      <w:r w:rsidRPr="00171086">
        <w:rPr>
          <w:bCs/>
          <w:szCs w:val="28"/>
        </w:rPr>
        <w:t>с</w:t>
      </w:r>
      <w:proofErr w:type="gramEnd"/>
      <w:r w:rsidRPr="00171086">
        <w:rPr>
          <w:bCs/>
          <w:szCs w:val="28"/>
        </w:rPr>
        <w:t xml:space="preserve">. </w:t>
      </w:r>
      <w:proofErr w:type="gramStart"/>
      <w:r w:rsidRPr="00171086">
        <w:rPr>
          <w:bCs/>
          <w:szCs w:val="28"/>
        </w:rPr>
        <w:t>Малые</w:t>
      </w:r>
      <w:proofErr w:type="gramEnd"/>
      <w:r w:rsidRPr="00171086">
        <w:rPr>
          <w:bCs/>
          <w:szCs w:val="28"/>
        </w:rPr>
        <w:t xml:space="preserve"> </w:t>
      </w:r>
      <w:proofErr w:type="spellStart"/>
      <w:r w:rsidRPr="00171086">
        <w:rPr>
          <w:bCs/>
          <w:szCs w:val="28"/>
        </w:rPr>
        <w:t>Дербеты</w:t>
      </w:r>
      <w:proofErr w:type="spellEnd"/>
      <w:r w:rsidRPr="00171086">
        <w:rPr>
          <w:bCs/>
          <w:szCs w:val="28"/>
        </w:rPr>
        <w:t xml:space="preserve">           </w:t>
      </w:r>
      <w:r w:rsidRPr="00171086">
        <w:rPr>
          <w:bCs/>
          <w:szCs w:val="28"/>
        </w:rPr>
        <w:tab/>
        <w:t xml:space="preserve">                    </w:t>
      </w:r>
      <w:r w:rsidRPr="00171086">
        <w:rPr>
          <w:bCs/>
          <w:szCs w:val="28"/>
        </w:rPr>
        <w:tab/>
      </w:r>
      <w:r w:rsidRPr="00171086">
        <w:rPr>
          <w:bCs/>
          <w:szCs w:val="28"/>
        </w:rPr>
        <w:tab/>
      </w:r>
      <w:r>
        <w:rPr>
          <w:bCs/>
          <w:szCs w:val="28"/>
        </w:rPr>
        <w:t xml:space="preserve">     </w:t>
      </w:r>
      <w:r w:rsidRPr="00171086">
        <w:rPr>
          <w:bCs/>
          <w:szCs w:val="28"/>
        </w:rPr>
        <w:t xml:space="preserve">  </w:t>
      </w:r>
      <w:r w:rsidRPr="00171086">
        <w:rPr>
          <w:bCs/>
          <w:szCs w:val="28"/>
        </w:rPr>
        <w:tab/>
        <w:t xml:space="preserve">           </w:t>
      </w:r>
      <w:r w:rsidR="00835694">
        <w:rPr>
          <w:bCs/>
          <w:szCs w:val="28"/>
        </w:rPr>
        <w:t xml:space="preserve">              </w:t>
      </w:r>
      <w:r w:rsidRPr="00171086">
        <w:rPr>
          <w:bCs/>
          <w:szCs w:val="28"/>
        </w:rPr>
        <w:t xml:space="preserve">  от «</w:t>
      </w:r>
      <w:r w:rsidR="00B71306">
        <w:rPr>
          <w:bCs/>
          <w:szCs w:val="28"/>
        </w:rPr>
        <w:t>07</w:t>
      </w:r>
      <w:r w:rsidRPr="00171086">
        <w:rPr>
          <w:bCs/>
          <w:szCs w:val="28"/>
        </w:rPr>
        <w:t xml:space="preserve">» </w:t>
      </w:r>
      <w:r w:rsidR="00B71306">
        <w:rPr>
          <w:bCs/>
          <w:szCs w:val="28"/>
        </w:rPr>
        <w:t xml:space="preserve">марта </w:t>
      </w:r>
      <w:r w:rsidRPr="00171086">
        <w:rPr>
          <w:bCs/>
          <w:szCs w:val="28"/>
        </w:rPr>
        <w:t>201</w:t>
      </w:r>
      <w:r w:rsidR="00B71306">
        <w:rPr>
          <w:bCs/>
          <w:szCs w:val="28"/>
        </w:rPr>
        <w:t>9</w:t>
      </w:r>
      <w:r w:rsidRPr="00171086">
        <w:rPr>
          <w:bCs/>
          <w:szCs w:val="28"/>
        </w:rPr>
        <w:t xml:space="preserve">г.  </w:t>
      </w:r>
    </w:p>
    <w:p w:rsidR="00171086" w:rsidRPr="00B71306" w:rsidRDefault="00171086" w:rsidP="00B71306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="00BD7A1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B71306">
        <w:rPr>
          <w:b/>
          <w:bCs/>
          <w:szCs w:val="28"/>
        </w:rPr>
        <w:t xml:space="preserve"> </w:t>
      </w: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</w:t>
      </w:r>
      <w:r w:rsidR="00835694">
        <w:rPr>
          <w:b/>
          <w:bCs/>
          <w:szCs w:val="28"/>
        </w:rPr>
        <w:t xml:space="preserve"> </w:t>
      </w:r>
      <w:r w:rsidR="00BA7A14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№</w:t>
      </w:r>
      <w:r w:rsidR="00A34E8C">
        <w:rPr>
          <w:b/>
          <w:bCs/>
          <w:szCs w:val="28"/>
        </w:rPr>
        <w:t>2</w:t>
      </w:r>
    </w:p>
    <w:p w:rsidR="00171086" w:rsidRPr="00171086" w:rsidRDefault="00171086" w:rsidP="00171086">
      <w:pPr>
        <w:spacing w:after="0" w:line="240" w:lineRule="auto"/>
        <w:jc w:val="right"/>
        <w:rPr>
          <w:bCs/>
          <w:i/>
          <w:szCs w:val="28"/>
        </w:rPr>
      </w:pPr>
      <w:r w:rsidRPr="00171086">
        <w:rPr>
          <w:bCs/>
          <w:i/>
          <w:szCs w:val="28"/>
        </w:rPr>
        <w:t xml:space="preserve">«О результатах </w:t>
      </w:r>
      <w:proofErr w:type="gramStart"/>
      <w:r w:rsidRPr="00171086">
        <w:rPr>
          <w:bCs/>
          <w:i/>
          <w:szCs w:val="28"/>
        </w:rPr>
        <w:t>оперативно-служебной</w:t>
      </w:r>
      <w:proofErr w:type="gramEnd"/>
    </w:p>
    <w:p w:rsidR="00171086" w:rsidRPr="00171086" w:rsidRDefault="00171086" w:rsidP="00171086">
      <w:pPr>
        <w:spacing w:after="0" w:line="240" w:lineRule="auto"/>
        <w:jc w:val="right"/>
        <w:rPr>
          <w:bCs/>
          <w:i/>
          <w:szCs w:val="28"/>
        </w:rPr>
      </w:pPr>
      <w:r>
        <w:rPr>
          <w:bCs/>
          <w:i/>
          <w:szCs w:val="28"/>
        </w:rPr>
        <w:t>д</w:t>
      </w:r>
      <w:r w:rsidRPr="00171086">
        <w:rPr>
          <w:bCs/>
          <w:i/>
          <w:szCs w:val="28"/>
        </w:rPr>
        <w:t>еятельности МО МВД России</w:t>
      </w:r>
    </w:p>
    <w:p w:rsidR="00171086" w:rsidRDefault="00171086" w:rsidP="00171086">
      <w:pPr>
        <w:spacing w:after="0" w:line="240" w:lineRule="auto"/>
        <w:jc w:val="right"/>
        <w:rPr>
          <w:bCs/>
          <w:i/>
          <w:szCs w:val="28"/>
        </w:rPr>
      </w:pPr>
      <w:r w:rsidRPr="00171086">
        <w:rPr>
          <w:bCs/>
          <w:i/>
          <w:szCs w:val="28"/>
        </w:rPr>
        <w:t>«Малодербетовский» за 12 месяцев 201</w:t>
      </w:r>
      <w:r w:rsidR="00B71306">
        <w:rPr>
          <w:bCs/>
          <w:i/>
          <w:szCs w:val="28"/>
        </w:rPr>
        <w:t>8</w:t>
      </w:r>
      <w:r w:rsidRPr="00171086">
        <w:rPr>
          <w:bCs/>
          <w:i/>
          <w:szCs w:val="28"/>
        </w:rPr>
        <w:t xml:space="preserve"> года»</w:t>
      </w:r>
    </w:p>
    <w:p w:rsidR="00171086" w:rsidRDefault="00171086" w:rsidP="00171086">
      <w:pPr>
        <w:spacing w:after="0" w:line="240" w:lineRule="auto"/>
        <w:jc w:val="right"/>
        <w:rPr>
          <w:bCs/>
          <w:i/>
          <w:szCs w:val="28"/>
        </w:rPr>
      </w:pPr>
    </w:p>
    <w:p w:rsidR="00171086" w:rsidRPr="0056421C" w:rsidRDefault="00171086" w:rsidP="001710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56421C">
        <w:rPr>
          <w:bCs/>
          <w:sz w:val="28"/>
          <w:szCs w:val="28"/>
        </w:rPr>
        <w:t>Заслушав и обсудив в соответствии с частью 3 статьи 8 Федерального закона «О полиции» отчет начальника МО МВД России «Малодербетовский» о результатах оперативно-служебной деятельности межмуниципального отдела МВД России «Малодербетовский» за 12 месяцев 201</w:t>
      </w:r>
      <w:r w:rsidR="00B71306">
        <w:rPr>
          <w:bCs/>
          <w:sz w:val="28"/>
          <w:szCs w:val="28"/>
        </w:rPr>
        <w:t>8</w:t>
      </w:r>
      <w:r w:rsidRPr="0056421C">
        <w:rPr>
          <w:bCs/>
          <w:sz w:val="28"/>
          <w:szCs w:val="28"/>
        </w:rPr>
        <w:t xml:space="preserve"> года,</w:t>
      </w:r>
    </w:p>
    <w:p w:rsidR="00171086" w:rsidRPr="0056421C" w:rsidRDefault="00171086" w:rsidP="00171086">
      <w:pPr>
        <w:spacing w:after="0" w:line="240" w:lineRule="auto"/>
        <w:jc w:val="center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 xml:space="preserve">Собрание депутатов Малодербетовского районного муниципального </w:t>
      </w:r>
    </w:p>
    <w:p w:rsidR="00171086" w:rsidRPr="0056421C" w:rsidRDefault="00171086" w:rsidP="00171086">
      <w:pPr>
        <w:spacing w:after="0" w:line="240" w:lineRule="auto"/>
        <w:jc w:val="center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>образования Республики Калмыкия</w:t>
      </w:r>
    </w:p>
    <w:p w:rsidR="00DB6647" w:rsidRPr="00835694" w:rsidRDefault="00171086" w:rsidP="0017108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35694">
        <w:rPr>
          <w:b/>
          <w:bCs/>
          <w:sz w:val="28"/>
          <w:szCs w:val="28"/>
        </w:rPr>
        <w:t>РЕШИЛО:</w:t>
      </w:r>
    </w:p>
    <w:p w:rsidR="00171086" w:rsidRPr="0056421C" w:rsidRDefault="00171086" w:rsidP="00171086">
      <w:pPr>
        <w:spacing w:after="0" w:line="240" w:lineRule="auto"/>
        <w:jc w:val="both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 xml:space="preserve">1.Принять к сведению </w:t>
      </w:r>
      <w:r w:rsidR="001251CE">
        <w:rPr>
          <w:bCs/>
          <w:sz w:val="28"/>
          <w:szCs w:val="28"/>
        </w:rPr>
        <w:t xml:space="preserve"> </w:t>
      </w:r>
      <w:r w:rsidRPr="0056421C">
        <w:rPr>
          <w:bCs/>
          <w:sz w:val="28"/>
          <w:szCs w:val="28"/>
        </w:rPr>
        <w:t xml:space="preserve">отчет </w:t>
      </w:r>
      <w:r w:rsidR="001251CE">
        <w:rPr>
          <w:bCs/>
          <w:sz w:val="28"/>
          <w:szCs w:val="28"/>
        </w:rPr>
        <w:t xml:space="preserve"> </w:t>
      </w:r>
      <w:r w:rsidRPr="0056421C">
        <w:rPr>
          <w:bCs/>
          <w:sz w:val="28"/>
          <w:szCs w:val="28"/>
        </w:rPr>
        <w:t>начальника</w:t>
      </w:r>
      <w:r w:rsidR="009355E8" w:rsidRPr="0056421C">
        <w:rPr>
          <w:bCs/>
          <w:sz w:val="28"/>
          <w:szCs w:val="28"/>
        </w:rPr>
        <w:t xml:space="preserve"> </w:t>
      </w:r>
      <w:r w:rsidRPr="0056421C">
        <w:rPr>
          <w:bCs/>
          <w:sz w:val="28"/>
          <w:szCs w:val="28"/>
        </w:rPr>
        <w:t xml:space="preserve"> МО МВД</w:t>
      </w:r>
      <w:r w:rsidR="001251CE">
        <w:rPr>
          <w:bCs/>
          <w:sz w:val="28"/>
          <w:szCs w:val="28"/>
        </w:rPr>
        <w:t xml:space="preserve"> </w:t>
      </w:r>
      <w:r w:rsidRPr="0056421C">
        <w:rPr>
          <w:bCs/>
          <w:sz w:val="28"/>
          <w:szCs w:val="28"/>
        </w:rPr>
        <w:t xml:space="preserve"> России «Малодербетовский» о результатах оперативно-служебной деятельности межмуниципального отдела МВД России «Малодербетовский» за 12 месяцев 201</w:t>
      </w:r>
      <w:r w:rsidR="00B71306">
        <w:rPr>
          <w:bCs/>
          <w:sz w:val="28"/>
          <w:szCs w:val="28"/>
        </w:rPr>
        <w:t>8</w:t>
      </w:r>
      <w:r w:rsidRPr="0056421C">
        <w:rPr>
          <w:bCs/>
          <w:sz w:val="28"/>
          <w:szCs w:val="28"/>
        </w:rPr>
        <w:t xml:space="preserve"> года</w:t>
      </w:r>
      <w:r w:rsidR="009355E8" w:rsidRPr="0056421C">
        <w:rPr>
          <w:bCs/>
          <w:sz w:val="28"/>
          <w:szCs w:val="28"/>
        </w:rPr>
        <w:t>.</w:t>
      </w:r>
    </w:p>
    <w:p w:rsidR="009355E8" w:rsidRPr="0056421C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>2.Рекомендовать МО МВД  России   «Малодербетовский»:</w:t>
      </w:r>
    </w:p>
    <w:p w:rsidR="0056421C" w:rsidRPr="0056421C" w:rsidRDefault="009355E8" w:rsidP="0056421C">
      <w:pPr>
        <w:suppressAutoHyphens/>
        <w:spacing w:after="0" w:line="240" w:lineRule="auto"/>
        <w:jc w:val="both"/>
        <w:rPr>
          <w:sz w:val="28"/>
          <w:szCs w:val="28"/>
        </w:rPr>
      </w:pPr>
      <w:r w:rsidRPr="0056421C">
        <w:rPr>
          <w:bCs/>
          <w:sz w:val="28"/>
          <w:szCs w:val="28"/>
        </w:rPr>
        <w:t>-</w:t>
      </w:r>
      <w:r w:rsidR="0056421C" w:rsidRPr="0056421C">
        <w:rPr>
          <w:sz w:val="28"/>
          <w:szCs w:val="28"/>
        </w:rPr>
        <w:t xml:space="preserve"> </w:t>
      </w:r>
      <w:r w:rsidR="00CA534D">
        <w:rPr>
          <w:sz w:val="28"/>
          <w:szCs w:val="28"/>
        </w:rPr>
        <w:t>р</w:t>
      </w:r>
      <w:r w:rsidR="0056421C" w:rsidRPr="0056421C">
        <w:rPr>
          <w:sz w:val="28"/>
          <w:szCs w:val="28"/>
        </w:rPr>
        <w:t xml:space="preserve">еализовать меры безопасности в ходе подготовки и проведения выборов </w:t>
      </w:r>
      <w:r w:rsidR="00B71306">
        <w:rPr>
          <w:sz w:val="28"/>
          <w:szCs w:val="28"/>
        </w:rPr>
        <w:t>Главы Республики Калмыкия</w:t>
      </w:r>
      <w:r w:rsidR="0056421C" w:rsidRPr="0056421C">
        <w:rPr>
          <w:sz w:val="28"/>
          <w:szCs w:val="28"/>
        </w:rPr>
        <w:t>;</w:t>
      </w:r>
    </w:p>
    <w:p w:rsidR="0056421C" w:rsidRPr="0056421C" w:rsidRDefault="0056421C" w:rsidP="0056421C">
      <w:pPr>
        <w:pStyle w:val="BodyText29"/>
        <w:ind w:firstLine="0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 xml:space="preserve">- нацелить </w:t>
      </w:r>
      <w:r w:rsidR="00CA534D">
        <w:rPr>
          <w:bCs/>
          <w:sz w:val="28"/>
          <w:szCs w:val="28"/>
        </w:rPr>
        <w:t xml:space="preserve">работу </w:t>
      </w:r>
      <w:r w:rsidRPr="0056421C">
        <w:rPr>
          <w:bCs/>
          <w:sz w:val="28"/>
          <w:szCs w:val="28"/>
        </w:rPr>
        <w:t xml:space="preserve"> на проведение совместных с полицией рейдовых мероприятий по обеспечению охраны общественного порядка;</w:t>
      </w:r>
    </w:p>
    <w:p w:rsidR="0056421C" w:rsidRPr="0056421C" w:rsidRDefault="0056421C" w:rsidP="0056421C">
      <w:pPr>
        <w:pStyle w:val="BodyText29"/>
        <w:ind w:firstLine="0"/>
        <w:rPr>
          <w:bCs/>
          <w:sz w:val="28"/>
          <w:szCs w:val="28"/>
        </w:rPr>
      </w:pPr>
      <w:r w:rsidRPr="0056421C">
        <w:rPr>
          <w:color w:val="000000"/>
          <w:sz w:val="28"/>
          <w:szCs w:val="28"/>
        </w:rPr>
        <w:t xml:space="preserve">-повысить, в рамках МАК, эффективность совместной работы по недопущению экстремистских </w:t>
      </w:r>
      <w:r w:rsidR="00CA534D">
        <w:rPr>
          <w:color w:val="000000"/>
          <w:sz w:val="28"/>
          <w:szCs w:val="28"/>
        </w:rPr>
        <w:t>проявлений на территории района;</w:t>
      </w:r>
    </w:p>
    <w:p w:rsidR="009355E8" w:rsidRPr="0056421C" w:rsidRDefault="0056421C" w:rsidP="0056421C">
      <w:pPr>
        <w:pStyle w:val="BodyText29"/>
        <w:ind w:firstLine="0"/>
        <w:rPr>
          <w:bCs/>
          <w:sz w:val="28"/>
          <w:szCs w:val="28"/>
        </w:rPr>
      </w:pPr>
      <w:r w:rsidRPr="0056421C">
        <w:rPr>
          <w:color w:val="000000"/>
          <w:sz w:val="28"/>
          <w:szCs w:val="28"/>
        </w:rPr>
        <w:t xml:space="preserve">-обеспечить участием представителей органов местного </w:t>
      </w:r>
      <w:proofErr w:type="gramStart"/>
      <w:r w:rsidRPr="0056421C">
        <w:rPr>
          <w:color w:val="000000"/>
          <w:sz w:val="28"/>
          <w:szCs w:val="28"/>
        </w:rPr>
        <w:t>самоуправления</w:t>
      </w:r>
      <w:proofErr w:type="gramEnd"/>
      <w:r w:rsidRPr="0056421C">
        <w:rPr>
          <w:color w:val="000000"/>
          <w:sz w:val="28"/>
          <w:szCs w:val="28"/>
        </w:rPr>
        <w:t xml:space="preserve"> при проведении отчетов участковых уполномоченных пе</w:t>
      </w:r>
      <w:r w:rsidR="00CA534D">
        <w:rPr>
          <w:color w:val="000000"/>
          <w:sz w:val="28"/>
          <w:szCs w:val="28"/>
        </w:rPr>
        <w:t>ред жителями населенных пунктов.</w:t>
      </w:r>
    </w:p>
    <w:p w:rsidR="009355E8" w:rsidRPr="0056421C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r w:rsidRPr="0056421C">
        <w:rPr>
          <w:bCs/>
          <w:sz w:val="28"/>
          <w:szCs w:val="28"/>
        </w:rPr>
        <w:t xml:space="preserve">3.Направить настоящее решение в МО МВД России «Малодербетовский» и разместить на официальном сайте </w:t>
      </w:r>
      <w:r w:rsidR="00CA534D">
        <w:rPr>
          <w:bCs/>
          <w:sz w:val="28"/>
          <w:szCs w:val="28"/>
        </w:rPr>
        <w:t xml:space="preserve"> </w:t>
      </w:r>
      <w:r w:rsidRPr="0056421C">
        <w:rPr>
          <w:bCs/>
          <w:sz w:val="28"/>
          <w:szCs w:val="28"/>
        </w:rPr>
        <w:t>Малодербетовского районного муниципального образования Республики Калмыкия.</w:t>
      </w:r>
    </w:p>
    <w:p w:rsidR="009355E8" w:rsidRPr="0056421C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</w:p>
    <w:p w:rsidR="009355E8" w:rsidRPr="0056421C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</w:p>
    <w:p w:rsidR="009355E8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</w:t>
      </w:r>
    </w:p>
    <w:p w:rsidR="009355E8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Малодербетовского районного</w:t>
      </w:r>
    </w:p>
    <w:p w:rsidR="009355E8" w:rsidRDefault="009355E8" w:rsidP="00171086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</w:t>
      </w:r>
    </w:p>
    <w:p w:rsidR="00CA534D" w:rsidRDefault="009355E8" w:rsidP="00486C00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Республики Калмыкия                                                              </w:t>
      </w:r>
      <w:r w:rsidR="00B71306"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Е.Сулукова</w:t>
      </w:r>
      <w:proofErr w:type="spellEnd"/>
    </w:p>
    <w:p w:rsidR="00B71306" w:rsidRDefault="00B71306" w:rsidP="00486C00">
      <w:pPr>
        <w:spacing w:after="0" w:line="240" w:lineRule="auto"/>
        <w:jc w:val="both"/>
        <w:rPr>
          <w:bCs/>
          <w:sz w:val="28"/>
          <w:szCs w:val="28"/>
        </w:rPr>
      </w:pPr>
    </w:p>
    <w:p w:rsidR="00B71306" w:rsidRDefault="00B71306" w:rsidP="00486C00">
      <w:pPr>
        <w:spacing w:after="0" w:line="240" w:lineRule="auto"/>
        <w:jc w:val="both"/>
        <w:rPr>
          <w:bCs/>
          <w:sz w:val="28"/>
          <w:szCs w:val="28"/>
        </w:rPr>
      </w:pPr>
    </w:p>
    <w:p w:rsidR="00B71306" w:rsidRPr="00486C00" w:rsidRDefault="00B71306" w:rsidP="00B71306">
      <w:pPr>
        <w:spacing w:after="0" w:line="240" w:lineRule="auto"/>
        <w:rPr>
          <w:bCs/>
          <w:sz w:val="28"/>
          <w:szCs w:val="28"/>
        </w:rPr>
        <w:sectPr w:rsidR="00B71306" w:rsidRPr="00486C00" w:rsidSect="0017108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Глава Малодербетовского РМО РК                                                 </w:t>
      </w:r>
      <w:proofErr w:type="spellStart"/>
      <w:r>
        <w:rPr>
          <w:bCs/>
          <w:sz w:val="28"/>
          <w:szCs w:val="28"/>
        </w:rPr>
        <w:t>С.Лиджиев</w:t>
      </w:r>
      <w:proofErr w:type="spellEnd"/>
    </w:p>
    <w:p w:rsidR="005C5D63" w:rsidRPr="00FA0BA7" w:rsidRDefault="005C5D63" w:rsidP="00A46D51">
      <w:pPr>
        <w:tabs>
          <w:tab w:val="left" w:pos="0"/>
        </w:tabs>
        <w:suppressAutoHyphens/>
        <w:spacing w:after="0" w:line="240" w:lineRule="atLeast"/>
        <w:ind w:right="-1"/>
        <w:jc w:val="center"/>
        <w:rPr>
          <w:b/>
          <w:szCs w:val="24"/>
        </w:rPr>
      </w:pPr>
      <w:r w:rsidRPr="00FA0BA7">
        <w:rPr>
          <w:b/>
          <w:szCs w:val="24"/>
        </w:rPr>
        <w:lastRenderedPageBreak/>
        <w:t>ОТЧЁТ</w:t>
      </w:r>
    </w:p>
    <w:p w:rsidR="005C5D63" w:rsidRPr="00FA0BA7" w:rsidRDefault="005C5D63" w:rsidP="005C5D63">
      <w:pPr>
        <w:tabs>
          <w:tab w:val="left" w:pos="0"/>
        </w:tabs>
        <w:suppressAutoHyphens/>
        <w:spacing w:after="0" w:line="240" w:lineRule="atLeast"/>
        <w:ind w:right="-1"/>
        <w:jc w:val="center"/>
        <w:rPr>
          <w:spacing w:val="4"/>
          <w:szCs w:val="24"/>
        </w:rPr>
      </w:pPr>
      <w:r w:rsidRPr="00FA0BA7">
        <w:rPr>
          <w:szCs w:val="24"/>
        </w:rPr>
        <w:t xml:space="preserve">начальника МО МВД России «Малодербетовский» </w:t>
      </w:r>
      <w:r w:rsidR="00486C00">
        <w:rPr>
          <w:szCs w:val="24"/>
        </w:rPr>
        <w:t xml:space="preserve"> </w:t>
      </w:r>
      <w:r w:rsidRPr="00FA0BA7">
        <w:rPr>
          <w:spacing w:val="4"/>
          <w:szCs w:val="24"/>
        </w:rPr>
        <w:t>«О</w:t>
      </w:r>
      <w:r w:rsidRPr="00FA0BA7">
        <w:rPr>
          <w:szCs w:val="24"/>
        </w:rPr>
        <w:t xml:space="preserve"> результатах оперативно-служебной деятельности </w:t>
      </w:r>
      <w:r w:rsidRPr="00FA0BA7">
        <w:rPr>
          <w:spacing w:val="4"/>
          <w:szCs w:val="24"/>
        </w:rPr>
        <w:t xml:space="preserve">по борьбе с преступностью и охране правопорядка на территории Малодербетовского </w:t>
      </w:r>
      <w:r w:rsidR="0056421C" w:rsidRPr="00FA0BA7">
        <w:rPr>
          <w:spacing w:val="4"/>
          <w:szCs w:val="24"/>
        </w:rPr>
        <w:t xml:space="preserve">РМО РК </w:t>
      </w:r>
      <w:r w:rsidRPr="00FA0BA7">
        <w:rPr>
          <w:spacing w:val="4"/>
          <w:szCs w:val="24"/>
        </w:rPr>
        <w:t xml:space="preserve"> за 12 месяцев 2017 года»</w:t>
      </w:r>
    </w:p>
    <w:p w:rsidR="005C5D63" w:rsidRPr="00FA0BA7" w:rsidRDefault="005C5D63" w:rsidP="005C5D63">
      <w:pPr>
        <w:tabs>
          <w:tab w:val="left" w:pos="0"/>
        </w:tabs>
        <w:suppressAutoHyphens/>
        <w:spacing w:after="0" w:line="240" w:lineRule="atLeast"/>
        <w:ind w:right="-1"/>
        <w:jc w:val="center"/>
        <w:rPr>
          <w:spacing w:val="4"/>
          <w:szCs w:val="24"/>
        </w:rPr>
      </w:pPr>
    </w:p>
    <w:p w:rsidR="005C5D63" w:rsidRPr="00FA0BA7" w:rsidRDefault="005C5D63" w:rsidP="005C5D63">
      <w:pPr>
        <w:suppressAutoHyphens/>
        <w:spacing w:after="0"/>
        <w:ind w:firstLine="708"/>
        <w:jc w:val="both"/>
        <w:rPr>
          <w:szCs w:val="24"/>
        </w:rPr>
      </w:pPr>
      <w:r w:rsidRPr="00FA0BA7">
        <w:rPr>
          <w:szCs w:val="24"/>
        </w:rPr>
        <w:t>В 2017 году  межмуниципальным отделом МВД России «Малодербетовский» осуществлен комплекс мероприятий по выполнению задач, определенных в Послании Президента Российской Федерации Федеральному Собранию Совета Федерации, реализацию задач по борьбе с преступностью, поставленных перед ОВД Директивой Министра внутренних дел Российской Федерации и другими правовыми актами по вопросам укрепления общественного порядка и безопасности.</w:t>
      </w:r>
    </w:p>
    <w:p w:rsidR="005C5D63" w:rsidRPr="00FA0BA7" w:rsidRDefault="005C5D63" w:rsidP="005C5D63">
      <w:pPr>
        <w:pStyle w:val="a5"/>
        <w:suppressAutoHyphens/>
        <w:jc w:val="both"/>
        <w:rPr>
          <w:spacing w:val="4"/>
          <w:sz w:val="24"/>
          <w:szCs w:val="24"/>
        </w:rPr>
      </w:pPr>
      <w:r w:rsidRPr="00FA0BA7">
        <w:rPr>
          <w:sz w:val="24"/>
          <w:szCs w:val="24"/>
        </w:rPr>
        <w:tab/>
      </w:r>
      <w:r w:rsidRPr="00FA0BA7">
        <w:rPr>
          <w:spacing w:val="4"/>
          <w:sz w:val="24"/>
          <w:szCs w:val="24"/>
        </w:rPr>
        <w:t xml:space="preserve">Личным составом полиции обеспечен правопорядок в период проведения всех общественно-значимых, культурно-массовых и спортивных мероприятий, проводимых на территории Малодербетовского района. Чрезвычайных происшествий, массовых беспорядков не допущено. </w:t>
      </w:r>
    </w:p>
    <w:p w:rsidR="005C5D63" w:rsidRPr="00FA0BA7" w:rsidRDefault="005C5D63" w:rsidP="005C5D63">
      <w:pPr>
        <w:pStyle w:val="a5"/>
        <w:suppressAutoHyphens/>
        <w:jc w:val="both"/>
        <w:rPr>
          <w:sz w:val="24"/>
          <w:szCs w:val="24"/>
        </w:rPr>
      </w:pPr>
      <w:r w:rsidRPr="00FA0BA7">
        <w:rPr>
          <w:sz w:val="24"/>
          <w:szCs w:val="24"/>
        </w:rPr>
        <w:t xml:space="preserve">Состояние оперативной обстановки на территории Малодербетовского района оставалась стабильной и контролируемой, и обеспечивалась во взаимодействии с органами исполнительной, представительной и судебной власти, а также правоохранительных органов. </w:t>
      </w:r>
    </w:p>
    <w:p w:rsidR="005C5D63" w:rsidRPr="00FA0BA7" w:rsidRDefault="005C5D63" w:rsidP="005C5D63">
      <w:pPr>
        <w:pStyle w:val="a5"/>
        <w:suppressAutoHyphens/>
        <w:jc w:val="both"/>
        <w:rPr>
          <w:sz w:val="24"/>
          <w:szCs w:val="24"/>
        </w:rPr>
      </w:pPr>
      <w:r w:rsidRPr="00FA0BA7">
        <w:rPr>
          <w:sz w:val="24"/>
          <w:szCs w:val="24"/>
        </w:rPr>
        <w:t xml:space="preserve">Нельзя не отметить положительное совместное взаимодействие </w:t>
      </w:r>
      <w:proofErr w:type="gramStart"/>
      <w:r w:rsidRPr="00FA0BA7">
        <w:rPr>
          <w:sz w:val="24"/>
          <w:szCs w:val="24"/>
        </w:rPr>
        <w:t>при</w:t>
      </w:r>
      <w:proofErr w:type="gramEnd"/>
      <w:r w:rsidRPr="00FA0BA7">
        <w:rPr>
          <w:sz w:val="24"/>
          <w:szCs w:val="24"/>
        </w:rPr>
        <w:t>:</w:t>
      </w:r>
    </w:p>
    <w:p w:rsidR="005C5D63" w:rsidRPr="00FA0BA7" w:rsidRDefault="005C5D63" w:rsidP="005C5D63">
      <w:pPr>
        <w:pStyle w:val="a5"/>
        <w:suppressAutoHyphens/>
        <w:jc w:val="both"/>
        <w:rPr>
          <w:sz w:val="24"/>
          <w:szCs w:val="24"/>
        </w:rPr>
      </w:pPr>
      <w:r w:rsidRPr="00FA0BA7">
        <w:rPr>
          <w:sz w:val="24"/>
          <w:szCs w:val="24"/>
        </w:rPr>
        <w:t xml:space="preserve">- установлении местонахождения несовершеннолетней </w:t>
      </w:r>
      <w:proofErr w:type="spellStart"/>
      <w:r w:rsidRPr="00FA0BA7">
        <w:rPr>
          <w:sz w:val="24"/>
          <w:szCs w:val="24"/>
        </w:rPr>
        <w:t>Варавкиной</w:t>
      </w:r>
      <w:proofErr w:type="spellEnd"/>
      <w:r w:rsidRPr="00FA0BA7">
        <w:rPr>
          <w:sz w:val="24"/>
          <w:szCs w:val="24"/>
        </w:rPr>
        <w:t xml:space="preserve"> Виктории, где было задействовано около 300 жителей </w:t>
      </w:r>
      <w:proofErr w:type="gramStart"/>
      <w:r w:rsidRPr="00FA0BA7">
        <w:rPr>
          <w:sz w:val="24"/>
          <w:szCs w:val="24"/>
        </w:rPr>
        <w:t>с</w:t>
      </w:r>
      <w:proofErr w:type="gramEnd"/>
      <w:r w:rsidRPr="00FA0BA7">
        <w:rPr>
          <w:sz w:val="24"/>
          <w:szCs w:val="24"/>
        </w:rPr>
        <w:t xml:space="preserve">. Малые </w:t>
      </w:r>
      <w:proofErr w:type="spellStart"/>
      <w:r w:rsidRPr="00FA0BA7">
        <w:rPr>
          <w:sz w:val="24"/>
          <w:szCs w:val="24"/>
        </w:rPr>
        <w:t>Дербеты</w:t>
      </w:r>
      <w:proofErr w:type="spellEnd"/>
      <w:r w:rsidRPr="00FA0BA7">
        <w:rPr>
          <w:sz w:val="24"/>
          <w:szCs w:val="24"/>
        </w:rPr>
        <w:t>,</w:t>
      </w:r>
    </w:p>
    <w:p w:rsidR="005C5D63" w:rsidRPr="00FA0BA7" w:rsidRDefault="005C5D63" w:rsidP="005C5D63">
      <w:pPr>
        <w:pStyle w:val="a5"/>
        <w:suppressAutoHyphens/>
        <w:jc w:val="both"/>
        <w:rPr>
          <w:sz w:val="24"/>
          <w:szCs w:val="24"/>
        </w:rPr>
      </w:pPr>
      <w:r w:rsidRPr="00FA0BA7">
        <w:rPr>
          <w:sz w:val="24"/>
          <w:szCs w:val="24"/>
        </w:rPr>
        <w:t>- увеличени</w:t>
      </w:r>
      <w:r w:rsidR="0056421C" w:rsidRPr="00FA0BA7">
        <w:rPr>
          <w:sz w:val="24"/>
          <w:szCs w:val="24"/>
        </w:rPr>
        <w:t xml:space="preserve">е </w:t>
      </w:r>
      <w:r w:rsidRPr="00FA0BA7">
        <w:rPr>
          <w:sz w:val="24"/>
          <w:szCs w:val="24"/>
        </w:rPr>
        <w:t xml:space="preserve"> камер </w:t>
      </w:r>
      <w:r w:rsidR="0056421C" w:rsidRPr="00FA0BA7">
        <w:rPr>
          <w:sz w:val="24"/>
          <w:szCs w:val="24"/>
        </w:rPr>
        <w:t>видео фиксации</w:t>
      </w:r>
      <w:r w:rsidRPr="00FA0BA7">
        <w:rPr>
          <w:sz w:val="24"/>
          <w:szCs w:val="24"/>
        </w:rPr>
        <w:t xml:space="preserve"> до 5 единиц,</w:t>
      </w:r>
    </w:p>
    <w:p w:rsidR="005C5D63" w:rsidRPr="00FA0BA7" w:rsidRDefault="005C5D63" w:rsidP="005C5D63">
      <w:pPr>
        <w:pStyle w:val="a5"/>
        <w:suppressAutoHyphens/>
        <w:jc w:val="both"/>
        <w:rPr>
          <w:sz w:val="24"/>
          <w:szCs w:val="24"/>
        </w:rPr>
      </w:pPr>
      <w:r w:rsidRPr="00FA0BA7">
        <w:rPr>
          <w:sz w:val="24"/>
          <w:szCs w:val="24"/>
        </w:rPr>
        <w:t xml:space="preserve">- совместном </w:t>
      </w:r>
      <w:proofErr w:type="gramStart"/>
      <w:r w:rsidRPr="00FA0BA7">
        <w:rPr>
          <w:sz w:val="24"/>
          <w:szCs w:val="24"/>
        </w:rPr>
        <w:t>уничтожении</w:t>
      </w:r>
      <w:proofErr w:type="gramEnd"/>
      <w:r w:rsidRPr="00FA0BA7">
        <w:rPr>
          <w:sz w:val="24"/>
          <w:szCs w:val="24"/>
        </w:rPr>
        <w:t xml:space="preserve"> дикорастущей конопли и многих других вопросов. </w:t>
      </w:r>
    </w:p>
    <w:p w:rsidR="005C5D63" w:rsidRPr="00FA0BA7" w:rsidRDefault="005C5D63" w:rsidP="005C5D63">
      <w:pPr>
        <w:pStyle w:val="a5"/>
        <w:suppressAutoHyphens/>
        <w:ind w:firstLine="708"/>
        <w:jc w:val="both"/>
        <w:rPr>
          <w:sz w:val="24"/>
          <w:szCs w:val="24"/>
        </w:rPr>
      </w:pPr>
      <w:r w:rsidRPr="00FA0BA7">
        <w:rPr>
          <w:sz w:val="24"/>
          <w:szCs w:val="24"/>
        </w:rPr>
        <w:t xml:space="preserve">В отчетном периоде количество зарегистрированных преступлений по Малодербетовскому району незначительно увеличился на 2,7 % (с 108 до 111). В то же время число раскрытых преступлений возросло на 6,0% (с 83 до 88). При этом снижено на 25% количество нераскрытых преступлений (с 24 до 18). Общий процент раскрываемости увеличился и составил 83,0% (ПГ-77,6%). Несмотря на то, что количество зарегистрированных тяжких особо тяжких преступлений увеличено на 57,1% - 22 (ПГ-14), раскрыто на 40% больше 14 (ПГ-10). </w:t>
      </w:r>
    </w:p>
    <w:p w:rsidR="005C5D63" w:rsidRPr="00FA0BA7" w:rsidRDefault="005C5D63" w:rsidP="005C5D63">
      <w:pPr>
        <w:pStyle w:val="a5"/>
        <w:suppressAutoHyphens/>
        <w:jc w:val="both"/>
        <w:rPr>
          <w:sz w:val="24"/>
          <w:szCs w:val="24"/>
        </w:rPr>
      </w:pPr>
      <w:r w:rsidRPr="00FA0BA7">
        <w:rPr>
          <w:sz w:val="24"/>
          <w:szCs w:val="24"/>
        </w:rPr>
        <w:t xml:space="preserve">Количество преступлений средней небольшой тяжести зарегистрировано 89 (84) снижение на 6%. Раскрыто таких преступлений 74 (73).  Удельный вес раскрываемости увеличен с 72% до 76 %. </w:t>
      </w:r>
    </w:p>
    <w:p w:rsidR="005C5D63" w:rsidRPr="00FA0BA7" w:rsidRDefault="005C5D63" w:rsidP="005C5D63">
      <w:pPr>
        <w:shd w:val="clear" w:color="auto" w:fill="FFFFFF"/>
        <w:spacing w:after="0"/>
        <w:jc w:val="both"/>
        <w:rPr>
          <w:i/>
          <w:color w:val="000000"/>
          <w:szCs w:val="24"/>
        </w:rPr>
      </w:pPr>
      <w:r w:rsidRPr="00FA0BA7">
        <w:rPr>
          <w:szCs w:val="24"/>
        </w:rPr>
        <w:tab/>
      </w:r>
      <w:r w:rsidRPr="00FA0BA7">
        <w:rPr>
          <w:szCs w:val="24"/>
        </w:rPr>
        <w:tab/>
        <w:t xml:space="preserve">На уровне прошлого года осталось количество </w:t>
      </w:r>
      <w:r w:rsidRPr="00FA0BA7">
        <w:rPr>
          <w:bCs/>
          <w:color w:val="000000"/>
          <w:szCs w:val="24"/>
        </w:rPr>
        <w:t xml:space="preserve">нераскрытых преступлений  связанных с кражами имущества </w:t>
      </w:r>
      <w:r w:rsidRPr="00FA0BA7">
        <w:rPr>
          <w:color w:val="000000"/>
          <w:szCs w:val="24"/>
        </w:rPr>
        <w:t xml:space="preserve"> 10 (АППГ-10).</w:t>
      </w:r>
    </w:p>
    <w:p w:rsidR="005C5D63" w:rsidRPr="00FA0BA7" w:rsidRDefault="005C5D63" w:rsidP="005C5D63">
      <w:pPr>
        <w:shd w:val="clear" w:color="auto" w:fill="FFFFFF"/>
        <w:spacing w:after="0"/>
        <w:jc w:val="both"/>
        <w:rPr>
          <w:i/>
          <w:color w:val="000000"/>
          <w:szCs w:val="24"/>
        </w:rPr>
      </w:pPr>
      <w:r w:rsidRPr="00FA0BA7">
        <w:rPr>
          <w:bCs/>
          <w:color w:val="000000"/>
          <w:szCs w:val="24"/>
        </w:rPr>
        <w:tab/>
      </w:r>
      <w:r w:rsidRPr="00FA0BA7">
        <w:rPr>
          <w:bCs/>
          <w:color w:val="000000"/>
          <w:szCs w:val="24"/>
        </w:rPr>
        <w:tab/>
        <w:t>Раскрытие таких преступлений снижено на 7,6% с 13 до 12</w:t>
      </w:r>
      <w:r w:rsidRPr="00FA0BA7">
        <w:rPr>
          <w:i/>
          <w:color w:val="000000"/>
          <w:szCs w:val="24"/>
        </w:rPr>
        <w:t>.</w:t>
      </w:r>
    </w:p>
    <w:p w:rsidR="005C5D63" w:rsidRPr="00FA0BA7" w:rsidRDefault="005C5D63" w:rsidP="005C5D63">
      <w:pPr>
        <w:shd w:val="clear" w:color="auto" w:fill="FFFFFF"/>
        <w:spacing w:after="0"/>
        <w:jc w:val="both"/>
        <w:rPr>
          <w:szCs w:val="24"/>
        </w:rPr>
      </w:pPr>
      <w:r w:rsidRPr="00FA0BA7">
        <w:rPr>
          <w:bCs/>
          <w:color w:val="000000"/>
          <w:szCs w:val="24"/>
        </w:rPr>
        <w:tab/>
      </w:r>
      <w:r w:rsidRPr="00FA0BA7">
        <w:rPr>
          <w:bCs/>
          <w:color w:val="000000"/>
          <w:szCs w:val="24"/>
        </w:rPr>
        <w:tab/>
      </w:r>
      <w:r w:rsidRPr="00FA0BA7">
        <w:rPr>
          <w:szCs w:val="24"/>
        </w:rPr>
        <w:t xml:space="preserve">Наиболее актуальными преступлениями </w:t>
      </w:r>
      <w:proofErr w:type="gramStart"/>
      <w:r w:rsidRPr="00FA0BA7">
        <w:rPr>
          <w:szCs w:val="24"/>
        </w:rPr>
        <w:t>по прежнему</w:t>
      </w:r>
      <w:proofErr w:type="gramEnd"/>
      <w:r w:rsidRPr="00FA0BA7">
        <w:rPr>
          <w:szCs w:val="24"/>
        </w:rPr>
        <w:t xml:space="preserve"> остаются кражи скота.  </w:t>
      </w:r>
    </w:p>
    <w:p w:rsidR="005C5D63" w:rsidRPr="00FA0BA7" w:rsidRDefault="005C5D63" w:rsidP="005C5D63">
      <w:pPr>
        <w:shd w:val="clear" w:color="auto" w:fill="FFFFFF"/>
        <w:spacing w:after="0"/>
        <w:jc w:val="both"/>
        <w:rPr>
          <w:bCs/>
          <w:color w:val="000000"/>
          <w:szCs w:val="24"/>
        </w:rPr>
      </w:pPr>
      <w:r w:rsidRPr="00FA0BA7">
        <w:rPr>
          <w:color w:val="000000"/>
          <w:szCs w:val="24"/>
        </w:rPr>
        <w:t xml:space="preserve">На  166 % возросло преступлений, связанных с </w:t>
      </w:r>
      <w:r w:rsidRPr="00FA0BA7">
        <w:rPr>
          <w:bCs/>
          <w:color w:val="000000"/>
          <w:szCs w:val="24"/>
        </w:rPr>
        <w:t>кражами скота (с 3 до 8), из которых раскрыто всего 3 (2). Процент раскрываемости таких преступлений составил 37,5%.</w:t>
      </w:r>
    </w:p>
    <w:p w:rsidR="005C5D63" w:rsidRPr="00FA0BA7" w:rsidRDefault="005C5D63" w:rsidP="005C5D63">
      <w:pPr>
        <w:shd w:val="clear" w:color="auto" w:fill="FFFFFF"/>
        <w:spacing w:after="0"/>
        <w:jc w:val="both"/>
        <w:rPr>
          <w:color w:val="000000"/>
          <w:szCs w:val="24"/>
        </w:rPr>
      </w:pPr>
      <w:r w:rsidRPr="00FA0BA7">
        <w:rPr>
          <w:bCs/>
          <w:color w:val="000000"/>
          <w:szCs w:val="24"/>
        </w:rPr>
        <w:tab/>
      </w:r>
      <w:r w:rsidRPr="00FA0BA7">
        <w:rPr>
          <w:bCs/>
          <w:color w:val="000000"/>
          <w:szCs w:val="24"/>
        </w:rPr>
        <w:tab/>
        <w:t>Нераскрытыми остались 5</w:t>
      </w:r>
      <w:r w:rsidRPr="00FA0BA7">
        <w:rPr>
          <w:color w:val="000000"/>
          <w:szCs w:val="24"/>
        </w:rPr>
        <w:t xml:space="preserve"> преступлений (АППГ-4), </w:t>
      </w:r>
    </w:p>
    <w:p w:rsidR="005C5D63" w:rsidRPr="00FA0BA7" w:rsidRDefault="005C5D63" w:rsidP="005C5D63">
      <w:pPr>
        <w:shd w:val="clear" w:color="auto" w:fill="FFFFFF"/>
        <w:spacing w:after="0"/>
        <w:jc w:val="both"/>
        <w:rPr>
          <w:spacing w:val="4"/>
          <w:szCs w:val="24"/>
        </w:rPr>
      </w:pPr>
      <w:r w:rsidRPr="00FA0BA7">
        <w:rPr>
          <w:bCs/>
          <w:i/>
          <w:color w:val="000000"/>
          <w:szCs w:val="24"/>
        </w:rPr>
        <w:tab/>
      </w:r>
      <w:r w:rsidRPr="00FA0BA7">
        <w:rPr>
          <w:bCs/>
          <w:i/>
          <w:color w:val="000000"/>
          <w:szCs w:val="24"/>
        </w:rPr>
        <w:tab/>
      </w:r>
      <w:r w:rsidRPr="00FA0BA7">
        <w:rPr>
          <w:spacing w:val="4"/>
          <w:szCs w:val="24"/>
        </w:rPr>
        <w:t xml:space="preserve">Организация работы в раскрытии краж, прежде всего, строится в соответствии с приказом МВД России №495 </w:t>
      </w:r>
      <w:proofErr w:type="spellStart"/>
      <w:r w:rsidRPr="00FA0BA7">
        <w:rPr>
          <w:spacing w:val="4"/>
          <w:szCs w:val="24"/>
        </w:rPr>
        <w:t>дсп</w:t>
      </w:r>
      <w:proofErr w:type="spellEnd"/>
      <w:r w:rsidRPr="00FA0BA7">
        <w:rPr>
          <w:spacing w:val="4"/>
          <w:szCs w:val="24"/>
        </w:rPr>
        <w:t xml:space="preserve"> от 29.04.2015. </w:t>
      </w:r>
    </w:p>
    <w:p w:rsidR="005C5D63" w:rsidRPr="00FA0BA7" w:rsidRDefault="005C5D63" w:rsidP="005C5D63">
      <w:pPr>
        <w:pStyle w:val="BodyText29"/>
        <w:ind w:firstLine="0"/>
        <w:rPr>
          <w:spacing w:val="4"/>
          <w:sz w:val="24"/>
          <w:szCs w:val="24"/>
        </w:rPr>
      </w:pPr>
      <w:r w:rsidRPr="00FA0BA7">
        <w:rPr>
          <w:spacing w:val="4"/>
          <w:sz w:val="24"/>
          <w:szCs w:val="24"/>
        </w:rPr>
        <w:t xml:space="preserve">Однако, несмотря на принимаемые меры, взаимодействие служб МО находится на недостаточном уровне. </w:t>
      </w:r>
    </w:p>
    <w:p w:rsidR="005C5D63" w:rsidRPr="00FA0BA7" w:rsidRDefault="005C5D63" w:rsidP="005C5D63">
      <w:pPr>
        <w:pStyle w:val="BodyText29"/>
        <w:ind w:firstLine="708"/>
        <w:rPr>
          <w:spacing w:val="4"/>
          <w:sz w:val="24"/>
          <w:szCs w:val="24"/>
        </w:rPr>
      </w:pPr>
      <w:r w:rsidRPr="00FA0BA7">
        <w:rPr>
          <w:spacing w:val="4"/>
          <w:sz w:val="24"/>
          <w:szCs w:val="24"/>
        </w:rPr>
        <w:t xml:space="preserve">В рамках уголовных дел по нераскрытым преступлениям приказами МО создаются специализированные СОГ. Исполнение отдельных поручений следователей и дознавателей, на постоянном контроле.  </w:t>
      </w:r>
    </w:p>
    <w:p w:rsidR="005C5D63" w:rsidRPr="00FA0BA7" w:rsidRDefault="005C5D63" w:rsidP="005C5D63">
      <w:pPr>
        <w:spacing w:after="0"/>
        <w:jc w:val="both"/>
        <w:rPr>
          <w:szCs w:val="24"/>
          <w:shd w:val="clear" w:color="auto" w:fill="FFFFFF"/>
        </w:rPr>
      </w:pPr>
      <w:r w:rsidRPr="00FA0BA7">
        <w:rPr>
          <w:szCs w:val="24"/>
        </w:rPr>
        <w:t xml:space="preserve">Одна из проблем в раскрытии таких преступлений служит, то что сразу  по горячим следам не удается установить конкретные обстоятельства преступлений так как потерпевшие оставляли своих животных на пастбищах без надлежащего контроля и присмотра, </w:t>
      </w:r>
      <w:proofErr w:type="gramStart"/>
      <w:r w:rsidRPr="00FA0BA7">
        <w:rPr>
          <w:szCs w:val="24"/>
        </w:rPr>
        <w:t>и</w:t>
      </w:r>
      <w:proofErr w:type="gramEnd"/>
      <w:r w:rsidRPr="00FA0BA7">
        <w:rPr>
          <w:szCs w:val="24"/>
        </w:rPr>
        <w:t xml:space="preserve"> обнаружив пропажу скота, не сразу заявляют об этом в полицию</w:t>
      </w:r>
      <w:r w:rsidRPr="00FA0BA7">
        <w:rPr>
          <w:szCs w:val="24"/>
          <w:shd w:val="clear" w:color="auto" w:fill="FFFFFF"/>
        </w:rPr>
        <w:t xml:space="preserve">, полагая, что отыщут собственными силами. Имеются случаи, когда кражи заявляют поздно, по истечению 2-х-5-ти месяцев спустя. Зачастую владельцы не могут описать приметы похищенного скота, не своевременно проводят пересчет скота, затрудняются указать точное время кражи, что затрудняет оперативно-поисковые мероприятия. </w:t>
      </w:r>
    </w:p>
    <w:p w:rsidR="005C5D63" w:rsidRPr="00FA0BA7" w:rsidRDefault="005C5D63" w:rsidP="005C5D63">
      <w:pPr>
        <w:spacing w:after="0"/>
        <w:jc w:val="both"/>
        <w:rPr>
          <w:szCs w:val="24"/>
          <w:shd w:val="clear" w:color="auto" w:fill="FFFFFF"/>
        </w:rPr>
      </w:pPr>
      <w:r w:rsidRPr="00FA0BA7">
        <w:rPr>
          <w:szCs w:val="24"/>
          <w:shd w:val="clear" w:color="auto" w:fill="FFFFFF"/>
        </w:rPr>
        <w:lastRenderedPageBreak/>
        <w:t xml:space="preserve">Такие причины затрудняют установить местонахождение следов и предметов, которые могут  стать вещественными доказательствами по уголовному делу. </w:t>
      </w:r>
    </w:p>
    <w:p w:rsidR="005C5D63" w:rsidRPr="00FA0BA7" w:rsidRDefault="005C5D63" w:rsidP="005C5D63">
      <w:pPr>
        <w:pStyle w:val="a5"/>
        <w:suppressAutoHyphens/>
        <w:jc w:val="both"/>
        <w:rPr>
          <w:sz w:val="24"/>
          <w:szCs w:val="24"/>
        </w:rPr>
      </w:pPr>
      <w:r w:rsidRPr="00FA0BA7">
        <w:rPr>
          <w:sz w:val="24"/>
          <w:szCs w:val="24"/>
        </w:rPr>
        <w:tab/>
        <w:t xml:space="preserve">Сотрудниками МО выявлено преступлений связанных с незаконным оборотом наркотических средств 15 (16), Из незаконного оборота наркотиков обнаружено и изъято 7 участков произрастания дикорастущей конопли, на которых уничтожено 284 куста, общей площадью 67 </w:t>
      </w:r>
      <w:proofErr w:type="spellStart"/>
      <w:r w:rsidRPr="00FA0BA7">
        <w:rPr>
          <w:sz w:val="24"/>
          <w:szCs w:val="24"/>
        </w:rPr>
        <w:t>кв.м</w:t>
      </w:r>
      <w:proofErr w:type="spellEnd"/>
      <w:r w:rsidRPr="00FA0BA7">
        <w:rPr>
          <w:sz w:val="24"/>
          <w:szCs w:val="24"/>
        </w:rPr>
        <w:t xml:space="preserve">. и, общим весом -3,5кг. </w:t>
      </w:r>
    </w:p>
    <w:p w:rsidR="005C5D63" w:rsidRPr="00FA0BA7" w:rsidRDefault="005C5D63" w:rsidP="005C5D63">
      <w:pPr>
        <w:pStyle w:val="a5"/>
        <w:jc w:val="both"/>
        <w:rPr>
          <w:sz w:val="24"/>
          <w:szCs w:val="24"/>
        </w:rPr>
      </w:pPr>
      <w:r w:rsidRPr="00FA0BA7">
        <w:rPr>
          <w:sz w:val="24"/>
          <w:szCs w:val="24"/>
        </w:rPr>
        <w:tab/>
        <w:t>Преступлений связанных с незаконным оборотом оружия расследовано 10 (12) преступлений. При этом совершение преступлений с использованием оружия, не допущено.</w:t>
      </w:r>
    </w:p>
    <w:p w:rsidR="005C5D63" w:rsidRPr="00FA0BA7" w:rsidRDefault="005C5D63" w:rsidP="005C5D63">
      <w:pPr>
        <w:pStyle w:val="a5"/>
        <w:jc w:val="both"/>
        <w:rPr>
          <w:sz w:val="24"/>
          <w:szCs w:val="24"/>
        </w:rPr>
      </w:pPr>
      <w:r w:rsidRPr="00FA0BA7">
        <w:rPr>
          <w:sz w:val="24"/>
          <w:szCs w:val="24"/>
        </w:rPr>
        <w:tab/>
        <w:t xml:space="preserve"> Изъято 16 единиц гражданского оружия, из них за административные правонарушения - 13 ед. гладкоствольных охотничьих ружей, в рамках материалов проверок – 3 гладкоствольных охотничьих ружей. </w:t>
      </w:r>
    </w:p>
    <w:p w:rsidR="005C5D63" w:rsidRPr="00FA0BA7" w:rsidRDefault="005C5D63" w:rsidP="005C5D63">
      <w:pPr>
        <w:pStyle w:val="a5"/>
        <w:jc w:val="both"/>
        <w:rPr>
          <w:sz w:val="24"/>
          <w:szCs w:val="24"/>
        </w:rPr>
      </w:pPr>
      <w:r w:rsidRPr="00FA0BA7">
        <w:rPr>
          <w:sz w:val="24"/>
          <w:szCs w:val="24"/>
        </w:rPr>
        <w:tab/>
      </w:r>
      <w:proofErr w:type="gramStart"/>
      <w:r w:rsidRPr="00FA0BA7">
        <w:rPr>
          <w:sz w:val="24"/>
          <w:szCs w:val="24"/>
        </w:rPr>
        <w:t>К административной ответственности привлечено 25 лиц, из них 3 (1) по ст.20.8 КоАП РФ «Нарушение правил производства, продажи, хранения или учета оружия и патронов к нему, порядок выдачи свидетельства о прохождении подготовки и проверки знания правил безопасности обращения с оружием и наличия навыков безопасного обращения с оружием или медицинских заключений об отсутствии противопоказаний к владению оружием» и 22 (17</w:t>
      </w:r>
      <w:proofErr w:type="gramEnd"/>
      <w:r w:rsidRPr="00FA0BA7">
        <w:rPr>
          <w:sz w:val="24"/>
          <w:szCs w:val="24"/>
        </w:rPr>
        <w:t>) по ст.20.11 КоАП РФ «Нарушение сроков регистрации (перерегистрации) оружия или сроков постановки его на учет».</w:t>
      </w:r>
    </w:p>
    <w:p w:rsidR="005C5D63" w:rsidRPr="00FA0BA7" w:rsidRDefault="005C5D63" w:rsidP="005C5D63">
      <w:pPr>
        <w:pStyle w:val="a5"/>
        <w:jc w:val="both"/>
        <w:rPr>
          <w:sz w:val="24"/>
          <w:szCs w:val="24"/>
        </w:rPr>
      </w:pPr>
      <w:r w:rsidRPr="00FA0BA7">
        <w:rPr>
          <w:sz w:val="24"/>
          <w:szCs w:val="24"/>
        </w:rPr>
        <w:t>По результатам проделанной работы, населением добровольно сдано 9 единиц оружия, из них 1 гладкоствольное ружье, 1 газовый пистолет, 7 шт. патронов 7,62 калибра.</w:t>
      </w:r>
    </w:p>
    <w:p w:rsidR="005C5D63" w:rsidRPr="00FA0BA7" w:rsidRDefault="005C5D63" w:rsidP="005C5D63">
      <w:pPr>
        <w:pStyle w:val="a5"/>
        <w:jc w:val="both"/>
        <w:rPr>
          <w:sz w:val="24"/>
          <w:szCs w:val="24"/>
        </w:rPr>
      </w:pPr>
      <w:r w:rsidRPr="00FA0BA7">
        <w:rPr>
          <w:sz w:val="24"/>
          <w:szCs w:val="24"/>
        </w:rPr>
        <w:t xml:space="preserve">Основными источниками поступления оружия и боеприпасов в район в незаконный оборот является присвоение найденного, приобретенного оружия и боеприпасов у неустановленных лиц, а также переход по наследству неучтенного оружия и боеприпасов от умерших родственников. Постоянных и организованных каналов поступления оружия и боеприпасов из зон боевых действий и других регионов по уголовным делам не установлено. </w:t>
      </w:r>
      <w:r w:rsidRPr="00FA0BA7">
        <w:rPr>
          <w:color w:val="000000"/>
          <w:sz w:val="24"/>
          <w:szCs w:val="24"/>
        </w:rPr>
        <w:t xml:space="preserve">В целом, в течение 2017 г. ОВД во взаимодействии с органами местного самоуправления в области защиты прав детей, профилактики безнадзорности и правонарушений несовершеннолетних на постоянной основе проводились рейдовые, профилактические мероприятий с проверками семей, находящихся в трудной жизненной ситуации, семей и подростков, состоящих на учете. Проводились целевые мероприятия по выявлению и пресечению преступлений и административных правонарушений, связанных с продажей несовершеннолетним алкогольной продукции и табачных изделий,  а также вовлечением несовершеннолетних в их употребление. В результате проделанной работы инспектором по делам несовершеннолетних в истекшем периоде на профилактический учет постановлено 4 несовершеннолетних правонарушителей, 2 неблагополучных родителей. За продажу несовершеннолетнему алкогольной продукции выявлено 1 правонарушение, за которое лицо привлечено к административной ответственности по ч.2.1 ст.14.16 КоАП РФ. За ненадлежащее исполнение родителями обязанностей по содержанию, воспитанию, обучению, защите прав и интересов несовершеннолетних привлечено 10 правонарушителей по ч.1 ст.5.35 КоАП РФ. </w:t>
      </w:r>
    </w:p>
    <w:p w:rsidR="005C5D63" w:rsidRPr="00FA0BA7" w:rsidRDefault="005C5D63" w:rsidP="005C5D63">
      <w:pPr>
        <w:tabs>
          <w:tab w:val="left" w:pos="810"/>
        </w:tabs>
        <w:spacing w:after="0"/>
        <w:jc w:val="both"/>
        <w:rPr>
          <w:szCs w:val="24"/>
        </w:rPr>
      </w:pPr>
      <w:r w:rsidRPr="00FA0BA7">
        <w:rPr>
          <w:szCs w:val="24"/>
        </w:rPr>
        <w:tab/>
        <w:t xml:space="preserve">За указанный </w:t>
      </w:r>
      <w:r w:rsidR="00086CBA" w:rsidRPr="00FA0BA7">
        <w:rPr>
          <w:szCs w:val="24"/>
        </w:rPr>
        <w:t xml:space="preserve">период </w:t>
      </w:r>
      <w:r w:rsidRPr="00FA0BA7">
        <w:rPr>
          <w:szCs w:val="24"/>
        </w:rPr>
        <w:t xml:space="preserve">по Малодербетовскому району зарегистрировано - 254 (АППГ-340) административных правонарушений. Из общего количества выявленных административных правонарушений, посягающих на общественный порядок (глава 20 </w:t>
      </w:r>
      <w:proofErr w:type="spellStart"/>
      <w:r w:rsidRPr="00FA0BA7">
        <w:rPr>
          <w:szCs w:val="24"/>
        </w:rPr>
        <w:t>КоАп</w:t>
      </w:r>
      <w:proofErr w:type="spellEnd"/>
      <w:r w:rsidRPr="00FA0BA7">
        <w:rPr>
          <w:szCs w:val="24"/>
        </w:rPr>
        <w:t xml:space="preserve"> РФ</w:t>
      </w:r>
      <w:proofErr w:type="gramStart"/>
      <w:r w:rsidRPr="00FA0BA7">
        <w:rPr>
          <w:szCs w:val="24"/>
        </w:rPr>
        <w:t xml:space="preserve"> )</w:t>
      </w:r>
      <w:proofErr w:type="gramEnd"/>
      <w:r w:rsidRPr="00FA0BA7">
        <w:rPr>
          <w:szCs w:val="24"/>
        </w:rPr>
        <w:t xml:space="preserve"> составлено 157 протоколов об административных правонарушений. Рассмотрено дел об административном правонарушении в МО – 81(АППГ – 169)  без учета ОГИБДД  - 74 (АППГ – 169).</w:t>
      </w:r>
    </w:p>
    <w:p w:rsidR="005C5D63" w:rsidRPr="00FA0BA7" w:rsidRDefault="005C5D63" w:rsidP="005C5D63">
      <w:pPr>
        <w:tabs>
          <w:tab w:val="left" w:pos="810"/>
        </w:tabs>
        <w:spacing w:after="0"/>
        <w:jc w:val="both"/>
        <w:rPr>
          <w:szCs w:val="24"/>
        </w:rPr>
      </w:pPr>
      <w:r w:rsidRPr="00FA0BA7">
        <w:rPr>
          <w:szCs w:val="24"/>
        </w:rPr>
        <w:tab/>
        <w:t>Административных  штрафов наложено  – 79 (АППГ 149)  без учета ОГИБДД – 74 (АППГ -  149).  Сумма наложенного штрафа составила – 83100 (АППГ - 158200) без учета ОГИБДД – 79600. Сумма взысканного штрафа составила – 74800 (АППГ – 136600) без учета ОГИБДД – 74800. Что составило - 90,0 % (АППГ – 86,3 %</w:t>
      </w:r>
      <w:proofErr w:type="gramStart"/>
      <w:r w:rsidRPr="00FA0BA7">
        <w:rPr>
          <w:szCs w:val="24"/>
        </w:rPr>
        <w:t xml:space="preserve"> )</w:t>
      </w:r>
      <w:proofErr w:type="gramEnd"/>
      <w:r w:rsidRPr="00FA0BA7">
        <w:rPr>
          <w:szCs w:val="24"/>
        </w:rPr>
        <w:t xml:space="preserve"> взысканных административных штрафов, без учета ОГИБДД - 93,9 %.  </w:t>
      </w:r>
    </w:p>
    <w:p w:rsidR="005C5D63" w:rsidRPr="00FA0BA7" w:rsidRDefault="005C5D63" w:rsidP="005C5D63">
      <w:pPr>
        <w:spacing w:after="0"/>
        <w:ind w:firstLine="708"/>
        <w:jc w:val="both"/>
        <w:rPr>
          <w:szCs w:val="24"/>
        </w:rPr>
      </w:pPr>
      <w:r w:rsidRPr="00FA0BA7">
        <w:rPr>
          <w:szCs w:val="24"/>
        </w:rPr>
        <w:t>В службу судебных приставов направлено 31 постановление на общую сумму 20700 рублей.</w:t>
      </w:r>
    </w:p>
    <w:p w:rsidR="005C5D63" w:rsidRPr="00FA0BA7" w:rsidRDefault="005C5D63" w:rsidP="005C5D63">
      <w:pPr>
        <w:spacing w:after="0"/>
        <w:ind w:firstLine="708"/>
        <w:jc w:val="both"/>
        <w:rPr>
          <w:szCs w:val="24"/>
        </w:rPr>
      </w:pPr>
      <w:r w:rsidRPr="00FA0BA7">
        <w:rPr>
          <w:color w:val="000000"/>
          <w:szCs w:val="24"/>
        </w:rPr>
        <w:t xml:space="preserve">В целях профилактики ДТП и повышения уровня безопасности дорожного движения, в том числе в рамках оперативно-профилактических мероприятий, за 12 месяцев 2017 года сотрудниками ГИБДД выявлено и пресечено 52 факта управления транспортными средствами в состоянии алкогольного опьянения, передачи управления ТС лицу в состоянии алкогольного опьянения по ст.12.8 </w:t>
      </w:r>
      <w:proofErr w:type="spellStart"/>
      <w:r w:rsidRPr="00FA0BA7">
        <w:rPr>
          <w:color w:val="000000"/>
          <w:szCs w:val="24"/>
        </w:rPr>
        <w:t>КаАП</w:t>
      </w:r>
      <w:proofErr w:type="spellEnd"/>
      <w:r w:rsidRPr="00FA0BA7">
        <w:rPr>
          <w:color w:val="000000"/>
          <w:szCs w:val="24"/>
        </w:rPr>
        <w:t xml:space="preserve"> РФ. Лиц подлежащих к уголовной ответственности за повторное управление ТС в состоянии опьянения выявлено 10 (12). </w:t>
      </w:r>
    </w:p>
    <w:p w:rsidR="005C5D63" w:rsidRPr="00FA0BA7" w:rsidRDefault="005C5D63" w:rsidP="005C5D63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A0BA7">
        <w:rPr>
          <w:color w:val="000000"/>
        </w:rPr>
        <w:lastRenderedPageBreak/>
        <w:t>В рамках технического и дорожного надзора проведены 3 плановые проверки предприятий, выдано 60 предписаний об устранений недостатков</w:t>
      </w:r>
      <w:proofErr w:type="gramStart"/>
      <w:r w:rsidRPr="00FA0BA7">
        <w:rPr>
          <w:color w:val="000000"/>
        </w:rPr>
        <w:t>.</w:t>
      </w:r>
      <w:proofErr w:type="gramEnd"/>
      <w:r w:rsidRPr="00FA0BA7">
        <w:rPr>
          <w:color w:val="000000"/>
        </w:rPr>
        <w:t xml:space="preserve"> </w:t>
      </w:r>
      <w:proofErr w:type="gramStart"/>
      <w:r w:rsidRPr="00FA0BA7">
        <w:rPr>
          <w:color w:val="000000"/>
        </w:rPr>
        <w:t>п</w:t>
      </w:r>
      <w:proofErr w:type="gramEnd"/>
      <w:r w:rsidRPr="00FA0BA7">
        <w:rPr>
          <w:color w:val="000000"/>
        </w:rPr>
        <w:t xml:space="preserve">ривлечено к административной ответственности 27 должностных лица.  </w:t>
      </w:r>
      <w:proofErr w:type="gramStart"/>
      <w:r w:rsidRPr="00FA0BA7">
        <w:rPr>
          <w:color w:val="000000"/>
        </w:rPr>
        <w:t xml:space="preserve">Об устранении недостатков содержания автодорог направлено 100 предписаний к административной ответственности за несоблюдение требований по обеспечению безопасности дорожного движения при ремонте и содержании дорог по ст.12.34 КоАП РФ привлечено к административной ответственности 5 должностных лиц, за невыполнение в срок законного предписания  по ст.19.5 КоАП РФ привлечено 3 должностных лица. </w:t>
      </w:r>
      <w:proofErr w:type="gramEnd"/>
    </w:p>
    <w:p w:rsidR="005C5D63" w:rsidRPr="00FA0BA7" w:rsidRDefault="005C5D63" w:rsidP="005C5D63">
      <w:pPr>
        <w:pStyle w:val="a5"/>
        <w:rPr>
          <w:color w:val="000000"/>
          <w:sz w:val="24"/>
          <w:szCs w:val="24"/>
        </w:rPr>
      </w:pPr>
      <w:r w:rsidRPr="00FA0BA7">
        <w:rPr>
          <w:sz w:val="24"/>
          <w:szCs w:val="24"/>
        </w:rPr>
        <w:tab/>
        <w:t>Всего на территории Малодербетовского района Республики Калмыкия зарегистрировано дорожно-транспортных происшествий</w:t>
      </w:r>
      <w:r w:rsidRPr="00FA0BA7">
        <w:rPr>
          <w:color w:val="FF0000"/>
          <w:sz w:val="24"/>
          <w:szCs w:val="24"/>
        </w:rPr>
        <w:t xml:space="preserve"> </w:t>
      </w:r>
      <w:r w:rsidRPr="00FA0BA7">
        <w:rPr>
          <w:sz w:val="24"/>
          <w:szCs w:val="24"/>
        </w:rPr>
        <w:t>- 58 (АППГ-49), из них 20 ДТП с пострадавшими</w:t>
      </w:r>
      <w:r w:rsidRPr="00FA0BA7">
        <w:rPr>
          <w:color w:val="FF0000"/>
          <w:sz w:val="24"/>
          <w:szCs w:val="24"/>
        </w:rPr>
        <w:t xml:space="preserve"> </w:t>
      </w:r>
      <w:r w:rsidRPr="00FA0BA7">
        <w:rPr>
          <w:sz w:val="24"/>
          <w:szCs w:val="24"/>
        </w:rPr>
        <w:t>(АППГ-12), при которых погибли 3 (АППГ-6) и 25 человек (АППГ-14) получили ранения различной степени тяжести, с материальным ущербом зарегистрировано -</w:t>
      </w:r>
      <w:r w:rsidRPr="00FA0BA7">
        <w:rPr>
          <w:color w:val="FF0000"/>
          <w:sz w:val="24"/>
          <w:szCs w:val="24"/>
        </w:rPr>
        <w:t xml:space="preserve"> </w:t>
      </w:r>
      <w:r w:rsidRPr="00FA0BA7">
        <w:rPr>
          <w:color w:val="000000"/>
          <w:sz w:val="24"/>
          <w:szCs w:val="24"/>
        </w:rPr>
        <w:t>58 ДТП (АППГ-49).</w:t>
      </w:r>
    </w:p>
    <w:p w:rsidR="005C5D63" w:rsidRPr="00FA0BA7" w:rsidRDefault="005C5D63" w:rsidP="005C5D63">
      <w:pPr>
        <w:pStyle w:val="a5"/>
        <w:rPr>
          <w:color w:val="000000"/>
          <w:sz w:val="24"/>
          <w:szCs w:val="24"/>
        </w:rPr>
      </w:pPr>
    </w:p>
    <w:p w:rsidR="005C5D63" w:rsidRPr="00FA0BA7" w:rsidRDefault="005C5D63" w:rsidP="005C5D63">
      <w:pPr>
        <w:tabs>
          <w:tab w:val="left" w:pos="1134"/>
        </w:tabs>
        <w:spacing w:after="0"/>
        <w:jc w:val="both"/>
        <w:rPr>
          <w:szCs w:val="24"/>
        </w:rPr>
      </w:pPr>
      <w:r w:rsidRPr="00FA0BA7">
        <w:rPr>
          <w:szCs w:val="24"/>
        </w:rPr>
        <w:t xml:space="preserve">В 2017 году на миграционный учет в Миграционном пункте МО МВД России «Малодербетовский» принято 25 иностранных граждан (АППГ – 29), из них: 19 – пребывание (АППГ – 24), 4 РВП (АППГ – 5), 2 </w:t>
      </w:r>
      <w:proofErr w:type="spellStart"/>
      <w:r w:rsidRPr="00FA0BA7">
        <w:rPr>
          <w:szCs w:val="24"/>
        </w:rPr>
        <w:t>ВнЖ</w:t>
      </w:r>
      <w:proofErr w:type="spellEnd"/>
      <w:r w:rsidRPr="00FA0BA7">
        <w:rPr>
          <w:szCs w:val="24"/>
        </w:rPr>
        <w:t>.</w:t>
      </w:r>
    </w:p>
    <w:p w:rsidR="005C5D63" w:rsidRPr="00FA0BA7" w:rsidRDefault="005C5D63" w:rsidP="005C5D63">
      <w:pPr>
        <w:tabs>
          <w:tab w:val="left" w:pos="1134"/>
        </w:tabs>
        <w:spacing w:after="0"/>
        <w:jc w:val="both"/>
        <w:rPr>
          <w:szCs w:val="24"/>
        </w:rPr>
      </w:pPr>
      <w:r w:rsidRPr="00FA0BA7">
        <w:rPr>
          <w:szCs w:val="24"/>
        </w:rPr>
        <w:t xml:space="preserve">Снято с учета – 26 (АППГ – 29), по месту пребывания – 19 (АППГ – 25), РВП, </w:t>
      </w:r>
      <w:proofErr w:type="spellStart"/>
      <w:r w:rsidRPr="00FA0BA7">
        <w:rPr>
          <w:szCs w:val="24"/>
        </w:rPr>
        <w:t>ВнЖ</w:t>
      </w:r>
      <w:proofErr w:type="spellEnd"/>
      <w:r w:rsidRPr="00FA0BA7">
        <w:rPr>
          <w:szCs w:val="24"/>
        </w:rPr>
        <w:t xml:space="preserve"> – 7 (АППГ – 4).</w:t>
      </w:r>
    </w:p>
    <w:p w:rsidR="005C5D63" w:rsidRPr="00FA0BA7" w:rsidRDefault="005C5D63" w:rsidP="005C5D63">
      <w:pPr>
        <w:tabs>
          <w:tab w:val="left" w:pos="1134"/>
        </w:tabs>
        <w:spacing w:after="0"/>
        <w:jc w:val="both"/>
        <w:rPr>
          <w:szCs w:val="24"/>
        </w:rPr>
      </w:pPr>
      <w:r w:rsidRPr="00FA0BA7">
        <w:rPr>
          <w:szCs w:val="24"/>
        </w:rPr>
        <w:t xml:space="preserve">Всего на миграционном учете состоит 15 иностранных граждан (АППГ – 18), из них: по РВП – 6 (АППГ – 8), по Виду на жительство – 8 (АППГ – 7), пребывание – 1 (АППГ – 3). </w:t>
      </w:r>
    </w:p>
    <w:p w:rsidR="005C5D63" w:rsidRPr="00FA0BA7" w:rsidRDefault="005C5D63" w:rsidP="005C5D63">
      <w:pPr>
        <w:pStyle w:val="21"/>
        <w:ind w:firstLine="0"/>
        <w:rPr>
          <w:sz w:val="24"/>
          <w:szCs w:val="24"/>
        </w:rPr>
      </w:pPr>
      <w:r w:rsidRPr="00FA0BA7">
        <w:rPr>
          <w:sz w:val="24"/>
          <w:szCs w:val="24"/>
        </w:rPr>
        <w:t xml:space="preserve">К трудовой деятельности привлечено 3 </w:t>
      </w:r>
      <w:proofErr w:type="gramStart"/>
      <w:r w:rsidRPr="00FA0BA7">
        <w:rPr>
          <w:sz w:val="24"/>
          <w:szCs w:val="24"/>
        </w:rPr>
        <w:t>иностранных</w:t>
      </w:r>
      <w:proofErr w:type="gramEnd"/>
      <w:r w:rsidRPr="00FA0BA7">
        <w:rPr>
          <w:sz w:val="24"/>
          <w:szCs w:val="24"/>
        </w:rPr>
        <w:t xml:space="preserve"> гражданина.</w:t>
      </w:r>
    </w:p>
    <w:p w:rsidR="005C5D63" w:rsidRPr="00FA0BA7" w:rsidRDefault="005C5D63" w:rsidP="005C5D63">
      <w:pPr>
        <w:pStyle w:val="21"/>
        <w:ind w:firstLine="0"/>
        <w:rPr>
          <w:sz w:val="24"/>
          <w:szCs w:val="24"/>
        </w:rPr>
      </w:pPr>
      <w:r w:rsidRPr="00FA0BA7">
        <w:rPr>
          <w:sz w:val="24"/>
          <w:szCs w:val="24"/>
        </w:rPr>
        <w:t xml:space="preserve">Справочно: </w:t>
      </w:r>
    </w:p>
    <w:p w:rsidR="005C5D63" w:rsidRPr="00FA0BA7" w:rsidRDefault="005C5D63" w:rsidP="005C5D63">
      <w:pPr>
        <w:pStyle w:val="21"/>
        <w:ind w:firstLine="0"/>
        <w:rPr>
          <w:i/>
          <w:sz w:val="24"/>
          <w:szCs w:val="24"/>
        </w:rPr>
      </w:pPr>
      <w:proofErr w:type="gramStart"/>
      <w:r w:rsidRPr="00FA0BA7">
        <w:rPr>
          <w:i/>
          <w:sz w:val="24"/>
          <w:szCs w:val="24"/>
        </w:rPr>
        <w:t xml:space="preserve">(МУП «Коммунальное хозяйство» Малодербетовского РМО РК привлекает к трудовой деятельности ЛБГ </w:t>
      </w:r>
      <w:proofErr w:type="spellStart"/>
      <w:r w:rsidRPr="00FA0BA7">
        <w:rPr>
          <w:i/>
          <w:sz w:val="24"/>
          <w:szCs w:val="24"/>
        </w:rPr>
        <w:t>Судас</w:t>
      </w:r>
      <w:proofErr w:type="spellEnd"/>
      <w:r w:rsidRPr="00FA0BA7">
        <w:rPr>
          <w:i/>
          <w:sz w:val="24"/>
          <w:szCs w:val="24"/>
        </w:rPr>
        <w:t xml:space="preserve"> В.С. (РВП), гражданина Узбекистана Цой Р. (РВП).</w:t>
      </w:r>
      <w:proofErr w:type="gramEnd"/>
      <w:r w:rsidRPr="00FA0BA7">
        <w:rPr>
          <w:i/>
          <w:sz w:val="24"/>
          <w:szCs w:val="24"/>
        </w:rPr>
        <w:t xml:space="preserve"> </w:t>
      </w:r>
      <w:proofErr w:type="gramStart"/>
      <w:r w:rsidRPr="00FA0BA7">
        <w:rPr>
          <w:i/>
          <w:sz w:val="24"/>
          <w:szCs w:val="24"/>
        </w:rPr>
        <w:t xml:space="preserve">ИП </w:t>
      </w:r>
      <w:proofErr w:type="spellStart"/>
      <w:r w:rsidRPr="00FA0BA7">
        <w:rPr>
          <w:i/>
          <w:sz w:val="24"/>
          <w:szCs w:val="24"/>
        </w:rPr>
        <w:t>Шарипова</w:t>
      </w:r>
      <w:proofErr w:type="spellEnd"/>
      <w:r w:rsidRPr="00FA0BA7">
        <w:rPr>
          <w:i/>
          <w:sz w:val="24"/>
          <w:szCs w:val="24"/>
        </w:rPr>
        <w:t xml:space="preserve"> привлекает к трудовой деятельности гражданку Узбекистана </w:t>
      </w:r>
      <w:proofErr w:type="spellStart"/>
      <w:r w:rsidRPr="00FA0BA7">
        <w:rPr>
          <w:i/>
          <w:sz w:val="24"/>
          <w:szCs w:val="24"/>
        </w:rPr>
        <w:t>Раджапову</w:t>
      </w:r>
      <w:proofErr w:type="spellEnd"/>
      <w:r w:rsidRPr="00FA0BA7">
        <w:rPr>
          <w:i/>
          <w:sz w:val="24"/>
          <w:szCs w:val="24"/>
        </w:rPr>
        <w:t xml:space="preserve"> Р.Ш. (РВП)).</w:t>
      </w:r>
      <w:proofErr w:type="gramEnd"/>
    </w:p>
    <w:p w:rsidR="005C5D63" w:rsidRPr="00FA0BA7" w:rsidRDefault="005C5D63" w:rsidP="005C5D63">
      <w:pPr>
        <w:pStyle w:val="21"/>
        <w:ind w:firstLine="708"/>
        <w:rPr>
          <w:sz w:val="24"/>
          <w:szCs w:val="24"/>
        </w:rPr>
      </w:pPr>
      <w:proofErr w:type="gramStart"/>
      <w:r w:rsidRPr="00FA0BA7">
        <w:rPr>
          <w:sz w:val="24"/>
          <w:szCs w:val="24"/>
        </w:rPr>
        <w:t>В целях повышения эффективности борьбы с незаконной миграцией, в том числе трудовой, выявления и легализации в установленном порядке незаконных трудовых мигрантов на территории района, принятия в соответствии с действующим законодательством мер к руководителям организаций и предприятий, физическим лицам, использующим на незаконных основаниях иностранную рабочую силу, декриминализации миграционной сферы, выявления и документирования преступлений, связанных с незаконной миграцией, а также во исполнение</w:t>
      </w:r>
      <w:proofErr w:type="gramEnd"/>
      <w:r w:rsidRPr="00FA0BA7">
        <w:rPr>
          <w:sz w:val="24"/>
          <w:szCs w:val="24"/>
        </w:rPr>
        <w:t xml:space="preserve"> указаний МВД России и ФМС России проведено 22 проверочных мероприятия (АППГ – 18). Проверено 22 объектов (АППГ – 18). Из них физических лиц – 21, юридических лиц – 1. Проверено 29 иностранных граждан и лиц без гражданства (АППГ – 18).</w:t>
      </w:r>
    </w:p>
    <w:p w:rsidR="005C5D63" w:rsidRPr="00FA0BA7" w:rsidRDefault="005C5D63" w:rsidP="005C5D63">
      <w:pPr>
        <w:pStyle w:val="21"/>
        <w:ind w:firstLine="0"/>
        <w:rPr>
          <w:sz w:val="24"/>
          <w:szCs w:val="24"/>
        </w:rPr>
      </w:pPr>
      <w:proofErr w:type="gramStart"/>
      <w:r w:rsidRPr="00FA0BA7">
        <w:rPr>
          <w:sz w:val="24"/>
          <w:szCs w:val="24"/>
        </w:rPr>
        <w:t>В результате проведенных комплексных мероприятий сотрудниками Миграционного пункта МО МВД России «Малодербетовский» выявлено 5 нарушения миграционного законодательства (глава 18) (АППГ: глава 18 – 4, ч.3 ст.20.25 – 1), из них ст.18.8 КРФ об АП – 4 (АППГ – 2), ст.18.9 КРФ об АП – 1 (АППГ – 2), ч.3 ст.20.25 КРФ об АП – 0 (АППГ – 1).</w:t>
      </w:r>
      <w:proofErr w:type="gramEnd"/>
    </w:p>
    <w:p w:rsidR="005C5D63" w:rsidRPr="00FA0BA7" w:rsidRDefault="005C5D63" w:rsidP="005C5D63">
      <w:pPr>
        <w:spacing w:after="0"/>
        <w:jc w:val="both"/>
        <w:rPr>
          <w:szCs w:val="24"/>
        </w:rPr>
      </w:pPr>
      <w:r w:rsidRPr="00FA0BA7">
        <w:rPr>
          <w:szCs w:val="24"/>
        </w:rPr>
        <w:t>Сотрудниками Миграционного пункта МО МВД России «Малодербетовский» составлено 50 административных протоколов (АППГ – 84), из них: глава 18 КРФ об АП – 5 (АППГ – 4), глава 19 КРФ об АП – 45 (АППГ – 79), глава 20 КРФ об АП – 0 (АППГ – 1).</w:t>
      </w:r>
    </w:p>
    <w:p w:rsidR="005C5D63" w:rsidRPr="00FA0BA7" w:rsidRDefault="005C5D63" w:rsidP="005C5D63">
      <w:pPr>
        <w:spacing w:after="0"/>
        <w:jc w:val="both"/>
        <w:rPr>
          <w:szCs w:val="24"/>
        </w:rPr>
      </w:pPr>
      <w:r w:rsidRPr="00FA0BA7">
        <w:rPr>
          <w:szCs w:val="24"/>
        </w:rPr>
        <w:t>Из них: ч.1 ст.19.15 КРФ об АП – 25 (АППГ – 38), ч.1 ст.19.15.1 – 4 (АППГ – 12), ст.19.16 КРФ об АП – 16 (АППГ – 29), ст.20.25 – 0 (АППГ – 1).</w:t>
      </w:r>
    </w:p>
    <w:p w:rsidR="005C5D63" w:rsidRPr="00FA0BA7" w:rsidRDefault="005C5D63" w:rsidP="005C5D63">
      <w:pPr>
        <w:spacing w:after="0"/>
        <w:jc w:val="both"/>
        <w:rPr>
          <w:szCs w:val="24"/>
        </w:rPr>
      </w:pPr>
      <w:r w:rsidRPr="00FA0BA7">
        <w:rPr>
          <w:szCs w:val="24"/>
        </w:rPr>
        <w:t xml:space="preserve">По административным протоколам, составленным сотрудниками миграционного пункта, наложено штрафов на общую сумму 67,6 тыс. руб. (АППГ – 113,8 тыс. руб.), взыскано штрафов на сумму 67,6 тыс. руб. (АППГ – 108,9 тыс. руб.). </w:t>
      </w:r>
      <w:proofErr w:type="spellStart"/>
      <w:r w:rsidRPr="00FA0BA7">
        <w:rPr>
          <w:szCs w:val="24"/>
        </w:rPr>
        <w:t>Взыскаемость</w:t>
      </w:r>
      <w:proofErr w:type="spellEnd"/>
      <w:r w:rsidRPr="00FA0BA7">
        <w:rPr>
          <w:szCs w:val="24"/>
        </w:rPr>
        <w:t xml:space="preserve"> наложенных адм. штрафов составила 100 % (АППГ – 95,69 %).</w:t>
      </w:r>
    </w:p>
    <w:p w:rsidR="005C5D63" w:rsidRPr="00FA0BA7" w:rsidRDefault="005C5D63" w:rsidP="005C5D63">
      <w:pPr>
        <w:pStyle w:val="3"/>
        <w:ind w:right="0" w:firstLine="0"/>
        <w:rPr>
          <w:sz w:val="24"/>
          <w:szCs w:val="24"/>
        </w:rPr>
      </w:pPr>
      <w:r w:rsidRPr="00FA0BA7">
        <w:rPr>
          <w:sz w:val="24"/>
          <w:szCs w:val="24"/>
          <w:lang w:val="ru-RU"/>
        </w:rPr>
        <w:t xml:space="preserve">Проведено два мероприятия принесения присяги, в связи с принятием в гражданство РФ, и торжественным вручением паспортом гр. РФ бывшему гражданином Турции </w:t>
      </w:r>
      <w:proofErr w:type="spellStart"/>
      <w:r w:rsidRPr="00FA0BA7">
        <w:rPr>
          <w:sz w:val="24"/>
          <w:szCs w:val="24"/>
          <w:lang w:val="ru-RU"/>
        </w:rPr>
        <w:t>Челик</w:t>
      </w:r>
      <w:proofErr w:type="spellEnd"/>
      <w:r w:rsidRPr="00FA0BA7">
        <w:rPr>
          <w:sz w:val="24"/>
          <w:szCs w:val="24"/>
          <w:lang w:val="ru-RU"/>
        </w:rPr>
        <w:t xml:space="preserve"> </w:t>
      </w:r>
      <w:proofErr w:type="spellStart"/>
      <w:r w:rsidRPr="00FA0BA7">
        <w:rPr>
          <w:sz w:val="24"/>
          <w:szCs w:val="24"/>
          <w:lang w:val="ru-RU"/>
        </w:rPr>
        <w:t>Суат</w:t>
      </w:r>
      <w:proofErr w:type="spellEnd"/>
      <w:r w:rsidRPr="00FA0BA7">
        <w:rPr>
          <w:sz w:val="24"/>
          <w:szCs w:val="24"/>
          <w:lang w:val="ru-RU"/>
        </w:rPr>
        <w:t xml:space="preserve">, гражданину Таджикистана </w:t>
      </w:r>
      <w:proofErr w:type="spellStart"/>
      <w:r w:rsidRPr="00FA0BA7">
        <w:rPr>
          <w:sz w:val="24"/>
          <w:szCs w:val="24"/>
          <w:lang w:val="ru-RU"/>
        </w:rPr>
        <w:t>Фаязову</w:t>
      </w:r>
      <w:proofErr w:type="spellEnd"/>
      <w:r w:rsidRPr="00FA0BA7">
        <w:rPr>
          <w:sz w:val="24"/>
          <w:szCs w:val="24"/>
          <w:lang w:val="ru-RU"/>
        </w:rPr>
        <w:t xml:space="preserve"> </w:t>
      </w:r>
      <w:proofErr w:type="spellStart"/>
      <w:r w:rsidRPr="00FA0BA7">
        <w:rPr>
          <w:sz w:val="24"/>
          <w:szCs w:val="24"/>
          <w:lang w:val="ru-RU"/>
        </w:rPr>
        <w:t>Ислому</w:t>
      </w:r>
      <w:proofErr w:type="spellEnd"/>
      <w:r w:rsidRPr="00FA0BA7">
        <w:rPr>
          <w:sz w:val="24"/>
          <w:szCs w:val="24"/>
          <w:lang w:val="ru-RU"/>
        </w:rPr>
        <w:t xml:space="preserve"> </w:t>
      </w:r>
      <w:proofErr w:type="spellStart"/>
      <w:r w:rsidRPr="00FA0BA7">
        <w:rPr>
          <w:sz w:val="24"/>
          <w:szCs w:val="24"/>
          <w:lang w:val="ru-RU"/>
        </w:rPr>
        <w:t>Кимсановичу</w:t>
      </w:r>
      <w:proofErr w:type="spellEnd"/>
      <w:r w:rsidRPr="00FA0BA7">
        <w:rPr>
          <w:sz w:val="24"/>
          <w:szCs w:val="24"/>
          <w:lang w:val="ru-RU"/>
        </w:rPr>
        <w:t>.</w:t>
      </w:r>
    </w:p>
    <w:p w:rsidR="005C5D63" w:rsidRPr="00FA0BA7" w:rsidRDefault="005C5D63" w:rsidP="005C5D63">
      <w:pPr>
        <w:pStyle w:val="3"/>
        <w:ind w:right="0" w:firstLine="0"/>
        <w:rPr>
          <w:sz w:val="24"/>
          <w:szCs w:val="24"/>
        </w:rPr>
      </w:pPr>
      <w:r w:rsidRPr="00FA0BA7">
        <w:rPr>
          <w:sz w:val="24"/>
          <w:szCs w:val="24"/>
        </w:rPr>
        <w:t>Жалоб граждан на действия и бездействие сотрудников Миграционного пункта МО МВД России «Малодербетовский» не поступало.</w:t>
      </w:r>
    </w:p>
    <w:p w:rsidR="005C5D63" w:rsidRPr="00FA0BA7" w:rsidRDefault="005C5D63" w:rsidP="005C5D63">
      <w:pPr>
        <w:pStyle w:val="a5"/>
        <w:rPr>
          <w:color w:val="FF0000"/>
          <w:sz w:val="24"/>
          <w:szCs w:val="24"/>
        </w:rPr>
      </w:pPr>
      <w:r w:rsidRPr="00FA0BA7">
        <w:rPr>
          <w:color w:val="FF0000"/>
          <w:sz w:val="24"/>
          <w:szCs w:val="24"/>
        </w:rPr>
        <w:tab/>
      </w:r>
    </w:p>
    <w:p w:rsidR="005C5D63" w:rsidRPr="00FA0BA7" w:rsidRDefault="005C5D63" w:rsidP="005C5D63">
      <w:pPr>
        <w:pStyle w:val="a5"/>
        <w:rPr>
          <w:sz w:val="24"/>
          <w:szCs w:val="24"/>
        </w:rPr>
      </w:pPr>
      <w:r w:rsidRPr="00FA0BA7">
        <w:rPr>
          <w:spacing w:val="4"/>
          <w:sz w:val="24"/>
          <w:szCs w:val="24"/>
        </w:rPr>
        <w:tab/>
      </w:r>
      <w:r w:rsidRPr="00FA0BA7">
        <w:rPr>
          <w:b/>
          <w:sz w:val="24"/>
          <w:szCs w:val="24"/>
        </w:rPr>
        <w:t>Усилия следственного отделения</w:t>
      </w:r>
      <w:r w:rsidRPr="00FA0BA7">
        <w:rPr>
          <w:sz w:val="24"/>
          <w:szCs w:val="24"/>
        </w:rPr>
        <w:t xml:space="preserve"> направлялись на решение организации расследования уголовных дел, улучшения качества расследования уголовных дел.</w:t>
      </w:r>
    </w:p>
    <w:p w:rsidR="005C5D63" w:rsidRPr="00FA0BA7" w:rsidRDefault="005C5D63" w:rsidP="005C5D63">
      <w:pPr>
        <w:spacing w:after="0"/>
        <w:jc w:val="both"/>
        <w:rPr>
          <w:color w:val="FF0000"/>
          <w:szCs w:val="24"/>
        </w:rPr>
      </w:pPr>
      <w:r w:rsidRPr="00FA0BA7">
        <w:rPr>
          <w:szCs w:val="24"/>
        </w:rPr>
        <w:lastRenderedPageBreak/>
        <w:t>В производстве следователей находилось 48 (АППГ-53 уголовных дел,  из которых окончено производством 20 (АППГ - 17)), свыше срока окончено 0 (3). За рассматриваемый период на дополнительное следствие прокурором возвращено 1 уголовное дело (1).</w:t>
      </w:r>
      <w:r w:rsidRPr="00FA0BA7">
        <w:rPr>
          <w:color w:val="FF0000"/>
          <w:szCs w:val="24"/>
        </w:rPr>
        <w:t xml:space="preserve"> </w:t>
      </w:r>
    </w:p>
    <w:p w:rsidR="005C5D63" w:rsidRPr="00FA0BA7" w:rsidRDefault="005C5D63" w:rsidP="005C5D63">
      <w:pPr>
        <w:spacing w:after="0"/>
        <w:ind w:firstLine="708"/>
        <w:jc w:val="both"/>
        <w:rPr>
          <w:szCs w:val="24"/>
        </w:rPr>
      </w:pPr>
      <w:r w:rsidRPr="00FA0BA7">
        <w:rPr>
          <w:szCs w:val="24"/>
        </w:rPr>
        <w:t>За 12 месяцев  2017 года ущерб по уголовным делам составил –  770 000 рублей, не возмещенного ущерба составила 671 000 рублей по уголовному делу в отношении Сим, имущественное положение которого следствием было установлено, и наложен арест на сумму 1 397 000 рублей.</w:t>
      </w:r>
    </w:p>
    <w:p w:rsidR="005C5D63" w:rsidRPr="00FA0BA7" w:rsidRDefault="005C5D63" w:rsidP="005C5D63">
      <w:pPr>
        <w:spacing w:after="0"/>
        <w:jc w:val="both"/>
        <w:rPr>
          <w:szCs w:val="24"/>
        </w:rPr>
      </w:pPr>
      <w:r w:rsidRPr="00FA0BA7">
        <w:rPr>
          <w:szCs w:val="24"/>
        </w:rPr>
        <w:t>Таким образом, по итогам 12 месяцев 2017 года удалось изменить положение по возмещению ущерба с учетом наложенного ареста с 76,0% до 182,7%, все это благодаря ранее принятым мерам.</w:t>
      </w:r>
    </w:p>
    <w:p w:rsidR="005C5D63" w:rsidRPr="00FA0BA7" w:rsidRDefault="005C5D63" w:rsidP="005C5D63">
      <w:pPr>
        <w:spacing w:after="0"/>
        <w:jc w:val="both"/>
        <w:rPr>
          <w:szCs w:val="24"/>
        </w:rPr>
      </w:pPr>
      <w:r w:rsidRPr="00FA0BA7">
        <w:rPr>
          <w:szCs w:val="24"/>
        </w:rPr>
        <w:t xml:space="preserve">Дознавателями МО в суд направлено больше уголовных дел в сравнении прошлым годом - 43(37). Продолжает оставаться стабильным качество дознания. Фактов получения уголовных дел на дополнительное расследование и </w:t>
      </w:r>
      <w:proofErr w:type="gramStart"/>
      <w:r w:rsidRPr="00FA0BA7">
        <w:rPr>
          <w:szCs w:val="24"/>
        </w:rPr>
        <w:t>для</w:t>
      </w:r>
      <w:proofErr w:type="gramEnd"/>
      <w:r w:rsidRPr="00FA0BA7">
        <w:rPr>
          <w:szCs w:val="24"/>
        </w:rPr>
        <w:t xml:space="preserve"> </w:t>
      </w:r>
      <w:proofErr w:type="gramStart"/>
      <w:r w:rsidR="0056421C" w:rsidRPr="00FA0BA7">
        <w:rPr>
          <w:szCs w:val="24"/>
        </w:rPr>
        <w:t>пере</w:t>
      </w:r>
      <w:proofErr w:type="gramEnd"/>
      <w:r w:rsidR="0056421C" w:rsidRPr="00FA0BA7">
        <w:rPr>
          <w:szCs w:val="24"/>
        </w:rPr>
        <w:t xml:space="preserve"> составления</w:t>
      </w:r>
      <w:r w:rsidRPr="00FA0BA7">
        <w:rPr>
          <w:szCs w:val="24"/>
        </w:rPr>
        <w:t xml:space="preserve"> обвинительного акта не допущено (АППГ-0). Не допущено фактов оправдания судом лиц, необоснованного привлечения граждан к уголовной ответственности и незаконного их содержания под стражей.</w:t>
      </w:r>
    </w:p>
    <w:p w:rsidR="005C5D63" w:rsidRPr="00FA0BA7" w:rsidRDefault="005C5D63" w:rsidP="005C5D63">
      <w:pPr>
        <w:spacing w:after="0"/>
        <w:ind w:firstLine="708"/>
        <w:jc w:val="both"/>
        <w:rPr>
          <w:szCs w:val="24"/>
        </w:rPr>
      </w:pPr>
      <w:r w:rsidRPr="00FA0BA7">
        <w:rPr>
          <w:szCs w:val="24"/>
        </w:rPr>
        <w:t xml:space="preserve">В течение отчетного периода </w:t>
      </w:r>
      <w:proofErr w:type="spellStart"/>
      <w:r w:rsidRPr="00FA0BA7">
        <w:rPr>
          <w:szCs w:val="24"/>
        </w:rPr>
        <w:t>т.г</w:t>
      </w:r>
      <w:proofErr w:type="spellEnd"/>
      <w:r w:rsidRPr="00FA0BA7">
        <w:rPr>
          <w:szCs w:val="24"/>
        </w:rPr>
        <w:t xml:space="preserve">. силами межмуниципального отдела проводилась отработка животноводческих стоянок и КФХ, на предмет выявления лиц, проживающих на территории района без регистрации, без определенного места жительства, выявления фактов незаконного хранения наркотических средств, оружия, лиц находящихся в розыске и утративших связь с родственниками. </w:t>
      </w:r>
    </w:p>
    <w:p w:rsidR="005C5D63" w:rsidRPr="00FA0BA7" w:rsidRDefault="005C5D63" w:rsidP="005C5D63">
      <w:pPr>
        <w:pStyle w:val="a5"/>
        <w:rPr>
          <w:spacing w:val="4"/>
          <w:sz w:val="24"/>
          <w:szCs w:val="24"/>
        </w:rPr>
      </w:pPr>
      <w:r w:rsidRPr="00FA0BA7">
        <w:rPr>
          <w:sz w:val="24"/>
          <w:szCs w:val="24"/>
        </w:rPr>
        <w:tab/>
      </w:r>
      <w:proofErr w:type="gramStart"/>
      <w:r w:rsidRPr="00FA0BA7">
        <w:rPr>
          <w:sz w:val="24"/>
          <w:szCs w:val="24"/>
        </w:rPr>
        <w:t>В течение 2017 года на  территории Малодербетовского района проведены оперативно-профилактические мероприятия, такие как «БОМЖ», «Степь», «Арсенал», «Розыск», «Участок», «МАК-2017» и др. В адрес трудовой инспекции РК собрано и направлено 32 материала о привлечении к ответственности работодателей по ч.4 ст.5.27 КоАП РФ «Уклонение от оформления или ненадлежащее оформлении трудового договора либо заключение гражданско-правового договора, фактически регулирующего трудовые отношения между</w:t>
      </w:r>
      <w:proofErr w:type="gramEnd"/>
      <w:r w:rsidRPr="00FA0BA7">
        <w:rPr>
          <w:sz w:val="24"/>
          <w:szCs w:val="24"/>
        </w:rPr>
        <w:t xml:space="preserve"> работником и работодателем».</w:t>
      </w:r>
      <w:r w:rsidRPr="00FA0BA7">
        <w:rPr>
          <w:spacing w:val="4"/>
          <w:sz w:val="24"/>
          <w:szCs w:val="24"/>
        </w:rPr>
        <w:t xml:space="preserve"> Сотрудниками уголовного розыска разыскано – 4 лица, из них 3 преступника, находящихся в федеральном розыске за совершение преступлений, и 1 несовершеннолетняя БВП. </w:t>
      </w:r>
    </w:p>
    <w:p w:rsidR="005C5D63" w:rsidRPr="00FA0BA7" w:rsidRDefault="005C5D63" w:rsidP="005C5D63">
      <w:pPr>
        <w:suppressAutoHyphens/>
        <w:spacing w:after="0"/>
        <w:ind w:firstLine="708"/>
        <w:jc w:val="both"/>
        <w:rPr>
          <w:szCs w:val="24"/>
        </w:rPr>
      </w:pPr>
      <w:r w:rsidRPr="00FA0BA7">
        <w:rPr>
          <w:szCs w:val="24"/>
        </w:rPr>
        <w:t xml:space="preserve">МО МВД России «Малодербетовский» предоставляет 9 видов государственных услуг, из них справки о наличии (отсутствии) судимости, добровольная государственная дактилоскопическая регистрация, государственные услуги в сфере миграции. Совместно </w:t>
      </w:r>
      <w:proofErr w:type="gramStart"/>
      <w:r w:rsidRPr="00FA0BA7">
        <w:rPr>
          <w:szCs w:val="24"/>
        </w:rPr>
        <w:t>с</w:t>
      </w:r>
      <w:proofErr w:type="gramEnd"/>
      <w:r w:rsidRPr="00FA0BA7">
        <w:rPr>
          <w:szCs w:val="24"/>
        </w:rPr>
        <w:t xml:space="preserve"> АУ МФЦ </w:t>
      </w:r>
      <w:proofErr w:type="gramStart"/>
      <w:r w:rsidRPr="00FA0BA7">
        <w:rPr>
          <w:szCs w:val="24"/>
        </w:rPr>
        <w:t>на</w:t>
      </w:r>
      <w:proofErr w:type="gramEnd"/>
      <w:r w:rsidRPr="00FA0BA7">
        <w:rPr>
          <w:szCs w:val="24"/>
        </w:rPr>
        <w:t xml:space="preserve"> праздничных мероприятиях, посвященных Дню защиты детей, Дню России и Дню молодежи, миграционным пунктом МО организовано торжественное вручение паспортов лицам, достигшим 14-летнего возраста. </w:t>
      </w:r>
    </w:p>
    <w:p w:rsidR="005C5D63" w:rsidRPr="00FA0BA7" w:rsidRDefault="005C5D63" w:rsidP="005C5D63">
      <w:pPr>
        <w:spacing w:after="0"/>
        <w:ind w:firstLine="708"/>
        <w:jc w:val="both"/>
        <w:rPr>
          <w:color w:val="000000"/>
          <w:szCs w:val="24"/>
        </w:rPr>
      </w:pPr>
      <w:r w:rsidRPr="00FA0BA7">
        <w:rPr>
          <w:szCs w:val="24"/>
        </w:rPr>
        <w:t>На постоянной основе проводится работа по популяризации предоставления государственных услуг в электронном виде. Д</w:t>
      </w:r>
      <w:r w:rsidRPr="00FA0BA7">
        <w:rPr>
          <w:color w:val="000000"/>
          <w:szCs w:val="24"/>
        </w:rPr>
        <w:t>о населения доводится информация о предоставлении государственных услуг в электронном виде, распространяются буклеты, опубликовываются статьи в районных СМИ, введена практика в</w:t>
      </w:r>
      <w:r w:rsidR="00A34E8C">
        <w:rPr>
          <w:color w:val="000000"/>
          <w:szCs w:val="24"/>
        </w:rPr>
        <w:t>ы</w:t>
      </w:r>
      <w:r w:rsidRPr="00FA0BA7">
        <w:rPr>
          <w:color w:val="000000"/>
          <w:szCs w:val="24"/>
        </w:rPr>
        <w:t>ездных приемов заявлений в электронном виде.</w:t>
      </w:r>
    </w:p>
    <w:p w:rsidR="005C5D63" w:rsidRPr="00FA0BA7" w:rsidRDefault="005C5D63" w:rsidP="005C5D63">
      <w:pPr>
        <w:suppressAutoHyphens/>
        <w:spacing w:after="0"/>
        <w:jc w:val="both"/>
        <w:rPr>
          <w:szCs w:val="24"/>
        </w:rPr>
      </w:pPr>
      <w:r w:rsidRPr="00FA0BA7">
        <w:rPr>
          <w:szCs w:val="24"/>
        </w:rPr>
        <w:t xml:space="preserve">Говоря об обеспечении общественного порядка и безопасности, нельзя не затронуть проблем сохранения и укрепления кадрового потенциала, дисциплины и законности. </w:t>
      </w:r>
    </w:p>
    <w:p w:rsidR="005C5D63" w:rsidRPr="00FA0BA7" w:rsidRDefault="005C5D63" w:rsidP="005C5D63">
      <w:pPr>
        <w:pStyle w:val="a7"/>
        <w:widowControl w:val="0"/>
        <w:tabs>
          <w:tab w:val="left" w:pos="5040"/>
        </w:tabs>
        <w:ind w:firstLine="0"/>
        <w:rPr>
          <w:szCs w:val="24"/>
        </w:rPr>
      </w:pPr>
      <w:r w:rsidRPr="00FA0BA7">
        <w:rPr>
          <w:szCs w:val="24"/>
        </w:rPr>
        <w:t>В течение 2017 года проводилась работа по укреплению кадрового ядра. За отчетный период 2017 года принят на службу в ОВД 7 кандидатов.  В отчетном периоде поощрено 93 сотрудника, присвоено 21 (ПГ-10) очередных специальных званий, из них среднего начсостава ОВД - 16, младшего - 5.</w:t>
      </w:r>
    </w:p>
    <w:p w:rsidR="005C5D63" w:rsidRPr="00FA0BA7" w:rsidRDefault="005C5D63" w:rsidP="005C5D63">
      <w:pPr>
        <w:spacing w:after="0"/>
        <w:ind w:firstLine="708"/>
        <w:jc w:val="both"/>
        <w:rPr>
          <w:szCs w:val="24"/>
        </w:rPr>
      </w:pPr>
      <w:r w:rsidRPr="00FA0BA7">
        <w:rPr>
          <w:szCs w:val="24"/>
        </w:rPr>
        <w:t xml:space="preserve">МО проводится работа по повышению морально-психологического состояния сотрудников. Сотрудники МО приняли участия в Спартакиадах и Первенствах Калмыцкой республиканской организации «Динамо». </w:t>
      </w:r>
      <w:r w:rsidRPr="00FA0BA7">
        <w:rPr>
          <w:kern w:val="28"/>
          <w:szCs w:val="24"/>
        </w:rPr>
        <w:t>В 2017 года проведены служебные ритуалы: приведение к Присяге;</w:t>
      </w:r>
      <w:r w:rsidRPr="00FA0BA7">
        <w:rPr>
          <w:szCs w:val="24"/>
        </w:rPr>
        <w:t xml:space="preserve"> </w:t>
      </w:r>
      <w:r w:rsidRPr="00FA0BA7">
        <w:rPr>
          <w:kern w:val="28"/>
          <w:szCs w:val="24"/>
        </w:rPr>
        <w:t>торжественное</w:t>
      </w:r>
      <w:r w:rsidRPr="00FA0BA7">
        <w:rPr>
          <w:szCs w:val="24"/>
        </w:rPr>
        <w:t xml:space="preserve"> вручение погон; </w:t>
      </w:r>
      <w:r w:rsidRPr="00FA0BA7">
        <w:rPr>
          <w:kern w:val="28"/>
          <w:szCs w:val="24"/>
        </w:rPr>
        <w:t xml:space="preserve">гарнизонный развод полицейских нарядов для </w:t>
      </w:r>
      <w:proofErr w:type="spellStart"/>
      <w:r w:rsidRPr="00FA0BA7">
        <w:rPr>
          <w:kern w:val="28"/>
          <w:szCs w:val="24"/>
        </w:rPr>
        <w:t>заступ</w:t>
      </w:r>
      <w:bookmarkStart w:id="0" w:name="_GoBack"/>
      <w:bookmarkEnd w:id="0"/>
      <w:r w:rsidRPr="00FA0BA7">
        <w:rPr>
          <w:kern w:val="28"/>
          <w:szCs w:val="24"/>
        </w:rPr>
        <w:t>ления</w:t>
      </w:r>
      <w:proofErr w:type="spellEnd"/>
      <w:r w:rsidRPr="00FA0BA7">
        <w:rPr>
          <w:kern w:val="28"/>
          <w:szCs w:val="24"/>
        </w:rPr>
        <w:t xml:space="preserve"> на службу по охране общественного порядка.</w:t>
      </w:r>
      <w:r w:rsidRPr="00FA0BA7">
        <w:rPr>
          <w:szCs w:val="24"/>
        </w:rPr>
        <w:t xml:space="preserve"> </w:t>
      </w:r>
    </w:p>
    <w:p w:rsidR="005C5D63" w:rsidRPr="00FA0BA7" w:rsidRDefault="005C5D63" w:rsidP="005C5D63">
      <w:pPr>
        <w:spacing w:after="0"/>
        <w:jc w:val="both"/>
        <w:rPr>
          <w:szCs w:val="24"/>
        </w:rPr>
      </w:pPr>
      <w:r w:rsidRPr="00FA0BA7">
        <w:rPr>
          <w:szCs w:val="24"/>
        </w:rPr>
        <w:t>В целом морально-психологический климат в коллективе оценивается как благоприятный. Фактов нарушения дисциплины и законности, связанных с возбуждением уголовных дел, и ДТП не допущено.</w:t>
      </w:r>
    </w:p>
    <w:p w:rsidR="005C5D63" w:rsidRPr="00FA0BA7" w:rsidRDefault="005C5D63" w:rsidP="005C5D63">
      <w:pPr>
        <w:pStyle w:val="a5"/>
        <w:suppressAutoHyphens/>
        <w:ind w:firstLine="708"/>
        <w:jc w:val="both"/>
        <w:rPr>
          <w:sz w:val="24"/>
          <w:szCs w:val="24"/>
        </w:rPr>
      </w:pPr>
      <w:r w:rsidRPr="00FA0BA7">
        <w:rPr>
          <w:sz w:val="24"/>
          <w:szCs w:val="24"/>
        </w:rPr>
        <w:lastRenderedPageBreak/>
        <w:t>От МО в составе сводного отряда полиции МВД по Республике Калмыкия, в служебные командировки для выполнения служебно-боевых задач на территорию Республики Северная Осетия - Алания направлено 2</w:t>
      </w:r>
      <w:r w:rsidRPr="00FA0BA7">
        <w:rPr>
          <w:color w:val="FF0000"/>
          <w:sz w:val="24"/>
          <w:szCs w:val="24"/>
        </w:rPr>
        <w:t xml:space="preserve"> </w:t>
      </w:r>
      <w:r w:rsidRPr="00FA0BA7">
        <w:rPr>
          <w:sz w:val="24"/>
          <w:szCs w:val="24"/>
        </w:rPr>
        <w:t>сотрудника.</w:t>
      </w:r>
    </w:p>
    <w:p w:rsidR="005C5D63" w:rsidRPr="00FA0BA7" w:rsidRDefault="005C5D63" w:rsidP="005C5D63">
      <w:pPr>
        <w:pStyle w:val="a5"/>
        <w:suppressAutoHyphens/>
        <w:ind w:firstLine="708"/>
        <w:jc w:val="both"/>
        <w:rPr>
          <w:sz w:val="24"/>
          <w:szCs w:val="24"/>
        </w:rPr>
      </w:pPr>
      <w:r w:rsidRPr="00FA0BA7">
        <w:rPr>
          <w:sz w:val="24"/>
          <w:szCs w:val="24"/>
        </w:rPr>
        <w:t xml:space="preserve">В соответствии с показателями ведомственной оценки деятельности межмуниципальных отделов МВД по Республике Калмыкия оперативно-служебная деятельность межмуниципального отдела оценивается положительно. </w:t>
      </w:r>
    </w:p>
    <w:p w:rsidR="005C5D63" w:rsidRPr="00FA0BA7" w:rsidRDefault="005C5D63" w:rsidP="005C5D63">
      <w:pPr>
        <w:spacing w:after="0"/>
        <w:jc w:val="both"/>
        <w:rPr>
          <w:szCs w:val="24"/>
        </w:rPr>
      </w:pPr>
      <w:r w:rsidRPr="00FA0BA7">
        <w:rPr>
          <w:szCs w:val="24"/>
        </w:rPr>
        <w:t xml:space="preserve">Завершая свое выступление, ещё раз отмечу, что решение важных и ответственных задач, возложенных на межмуниципальный отдел, осуществлялось нами в тесном </w:t>
      </w:r>
      <w:proofErr w:type="gramStart"/>
      <w:r w:rsidRPr="00FA0BA7">
        <w:rPr>
          <w:szCs w:val="24"/>
        </w:rPr>
        <w:t>взаимодействии</w:t>
      </w:r>
      <w:proofErr w:type="gramEnd"/>
      <w:r w:rsidRPr="00FA0BA7">
        <w:rPr>
          <w:szCs w:val="24"/>
        </w:rPr>
        <w:t xml:space="preserve"> как с государственными органами, так и институтами гражданского общества. </w:t>
      </w:r>
      <w:proofErr w:type="gramStart"/>
      <w:r w:rsidRPr="00FA0BA7">
        <w:rPr>
          <w:szCs w:val="24"/>
        </w:rPr>
        <w:t>Пользуясь</w:t>
      </w:r>
      <w:proofErr w:type="gramEnd"/>
      <w:r w:rsidRPr="00FA0BA7">
        <w:rPr>
          <w:szCs w:val="24"/>
        </w:rPr>
        <w:t xml:space="preserve"> случаем, я выражаю признательность руководителям органов местного самоуправления и представителям общественных организаций за конструктивное сотрудничество и хочу заверить, задачи стоящие перед Межмуниципальным отделом в 2018 году будут выполнены. </w:t>
      </w:r>
    </w:p>
    <w:p w:rsidR="005C5D63" w:rsidRPr="00FA0BA7" w:rsidRDefault="005C5D63" w:rsidP="005C5D63">
      <w:pPr>
        <w:pStyle w:val="BodyText29"/>
        <w:ind w:firstLine="708"/>
        <w:rPr>
          <w:sz w:val="24"/>
          <w:szCs w:val="24"/>
        </w:rPr>
      </w:pPr>
      <w:r w:rsidRPr="00FA0BA7">
        <w:rPr>
          <w:sz w:val="24"/>
          <w:szCs w:val="24"/>
        </w:rPr>
        <w:t>На основании изложенного, в целях обеспечения общественного порядка и безопасности предлагаю принять меры для совместного их решения.</w:t>
      </w:r>
    </w:p>
    <w:p w:rsidR="005C5D63" w:rsidRPr="00FA0BA7" w:rsidRDefault="00486C00" w:rsidP="005C5D63">
      <w:pPr>
        <w:numPr>
          <w:ilvl w:val="1"/>
          <w:numId w:val="1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szCs w:val="24"/>
        </w:rPr>
      </w:pPr>
      <w:r>
        <w:rPr>
          <w:szCs w:val="24"/>
        </w:rPr>
        <w:t>-р</w:t>
      </w:r>
      <w:r w:rsidR="005C5D63" w:rsidRPr="00FA0BA7">
        <w:rPr>
          <w:szCs w:val="24"/>
        </w:rPr>
        <w:t xml:space="preserve">еализовать меры безопасности в ходе подготовки и проведения выборов Президента Российской Федерации, чемпионата мира по футболу </w:t>
      </w:r>
      <w:r w:rsidR="005C5D63" w:rsidRPr="00FA0BA7">
        <w:rPr>
          <w:szCs w:val="24"/>
          <w:lang w:val="en-US"/>
        </w:rPr>
        <w:t>FIFA</w:t>
      </w:r>
      <w:r w:rsidR="005C5D63" w:rsidRPr="00FA0BA7">
        <w:rPr>
          <w:szCs w:val="24"/>
        </w:rPr>
        <w:t>-2018;</w:t>
      </w:r>
    </w:p>
    <w:p w:rsidR="005C5D63" w:rsidRPr="00FA0BA7" w:rsidRDefault="005C5D63" w:rsidP="005C5D63">
      <w:pPr>
        <w:pStyle w:val="BodyText29"/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4"/>
          <w:szCs w:val="24"/>
        </w:rPr>
      </w:pPr>
      <w:r w:rsidRPr="00FA0BA7">
        <w:rPr>
          <w:bCs/>
          <w:sz w:val="24"/>
          <w:szCs w:val="24"/>
        </w:rPr>
        <w:t xml:space="preserve">-обратить внимание населения на активизацию, взаимодействие и участие в работе народной дружины «Мы за правопорядок», нацелить на более эффективную работу, на проведение совместных с полицией рейдовых мероприятий по обеспечению охраны общественного порядка. </w:t>
      </w:r>
    </w:p>
    <w:p w:rsidR="005C5D63" w:rsidRPr="00FA0BA7" w:rsidRDefault="005C5D63" w:rsidP="005C5D63">
      <w:pPr>
        <w:pStyle w:val="BodyText29"/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4"/>
          <w:szCs w:val="24"/>
        </w:rPr>
      </w:pPr>
      <w:r w:rsidRPr="00FA0BA7">
        <w:rPr>
          <w:color w:val="000000"/>
          <w:sz w:val="24"/>
          <w:szCs w:val="24"/>
        </w:rPr>
        <w:t>-повысить, в рамках МАК, эффективность совместной работы по недопущению экстремистских проявлений на территории района.</w:t>
      </w:r>
    </w:p>
    <w:p w:rsidR="005C5D63" w:rsidRPr="00FA0BA7" w:rsidRDefault="005C5D63" w:rsidP="005C5D63">
      <w:pPr>
        <w:pStyle w:val="BodyText29"/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4"/>
          <w:szCs w:val="24"/>
        </w:rPr>
      </w:pPr>
      <w:r w:rsidRPr="00FA0BA7">
        <w:rPr>
          <w:color w:val="000000"/>
          <w:sz w:val="24"/>
          <w:szCs w:val="24"/>
        </w:rPr>
        <w:t xml:space="preserve">-обеспечить участием представителей органов местного </w:t>
      </w:r>
      <w:proofErr w:type="gramStart"/>
      <w:r w:rsidRPr="00FA0BA7">
        <w:rPr>
          <w:color w:val="000000"/>
          <w:sz w:val="24"/>
          <w:szCs w:val="24"/>
        </w:rPr>
        <w:t>самоуправления</w:t>
      </w:r>
      <w:proofErr w:type="gramEnd"/>
      <w:r w:rsidRPr="00FA0BA7">
        <w:rPr>
          <w:color w:val="000000"/>
          <w:sz w:val="24"/>
          <w:szCs w:val="24"/>
        </w:rPr>
        <w:t xml:space="preserve"> при проведении отчетов участковых уполномоченных перед жителями населенных пунктов;</w:t>
      </w:r>
    </w:p>
    <w:p w:rsidR="005C5D63" w:rsidRPr="00FA0BA7" w:rsidRDefault="005C5D63" w:rsidP="005C5D63">
      <w:pPr>
        <w:spacing w:before="120" w:after="0"/>
        <w:ind w:left="720"/>
        <w:jc w:val="both"/>
        <w:rPr>
          <w:szCs w:val="24"/>
        </w:rPr>
      </w:pPr>
    </w:p>
    <w:p w:rsidR="00CA534D" w:rsidRDefault="00CA534D" w:rsidP="005C5D63">
      <w:pPr>
        <w:pStyle w:val="BodyText29"/>
        <w:spacing w:line="276" w:lineRule="auto"/>
        <w:ind w:firstLine="0"/>
        <w:jc w:val="center"/>
        <w:rPr>
          <w:sz w:val="28"/>
          <w:szCs w:val="28"/>
        </w:rPr>
        <w:sectPr w:rsidR="00CA534D" w:rsidSect="00FA0BA7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5C5D63" w:rsidRPr="00957BA8" w:rsidRDefault="005C5D63" w:rsidP="005C5D63">
      <w:pPr>
        <w:pStyle w:val="BodyText29"/>
        <w:spacing w:line="276" w:lineRule="auto"/>
        <w:ind w:firstLine="0"/>
        <w:jc w:val="center"/>
        <w:rPr>
          <w:sz w:val="28"/>
          <w:szCs w:val="28"/>
        </w:rPr>
      </w:pPr>
    </w:p>
    <w:p w:rsidR="005C5D63" w:rsidRDefault="005C5D63" w:rsidP="005C5D63">
      <w:pPr>
        <w:spacing w:after="0" w:line="240" w:lineRule="auto"/>
        <w:jc w:val="both"/>
        <w:rPr>
          <w:bCs/>
          <w:sz w:val="28"/>
          <w:szCs w:val="28"/>
        </w:rPr>
      </w:pPr>
    </w:p>
    <w:p w:rsidR="009355E8" w:rsidRPr="00171086" w:rsidRDefault="009355E8" w:rsidP="005C5D63">
      <w:pPr>
        <w:spacing w:after="0" w:line="240" w:lineRule="auto"/>
        <w:jc w:val="both"/>
        <w:rPr>
          <w:i/>
        </w:rPr>
      </w:pPr>
    </w:p>
    <w:sectPr w:rsidR="009355E8" w:rsidRPr="00171086" w:rsidSect="001710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6060"/>
    <w:multiLevelType w:val="hybridMultilevel"/>
    <w:tmpl w:val="2D64B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8B"/>
    <w:rsid w:val="00086CBA"/>
    <w:rsid w:val="001251CE"/>
    <w:rsid w:val="00171086"/>
    <w:rsid w:val="00486C00"/>
    <w:rsid w:val="0056421C"/>
    <w:rsid w:val="005C5D63"/>
    <w:rsid w:val="00835694"/>
    <w:rsid w:val="0085488B"/>
    <w:rsid w:val="00870606"/>
    <w:rsid w:val="009355E8"/>
    <w:rsid w:val="00A34E8C"/>
    <w:rsid w:val="00A46D51"/>
    <w:rsid w:val="00B71306"/>
    <w:rsid w:val="00BA7A14"/>
    <w:rsid w:val="00BD7A19"/>
    <w:rsid w:val="00C61819"/>
    <w:rsid w:val="00CA534D"/>
    <w:rsid w:val="00DB6647"/>
    <w:rsid w:val="00FA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8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86"/>
    <w:rPr>
      <w:rFonts w:ascii="Tahoma" w:eastAsia="Times New Roman" w:hAnsi="Tahoma" w:cs="Tahoma"/>
      <w:sz w:val="16"/>
      <w:szCs w:val="16"/>
    </w:rPr>
  </w:style>
  <w:style w:type="paragraph" w:customStyle="1" w:styleId="BodyText29">
    <w:name w:val="Body Text 29"/>
    <w:basedOn w:val="a"/>
    <w:rsid w:val="005C5D63"/>
    <w:pPr>
      <w:widowControl w:val="0"/>
      <w:spacing w:after="0" w:line="240" w:lineRule="auto"/>
      <w:ind w:firstLine="709"/>
      <w:jc w:val="both"/>
    </w:pPr>
    <w:rPr>
      <w:sz w:val="26"/>
      <w:szCs w:val="20"/>
      <w:lang w:eastAsia="ru-RU"/>
    </w:rPr>
  </w:style>
  <w:style w:type="paragraph" w:styleId="a5">
    <w:name w:val="Body Text"/>
    <w:basedOn w:val="a"/>
    <w:link w:val="a6"/>
    <w:rsid w:val="005C5D63"/>
    <w:pPr>
      <w:autoSpaceDE w:val="0"/>
      <w:autoSpaceDN w:val="0"/>
      <w:spacing w:after="0" w:line="240" w:lineRule="auto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C5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C5D63"/>
    <w:pPr>
      <w:spacing w:after="0" w:line="240" w:lineRule="auto"/>
      <w:ind w:firstLine="567"/>
      <w:jc w:val="both"/>
    </w:pPr>
    <w:rPr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C5D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C5D63"/>
    <w:pPr>
      <w:widowControl w:val="0"/>
      <w:spacing w:after="0" w:line="240" w:lineRule="auto"/>
      <w:ind w:right="-1" w:firstLine="567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C5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3">
    <w:name w:val="p3"/>
    <w:basedOn w:val="a"/>
    <w:rsid w:val="005C5D63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21">
    <w:name w:val="Основной текст 21"/>
    <w:basedOn w:val="a"/>
    <w:rsid w:val="005C5D6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86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86"/>
    <w:rPr>
      <w:rFonts w:ascii="Tahoma" w:eastAsia="Times New Roman" w:hAnsi="Tahoma" w:cs="Tahoma"/>
      <w:sz w:val="16"/>
      <w:szCs w:val="16"/>
    </w:rPr>
  </w:style>
  <w:style w:type="paragraph" w:customStyle="1" w:styleId="BodyText29">
    <w:name w:val="Body Text 29"/>
    <w:basedOn w:val="a"/>
    <w:rsid w:val="005C5D63"/>
    <w:pPr>
      <w:widowControl w:val="0"/>
      <w:spacing w:after="0" w:line="240" w:lineRule="auto"/>
      <w:ind w:firstLine="709"/>
      <w:jc w:val="both"/>
    </w:pPr>
    <w:rPr>
      <w:sz w:val="26"/>
      <w:szCs w:val="20"/>
      <w:lang w:eastAsia="ru-RU"/>
    </w:rPr>
  </w:style>
  <w:style w:type="paragraph" w:styleId="a5">
    <w:name w:val="Body Text"/>
    <w:basedOn w:val="a"/>
    <w:link w:val="a6"/>
    <w:rsid w:val="005C5D63"/>
    <w:pPr>
      <w:autoSpaceDE w:val="0"/>
      <w:autoSpaceDN w:val="0"/>
      <w:spacing w:after="0" w:line="240" w:lineRule="auto"/>
    </w:pPr>
    <w:rPr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C5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5C5D63"/>
    <w:pPr>
      <w:spacing w:after="0" w:line="240" w:lineRule="auto"/>
      <w:ind w:firstLine="567"/>
      <w:jc w:val="both"/>
    </w:pPr>
    <w:rPr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C5D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5C5D63"/>
    <w:pPr>
      <w:widowControl w:val="0"/>
      <w:spacing w:after="0" w:line="240" w:lineRule="auto"/>
      <w:ind w:right="-1" w:firstLine="567"/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5C5D6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3">
    <w:name w:val="p3"/>
    <w:basedOn w:val="a"/>
    <w:rsid w:val="005C5D63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21">
    <w:name w:val="Основной текст 21"/>
    <w:basedOn w:val="a"/>
    <w:rsid w:val="005C5D6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21</cp:revision>
  <cp:lastPrinted>2019-03-07T08:31:00Z</cp:lastPrinted>
  <dcterms:created xsi:type="dcterms:W3CDTF">2018-01-23T13:19:00Z</dcterms:created>
  <dcterms:modified xsi:type="dcterms:W3CDTF">2019-04-08T07:20:00Z</dcterms:modified>
</cp:coreProperties>
</file>