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5" w:type="dxa"/>
        <w:jc w:val="center"/>
        <w:tblInd w:w="-559" w:type="dxa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1740"/>
        <w:gridCol w:w="4642"/>
      </w:tblGrid>
      <w:tr w:rsidR="009E5304" w:rsidTr="00283BE1">
        <w:trPr>
          <w:trHeight w:val="1394"/>
          <w:jc w:val="center"/>
        </w:trPr>
        <w:tc>
          <w:tcPr>
            <w:tcW w:w="464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9E5304" w:rsidRDefault="009E5304" w:rsidP="0028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5304" w:rsidRDefault="009E5304" w:rsidP="00283BE1">
            <w:pPr>
              <w:spacing w:after="0" w:line="240" w:lineRule="auto"/>
              <w:ind w:firstLine="129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E5304" w:rsidRPr="00420BBE" w:rsidRDefault="009E5304" w:rsidP="00283BE1">
            <w:pPr>
              <w:spacing w:after="0" w:line="240" w:lineRule="auto"/>
              <w:ind w:firstLine="129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ХАЛЬМГ</w:t>
            </w:r>
            <w:r w:rsidRPr="00420B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ТАНГЧИН</w:t>
            </w:r>
          </w:p>
          <w:p w:rsidR="009E5304" w:rsidRPr="00420BBE" w:rsidRDefault="009E5304" w:rsidP="00283BE1">
            <w:pPr>
              <w:spacing w:after="0" w:line="240" w:lineRule="auto"/>
              <w:ind w:firstLine="129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proofErr w:type="gramEnd"/>
            <w:r w:rsidRPr="00420B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ДθРВДЭ</w:t>
            </w:r>
            <w:proofErr w:type="spellEnd"/>
            <w:r w:rsidRPr="00420B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  <w:p w:rsidR="009E5304" w:rsidRPr="00420BBE" w:rsidRDefault="009E5304" w:rsidP="00283BE1">
            <w:pPr>
              <w:spacing w:after="0" w:line="240" w:lineRule="auto"/>
              <w:ind w:firstLine="129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Pr="00420B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БУРДЭЦИН</w:t>
            </w:r>
          </w:p>
          <w:p w:rsidR="009E5304" w:rsidRDefault="009E5304" w:rsidP="0028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B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ДЕПУТАТНЫРИН ХУРЫГ</w:t>
            </w:r>
          </w:p>
          <w:p w:rsidR="009E5304" w:rsidRDefault="009E5304" w:rsidP="0028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5304" w:rsidRDefault="009E5304" w:rsidP="0028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9E5304" w:rsidRDefault="009E5304" w:rsidP="0028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DBA6629" wp14:editId="52EE289B">
                  <wp:extent cx="790575" cy="876300"/>
                  <wp:effectExtent l="0" t="0" r="9525" b="0"/>
                  <wp:docPr id="1" name="Рисунок 1" descr="Описание: 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9E5304" w:rsidRDefault="009E5304" w:rsidP="0028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5304" w:rsidRDefault="009E5304" w:rsidP="0028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СОБРАНИЕ ДЕПУТАТОВ МАЛОДЕРБЕТОВСКОГО РАЙОННОГО МУНИЦИПАЛЬНОГО ОБРАЗОВАНИЯ РЕСПУБЛИКИ КАЛМЫКИЯ</w:t>
            </w:r>
          </w:p>
          <w:p w:rsidR="009E5304" w:rsidRDefault="009E5304" w:rsidP="0028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5304" w:rsidRDefault="009E5304" w:rsidP="009E5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Малые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Дербеты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«</w:t>
      </w:r>
      <w:r w:rsidR="00060946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» ноября 2018г</w:t>
      </w:r>
    </w:p>
    <w:p w:rsidR="009E5304" w:rsidRDefault="009E5304" w:rsidP="009E5304">
      <w:pPr>
        <w:rPr>
          <w:rFonts w:ascii="Times New Roman" w:hAnsi="Times New Roman" w:cs="Times New Roman"/>
          <w:sz w:val="24"/>
          <w:szCs w:val="24"/>
        </w:rPr>
      </w:pPr>
    </w:p>
    <w:p w:rsidR="009E5304" w:rsidRDefault="009E5304" w:rsidP="009E53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B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</w:t>
      </w:r>
      <w:r w:rsidR="00131FF3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60946">
        <w:rPr>
          <w:rFonts w:ascii="Times New Roman" w:hAnsi="Times New Roman" w:cs="Times New Roman"/>
          <w:sz w:val="24"/>
          <w:szCs w:val="24"/>
        </w:rPr>
        <w:t>5</w:t>
      </w:r>
    </w:p>
    <w:p w:rsidR="00B11BF9" w:rsidRPr="009E5304" w:rsidRDefault="009E5304" w:rsidP="009E530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E5304">
        <w:rPr>
          <w:rFonts w:ascii="Times New Roman" w:hAnsi="Times New Roman" w:cs="Times New Roman"/>
          <w:i/>
          <w:sz w:val="24"/>
          <w:szCs w:val="24"/>
        </w:rPr>
        <w:t>«О состоянии законности, правопорядка</w:t>
      </w:r>
    </w:p>
    <w:p w:rsidR="009E5304" w:rsidRDefault="009E5304" w:rsidP="009E530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 w:rsidRPr="009E5304">
        <w:rPr>
          <w:rFonts w:ascii="Times New Roman" w:hAnsi="Times New Roman" w:cs="Times New Roman"/>
          <w:i/>
          <w:sz w:val="24"/>
          <w:szCs w:val="24"/>
        </w:rPr>
        <w:t>Малодербетовском</w:t>
      </w:r>
      <w:proofErr w:type="spellEnd"/>
      <w:r w:rsidRPr="009E5304">
        <w:rPr>
          <w:rFonts w:ascii="Times New Roman" w:hAnsi="Times New Roman" w:cs="Times New Roman"/>
          <w:i/>
          <w:sz w:val="24"/>
          <w:szCs w:val="24"/>
        </w:rPr>
        <w:t xml:space="preserve"> РМО РК за </w:t>
      </w:r>
      <w:r w:rsidR="003B4869">
        <w:rPr>
          <w:rFonts w:ascii="Times New Roman" w:hAnsi="Times New Roman" w:cs="Times New Roman"/>
          <w:i/>
          <w:sz w:val="24"/>
          <w:szCs w:val="24"/>
        </w:rPr>
        <w:t>9</w:t>
      </w:r>
      <w:r w:rsidRPr="009E5304">
        <w:rPr>
          <w:rFonts w:ascii="Times New Roman" w:hAnsi="Times New Roman" w:cs="Times New Roman"/>
          <w:i/>
          <w:sz w:val="24"/>
          <w:szCs w:val="24"/>
        </w:rPr>
        <w:t xml:space="preserve"> месяцев </w:t>
      </w:r>
    </w:p>
    <w:p w:rsidR="009E5304" w:rsidRDefault="009E5304" w:rsidP="009E530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E5304">
        <w:rPr>
          <w:rFonts w:ascii="Times New Roman" w:hAnsi="Times New Roman" w:cs="Times New Roman"/>
          <w:i/>
          <w:sz w:val="24"/>
          <w:szCs w:val="24"/>
        </w:rPr>
        <w:t>2018</w:t>
      </w:r>
      <w:r w:rsidR="003B48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5304">
        <w:rPr>
          <w:rFonts w:ascii="Times New Roman" w:hAnsi="Times New Roman" w:cs="Times New Roman"/>
          <w:i/>
          <w:sz w:val="24"/>
          <w:szCs w:val="24"/>
        </w:rPr>
        <w:t>года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5304">
        <w:rPr>
          <w:rFonts w:ascii="Times New Roman" w:hAnsi="Times New Roman" w:cs="Times New Roman"/>
          <w:i/>
          <w:sz w:val="24"/>
          <w:szCs w:val="24"/>
        </w:rPr>
        <w:t xml:space="preserve"> и мерах по ее укреплению»</w:t>
      </w:r>
    </w:p>
    <w:p w:rsidR="009E5304" w:rsidRDefault="009E5304" w:rsidP="009E530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5304" w:rsidRDefault="009E5304" w:rsidP="009E5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Заслушав информацию о состоянии законности, правопорядка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Малодербетовском</w:t>
      </w:r>
      <w:proofErr w:type="spellEnd"/>
      <w:r w:rsidR="00635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районном муниципальном образовании Республики Калмыкия за </w:t>
      </w:r>
      <w:r w:rsidR="003B486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2018 года и мерах по ее укреплению, </w:t>
      </w:r>
    </w:p>
    <w:p w:rsidR="009E5304" w:rsidRDefault="009E5304" w:rsidP="009E53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Малодербетовского районного муниципального образования Республики Калмыкия </w:t>
      </w:r>
    </w:p>
    <w:p w:rsidR="009E5304" w:rsidRDefault="009E5304" w:rsidP="009E53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D82443" w:rsidRDefault="009E5304" w:rsidP="00D82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1.Принять к сведению </w:t>
      </w:r>
      <w:r w:rsidR="00131FF3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прокурора Малодербетовского районного муниципального образования Республики Калмыкия</w:t>
      </w:r>
      <w:r w:rsidR="00635140">
        <w:rPr>
          <w:rFonts w:ascii="Times New Roman" w:hAnsi="Times New Roman" w:cs="Times New Roman"/>
          <w:sz w:val="28"/>
          <w:szCs w:val="28"/>
        </w:rPr>
        <w:t xml:space="preserve"> </w:t>
      </w:r>
      <w:r w:rsidR="00D8244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82443" w:rsidRPr="00D82443">
        <w:rPr>
          <w:rFonts w:ascii="Times New Roman" w:hAnsi="Times New Roman" w:cs="Times New Roman"/>
          <w:sz w:val="28"/>
          <w:szCs w:val="28"/>
        </w:rPr>
        <w:t xml:space="preserve">«О состоянии законности, правопорядка в </w:t>
      </w:r>
      <w:proofErr w:type="spellStart"/>
      <w:r w:rsidR="00D82443" w:rsidRPr="00D82443">
        <w:rPr>
          <w:rFonts w:ascii="Times New Roman" w:hAnsi="Times New Roman" w:cs="Times New Roman"/>
          <w:sz w:val="28"/>
          <w:szCs w:val="28"/>
        </w:rPr>
        <w:t>Малодербетовском</w:t>
      </w:r>
      <w:proofErr w:type="spellEnd"/>
      <w:r w:rsidR="00D82443" w:rsidRPr="00D82443">
        <w:rPr>
          <w:rFonts w:ascii="Times New Roman" w:hAnsi="Times New Roman" w:cs="Times New Roman"/>
          <w:sz w:val="28"/>
          <w:szCs w:val="28"/>
        </w:rPr>
        <w:t xml:space="preserve"> РМО РК за </w:t>
      </w:r>
      <w:r w:rsidR="003B4869">
        <w:rPr>
          <w:rFonts w:ascii="Times New Roman" w:hAnsi="Times New Roman" w:cs="Times New Roman"/>
          <w:sz w:val="28"/>
          <w:szCs w:val="28"/>
        </w:rPr>
        <w:t>9</w:t>
      </w:r>
      <w:r w:rsidR="00D82443" w:rsidRPr="00D82443">
        <w:rPr>
          <w:rFonts w:ascii="Times New Roman" w:hAnsi="Times New Roman" w:cs="Times New Roman"/>
          <w:sz w:val="28"/>
          <w:szCs w:val="28"/>
        </w:rPr>
        <w:t xml:space="preserve"> месяцев 2018года  и мерах по ее укреплению»</w:t>
      </w:r>
      <w:r w:rsidR="00D82443">
        <w:rPr>
          <w:rFonts w:ascii="Times New Roman" w:hAnsi="Times New Roman" w:cs="Times New Roman"/>
          <w:sz w:val="28"/>
          <w:szCs w:val="28"/>
        </w:rPr>
        <w:t>.</w:t>
      </w:r>
    </w:p>
    <w:p w:rsidR="00D82443" w:rsidRDefault="00D82443" w:rsidP="00D82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подписания и подлежит размещению на официальном сайте Малодербетовского районного муниципального образования Республики Калмыкия.</w:t>
      </w:r>
    </w:p>
    <w:p w:rsidR="00D82443" w:rsidRDefault="00D82443" w:rsidP="00D82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1FF3" w:rsidRDefault="00131FF3" w:rsidP="00D82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1FF3" w:rsidRDefault="00131FF3" w:rsidP="00D82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1FF3" w:rsidRDefault="00131FF3" w:rsidP="00D82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2443" w:rsidRDefault="00D82443" w:rsidP="00D82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D82443" w:rsidRDefault="00D82443" w:rsidP="00D82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Малодербетовского районного</w:t>
      </w:r>
    </w:p>
    <w:p w:rsidR="00D82443" w:rsidRDefault="00D82443" w:rsidP="00D82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82443" w:rsidRPr="00D82443" w:rsidRDefault="00D82443" w:rsidP="00D82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Калмыкия                                                           </w:t>
      </w:r>
      <w:r w:rsidR="00131FF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Е.Сулукова</w:t>
      </w:r>
    </w:p>
    <w:p w:rsidR="009E5304" w:rsidRDefault="009E5304" w:rsidP="009E5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481F" w:rsidRDefault="0063481F" w:rsidP="009E5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481F" w:rsidRDefault="0063481F" w:rsidP="009E5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481F" w:rsidRDefault="0063481F" w:rsidP="009E5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481F" w:rsidRDefault="0063481F" w:rsidP="009E5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481F" w:rsidRDefault="0063481F" w:rsidP="0063481F">
      <w:pPr>
        <w:spacing w:line="240" w:lineRule="auto"/>
        <w:rPr>
          <w:b/>
          <w:sz w:val="28"/>
          <w:szCs w:val="28"/>
        </w:rPr>
      </w:pPr>
    </w:p>
    <w:p w:rsidR="0063481F" w:rsidRPr="00940941" w:rsidRDefault="0063481F" w:rsidP="00634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941">
        <w:rPr>
          <w:rFonts w:ascii="Times New Roman" w:hAnsi="Times New Roman" w:cs="Times New Roman"/>
          <w:b/>
          <w:sz w:val="28"/>
          <w:szCs w:val="28"/>
        </w:rPr>
        <w:lastRenderedPageBreak/>
        <w:t>ИНФОРМАЦИЯ</w:t>
      </w:r>
    </w:p>
    <w:p w:rsidR="0063481F" w:rsidRPr="00940941" w:rsidRDefault="0063481F" w:rsidP="00634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941">
        <w:rPr>
          <w:rFonts w:ascii="Times New Roman" w:hAnsi="Times New Roman" w:cs="Times New Roman"/>
          <w:sz w:val="28"/>
          <w:szCs w:val="28"/>
        </w:rPr>
        <w:t>о состоянии законности за 9 месяцев 2018 года</w:t>
      </w:r>
    </w:p>
    <w:p w:rsidR="0063481F" w:rsidRPr="00940941" w:rsidRDefault="0063481F" w:rsidP="00634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81F" w:rsidRPr="00940941" w:rsidRDefault="0063481F" w:rsidP="006348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941">
        <w:rPr>
          <w:rFonts w:ascii="Times New Roman" w:hAnsi="Times New Roman" w:cs="Times New Roman"/>
          <w:sz w:val="28"/>
          <w:szCs w:val="28"/>
        </w:rPr>
        <w:t>За 9 месяцев 2018 года на поднадзорной территории прокуратурой района особое внимание уделялось защите конституционных прав граждан, обеспечению соблюдения законности в социально-экономической сфере, в сфере соблюдения законодательства о несовершеннолетних, противодействия коррупции, повышения качества предварительного расследования.</w:t>
      </w:r>
    </w:p>
    <w:p w:rsidR="0063481F" w:rsidRPr="00940941" w:rsidRDefault="0063481F" w:rsidP="006348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941">
        <w:rPr>
          <w:rFonts w:ascii="Times New Roman" w:hAnsi="Times New Roman" w:cs="Times New Roman"/>
          <w:bCs/>
          <w:sz w:val="28"/>
          <w:szCs w:val="28"/>
        </w:rPr>
        <w:t xml:space="preserve">За этот период в указанных сферах прокуратурой района выявлено свыше 700 правонарушений, из которых 312 нарушений в сфере экономики, 290 – связанных с обеспечением прав граждан, по которым принесено 85 протестов, внесено 184 представлений, предъявлено 137 исков, </w:t>
      </w:r>
      <w:r w:rsidRPr="00940941">
        <w:rPr>
          <w:rFonts w:ascii="Times New Roman" w:hAnsi="Times New Roman" w:cs="Times New Roman"/>
          <w:sz w:val="28"/>
          <w:szCs w:val="28"/>
        </w:rPr>
        <w:t>привлечено к административной ответственности – 19 лиц, предостережено 1 лицо о недопустимости нарушения закона, направлено в порядке п.2 ч.2 ст.37 УПК РФ</w:t>
      </w:r>
      <w:proofErr w:type="gramEnd"/>
      <w:r w:rsidRPr="00940941">
        <w:rPr>
          <w:rFonts w:ascii="Times New Roman" w:hAnsi="Times New Roman" w:cs="Times New Roman"/>
          <w:sz w:val="28"/>
          <w:szCs w:val="28"/>
        </w:rPr>
        <w:t xml:space="preserve"> 2 материала для решения вопроса об уголовном преследовании, по которым возбуждено 1 уголовное дело.</w:t>
      </w:r>
    </w:p>
    <w:p w:rsidR="0063481F" w:rsidRPr="00940941" w:rsidRDefault="0063481F" w:rsidP="006348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941">
        <w:rPr>
          <w:rFonts w:ascii="Times New Roman" w:hAnsi="Times New Roman" w:cs="Times New Roman"/>
          <w:b/>
          <w:sz w:val="28"/>
          <w:szCs w:val="28"/>
        </w:rPr>
        <w:t>В сфере экономики</w:t>
      </w:r>
      <w:r w:rsidRPr="00940941">
        <w:rPr>
          <w:rFonts w:ascii="Times New Roman" w:hAnsi="Times New Roman" w:cs="Times New Roman"/>
          <w:sz w:val="28"/>
          <w:szCs w:val="28"/>
        </w:rPr>
        <w:t xml:space="preserve"> основные нарушения допускались в сфере  муниципальной собственности, землепользования, бюджета, налогов и закупок, по которым приняты соответствующие меры прокурорского реагирования.</w:t>
      </w:r>
    </w:p>
    <w:p w:rsidR="0063481F" w:rsidRPr="00940941" w:rsidRDefault="0063481F" w:rsidP="0063481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0941">
        <w:rPr>
          <w:rFonts w:ascii="Times New Roman" w:hAnsi="Times New Roman" w:cs="Times New Roman"/>
          <w:sz w:val="28"/>
          <w:szCs w:val="28"/>
        </w:rPr>
        <w:t xml:space="preserve">Так, согласно информации Управления Федерального казначейства  несвоевременное </w:t>
      </w:r>
      <w:r w:rsidRPr="00940941">
        <w:rPr>
          <w:rFonts w:ascii="Times New Roman" w:hAnsi="Times New Roman" w:cs="Times New Roman"/>
          <w:bCs/>
          <w:sz w:val="28"/>
          <w:szCs w:val="28"/>
        </w:rPr>
        <w:t>выполнение муниципальными заказчиками финансовых обязательств перед субъектами предпринимательской деятельности повлекло образование задолженности по судебным решениям в размере 462 054 руб. по состоянию на 01.07.2018</w:t>
      </w:r>
      <w:r w:rsidRPr="0094094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40941">
        <w:rPr>
          <w:rFonts w:ascii="Times New Roman" w:hAnsi="Times New Roman" w:cs="Times New Roman"/>
          <w:bCs/>
          <w:sz w:val="28"/>
          <w:szCs w:val="28"/>
        </w:rPr>
        <w:t>Основной долг составляет задолженность перед поставщиками энергоресурсов (газ, электроэнергия). Несвоевременная оплата за поставленные ресурсы по муниципальным контрактам приводит к обременению бюджета в виде пеней и штрафов.</w:t>
      </w:r>
    </w:p>
    <w:p w:rsidR="0063481F" w:rsidRPr="00940941" w:rsidRDefault="0063481F" w:rsidP="0063481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0941">
        <w:rPr>
          <w:rFonts w:ascii="Times New Roman" w:hAnsi="Times New Roman" w:cs="Times New Roman"/>
          <w:bCs/>
          <w:sz w:val="28"/>
          <w:szCs w:val="28"/>
        </w:rPr>
        <w:t xml:space="preserve">С 2014 года до настоящего времени не погашена задолженность </w:t>
      </w:r>
      <w:proofErr w:type="spellStart"/>
      <w:r w:rsidRPr="00940941">
        <w:rPr>
          <w:rFonts w:ascii="Times New Roman" w:hAnsi="Times New Roman" w:cs="Times New Roman"/>
          <w:bCs/>
          <w:sz w:val="28"/>
          <w:szCs w:val="28"/>
        </w:rPr>
        <w:t>Ики-Бухусовского</w:t>
      </w:r>
      <w:proofErr w:type="spellEnd"/>
      <w:r w:rsidRPr="00940941">
        <w:rPr>
          <w:rFonts w:ascii="Times New Roman" w:hAnsi="Times New Roman" w:cs="Times New Roman"/>
          <w:bCs/>
          <w:sz w:val="28"/>
          <w:szCs w:val="28"/>
        </w:rPr>
        <w:t xml:space="preserve"> СМО перед </w:t>
      </w:r>
      <w:proofErr w:type="spellStart"/>
      <w:r w:rsidRPr="00940941">
        <w:rPr>
          <w:rFonts w:ascii="Times New Roman" w:hAnsi="Times New Roman" w:cs="Times New Roman"/>
          <w:bCs/>
          <w:sz w:val="28"/>
          <w:szCs w:val="28"/>
        </w:rPr>
        <w:t>Светлоярским</w:t>
      </w:r>
      <w:proofErr w:type="spellEnd"/>
      <w:r w:rsidRPr="00940941">
        <w:rPr>
          <w:rFonts w:ascii="Times New Roman" w:hAnsi="Times New Roman" w:cs="Times New Roman"/>
          <w:bCs/>
          <w:sz w:val="28"/>
          <w:szCs w:val="28"/>
        </w:rPr>
        <w:t xml:space="preserve"> филиалом ФГБУ «Управление </w:t>
      </w:r>
      <w:proofErr w:type="spellStart"/>
      <w:r w:rsidRPr="00940941">
        <w:rPr>
          <w:rFonts w:ascii="Times New Roman" w:hAnsi="Times New Roman" w:cs="Times New Roman"/>
          <w:bCs/>
          <w:sz w:val="28"/>
          <w:szCs w:val="28"/>
        </w:rPr>
        <w:t>Волгоградмелиоводхоз</w:t>
      </w:r>
      <w:proofErr w:type="spellEnd"/>
      <w:r w:rsidRPr="00940941">
        <w:rPr>
          <w:rFonts w:ascii="Times New Roman" w:hAnsi="Times New Roman" w:cs="Times New Roman"/>
          <w:bCs/>
          <w:sz w:val="28"/>
          <w:szCs w:val="28"/>
        </w:rPr>
        <w:t>» за предоставление услуг водопользования в размере 1 000 000 руб.</w:t>
      </w:r>
    </w:p>
    <w:p w:rsidR="0063481F" w:rsidRPr="00940941" w:rsidRDefault="0063481F" w:rsidP="0063481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0941">
        <w:rPr>
          <w:rFonts w:ascii="Times New Roman" w:hAnsi="Times New Roman" w:cs="Times New Roman"/>
          <w:bCs/>
          <w:sz w:val="28"/>
          <w:szCs w:val="28"/>
        </w:rPr>
        <w:t xml:space="preserve">Растет задолженность по налогам и сборам, которая составляет у районного бюджета 789 739 руб. </w:t>
      </w:r>
      <w:proofErr w:type="spellStart"/>
      <w:r w:rsidRPr="00940941">
        <w:rPr>
          <w:rFonts w:ascii="Times New Roman" w:hAnsi="Times New Roman" w:cs="Times New Roman"/>
          <w:bCs/>
          <w:sz w:val="28"/>
          <w:szCs w:val="28"/>
        </w:rPr>
        <w:t>Неперечисление</w:t>
      </w:r>
      <w:proofErr w:type="spellEnd"/>
      <w:r w:rsidRPr="00940941">
        <w:rPr>
          <w:rFonts w:ascii="Times New Roman" w:hAnsi="Times New Roman" w:cs="Times New Roman"/>
          <w:bCs/>
          <w:sz w:val="28"/>
          <w:szCs w:val="28"/>
        </w:rPr>
        <w:t xml:space="preserve"> налогов значительно влияет на доходную часть бюджетов муниципальных образований района и, как следствие, способствует неисполнению органами местного самоуправления поставленных задач и невыполнению установленных функций в сфере деятельности.   </w:t>
      </w:r>
    </w:p>
    <w:p w:rsidR="0063481F" w:rsidRPr="00940941" w:rsidRDefault="0063481F" w:rsidP="0063481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0941">
        <w:rPr>
          <w:rFonts w:ascii="Times New Roman" w:hAnsi="Times New Roman" w:cs="Times New Roman"/>
          <w:bCs/>
          <w:sz w:val="28"/>
          <w:szCs w:val="28"/>
        </w:rPr>
        <w:t xml:space="preserve">Анализ показал, что деятельность администрации Малодербетовского РМО по эффективному использованию муниципального имущества, в том числе земельных участков сельскохозяйственного назначения остается крайне </w:t>
      </w:r>
      <w:r w:rsidRPr="0094094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неудовлетворительной, а принимаемые меры в указанном направлении неэффективны, о чем свидетельствует задолженность в размере 9 675 749,18 руб. на 01.10.2018. </w:t>
      </w:r>
    </w:p>
    <w:p w:rsidR="0063481F" w:rsidRPr="00940941" w:rsidRDefault="0063481F" w:rsidP="0063481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0941">
        <w:rPr>
          <w:rFonts w:ascii="Times New Roman" w:hAnsi="Times New Roman" w:cs="Times New Roman"/>
          <w:b/>
          <w:bCs/>
          <w:sz w:val="28"/>
          <w:szCs w:val="28"/>
        </w:rPr>
        <w:t>Возросло количество нарушений в сфере</w:t>
      </w:r>
      <w:r w:rsidRPr="00940941">
        <w:rPr>
          <w:rFonts w:ascii="Times New Roman" w:hAnsi="Times New Roman" w:cs="Times New Roman"/>
          <w:b/>
          <w:sz w:val="28"/>
          <w:szCs w:val="28"/>
        </w:rPr>
        <w:t xml:space="preserve"> охраны окружающей среды и природопользования. </w:t>
      </w:r>
      <w:proofErr w:type="gramStart"/>
      <w:r w:rsidRPr="00940941">
        <w:rPr>
          <w:rFonts w:ascii="Times New Roman" w:hAnsi="Times New Roman" w:cs="Times New Roman"/>
          <w:sz w:val="28"/>
          <w:szCs w:val="28"/>
        </w:rPr>
        <w:t xml:space="preserve">Данный факт обусловлен изменениями в федеральном законодательстве, что требует особого подхода при осуществлении органом МСУ полномочий в участии </w:t>
      </w:r>
      <w:r w:rsidRPr="00940941">
        <w:rPr>
          <w:rFonts w:ascii="Times New Roman" w:hAnsi="Times New Roman" w:cs="Times New Roman"/>
          <w:bCs/>
          <w:sz w:val="28"/>
          <w:szCs w:val="28"/>
        </w:rPr>
        <w:t>организации деятельности по сбору (в том числе раздельному сбору) и транспортированию твердых коммунальных отходов на территориях соответствующих поселений, а также в участии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территориях соответствующих</w:t>
      </w:r>
      <w:proofErr w:type="gramEnd"/>
      <w:r w:rsidRPr="00940941">
        <w:rPr>
          <w:rFonts w:ascii="Times New Roman" w:hAnsi="Times New Roman" w:cs="Times New Roman"/>
          <w:bCs/>
          <w:sz w:val="28"/>
          <w:szCs w:val="28"/>
        </w:rPr>
        <w:t xml:space="preserve"> районов. Увеличение мусорных контейнеров и площадок в поселениях, информирование население о порядке сбора ртутьсодержащих ламп, ликвидация стихийных и несанкционированных свалок – основная задача органов МСУ. </w:t>
      </w:r>
    </w:p>
    <w:p w:rsidR="0063481F" w:rsidRPr="00940941" w:rsidRDefault="0063481F" w:rsidP="0063481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0941">
        <w:rPr>
          <w:rFonts w:ascii="Times New Roman" w:hAnsi="Times New Roman" w:cs="Times New Roman"/>
          <w:bCs/>
          <w:sz w:val="28"/>
          <w:szCs w:val="28"/>
        </w:rPr>
        <w:t xml:space="preserve">С 01.01.2019 года у района дополнительные полномочия согласно Федеральному закону № 89-ФЗ «Об отходах производства и потребления». С указанного времени к полномочиям органов местного самоуправления </w:t>
      </w:r>
      <w:r w:rsidRPr="0094094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районов </w:t>
      </w:r>
      <w:r w:rsidRPr="00940941">
        <w:rPr>
          <w:rFonts w:ascii="Times New Roman" w:hAnsi="Times New Roman" w:cs="Times New Roman"/>
          <w:bCs/>
          <w:sz w:val="28"/>
          <w:szCs w:val="28"/>
        </w:rPr>
        <w:t>в области обращения с твердыми коммунальными отходами будет отнесено: 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 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отходов;  организация  экологического  воспитания  и  формирования экологической культуры в области обращения с твердыми коммунальными отходами.</w:t>
      </w:r>
    </w:p>
    <w:p w:rsidR="0063481F" w:rsidRPr="00940941" w:rsidRDefault="0063481F" w:rsidP="0063481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0941">
        <w:rPr>
          <w:rFonts w:ascii="Times New Roman" w:hAnsi="Times New Roman" w:cs="Times New Roman"/>
          <w:bCs/>
          <w:sz w:val="28"/>
          <w:szCs w:val="28"/>
        </w:rPr>
        <w:t>Загрязнение окружающей среды отходами производства и потребления, несоблюдение требований по обращению с ними, приводит к нарушению почвенного слоя, засорению водных объектов, загрязнению атмосферного воздуха, разрушению естественных экологических систем и захламлению огромных территорий, а также к непосредственному негативному влиянию на здоровье человека.</w:t>
      </w:r>
    </w:p>
    <w:p w:rsidR="0063481F" w:rsidRPr="00940941" w:rsidRDefault="0063481F" w:rsidP="0063481F">
      <w:pPr>
        <w:pStyle w:val="a5"/>
        <w:ind w:firstLine="709"/>
        <w:rPr>
          <w:b/>
          <w:sz w:val="28"/>
          <w:szCs w:val="28"/>
        </w:rPr>
      </w:pPr>
      <w:r w:rsidRPr="00940941">
        <w:rPr>
          <w:b/>
          <w:sz w:val="28"/>
          <w:szCs w:val="28"/>
        </w:rPr>
        <w:t>В сфере соблюдения прав и свобод человека, гражданина и</w:t>
      </w:r>
      <w:r w:rsidRPr="00940941">
        <w:rPr>
          <w:sz w:val="28"/>
          <w:szCs w:val="28"/>
        </w:rPr>
        <w:t xml:space="preserve"> </w:t>
      </w:r>
      <w:r w:rsidRPr="00940941">
        <w:rPr>
          <w:b/>
          <w:sz w:val="28"/>
          <w:szCs w:val="28"/>
        </w:rPr>
        <w:t>несовершеннолетних</w:t>
      </w:r>
      <w:r w:rsidRPr="00940941">
        <w:rPr>
          <w:sz w:val="28"/>
          <w:szCs w:val="28"/>
        </w:rPr>
        <w:t xml:space="preserve"> большее количество нарушений выявлено в сфере соблюдения трудового законодательства. В связи с увеличением минимального </w:t>
      </w:r>
      <w:proofErr w:type="gramStart"/>
      <w:r w:rsidRPr="00940941">
        <w:rPr>
          <w:sz w:val="28"/>
          <w:szCs w:val="28"/>
        </w:rPr>
        <w:t>размера оплаты труда</w:t>
      </w:r>
      <w:proofErr w:type="gramEnd"/>
      <w:r w:rsidRPr="00940941">
        <w:rPr>
          <w:sz w:val="28"/>
          <w:szCs w:val="28"/>
        </w:rPr>
        <w:t xml:space="preserve"> не все организации, учреждения, субъекты предпринимательства соблюдают требования трудового законодательства</w:t>
      </w:r>
      <w:r w:rsidRPr="00940941">
        <w:rPr>
          <w:b/>
          <w:sz w:val="28"/>
          <w:szCs w:val="28"/>
        </w:rPr>
        <w:t xml:space="preserve">. </w:t>
      </w:r>
    </w:p>
    <w:p w:rsidR="0063481F" w:rsidRPr="00940941" w:rsidRDefault="0063481F" w:rsidP="0063481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40941">
        <w:rPr>
          <w:rFonts w:ascii="Times New Roman" w:hAnsi="Times New Roman" w:cs="Times New Roman"/>
          <w:sz w:val="28"/>
          <w:szCs w:val="28"/>
          <w:lang w:bidi="ru-RU"/>
        </w:rPr>
        <w:lastRenderedPageBreak/>
        <w:t>В этой связи, прокуратурой района 6 должностных лиц привлечены к административной ответственности в виде штрафов, предъявлено 63 заявления на сумму 636 000 руб. о выдаче судебных приказов.</w:t>
      </w:r>
    </w:p>
    <w:p w:rsidR="0063481F" w:rsidRPr="00940941" w:rsidRDefault="0063481F" w:rsidP="0063481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40941">
        <w:rPr>
          <w:rFonts w:ascii="Times New Roman" w:hAnsi="Times New Roman" w:cs="Times New Roman"/>
          <w:sz w:val="28"/>
          <w:szCs w:val="28"/>
          <w:lang w:bidi="ru-RU"/>
        </w:rPr>
        <w:t>Особое внимание требуется в сфере соблюдения прав инвалидов и престарелых, об обеспечении безопасности граждан в местах массового пребывания.</w:t>
      </w:r>
    </w:p>
    <w:p w:rsidR="0063481F" w:rsidRPr="00940941" w:rsidRDefault="0063481F" w:rsidP="0063481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40941">
        <w:rPr>
          <w:rFonts w:ascii="Times New Roman" w:hAnsi="Times New Roman" w:cs="Times New Roman"/>
          <w:sz w:val="28"/>
          <w:szCs w:val="28"/>
          <w:lang w:bidi="ru-RU"/>
        </w:rPr>
        <w:t xml:space="preserve">Так, до настоящего времени администрацией РМО не исполнено судебное решение об </w:t>
      </w:r>
      <w:proofErr w:type="spellStart"/>
      <w:r w:rsidRPr="00940941">
        <w:rPr>
          <w:rFonts w:ascii="Times New Roman" w:hAnsi="Times New Roman" w:cs="Times New Roman"/>
          <w:sz w:val="28"/>
          <w:szCs w:val="28"/>
          <w:lang w:bidi="ru-RU"/>
        </w:rPr>
        <w:t>обязании</w:t>
      </w:r>
      <w:proofErr w:type="spellEnd"/>
      <w:r w:rsidRPr="00940941">
        <w:rPr>
          <w:rFonts w:ascii="Times New Roman" w:hAnsi="Times New Roman" w:cs="Times New Roman"/>
          <w:sz w:val="28"/>
          <w:szCs w:val="28"/>
          <w:lang w:bidi="ru-RU"/>
        </w:rPr>
        <w:t xml:space="preserve"> в дошкольных и общеобразовательных учреждениях района </w:t>
      </w:r>
      <w:proofErr w:type="gramStart"/>
      <w:r w:rsidRPr="00940941">
        <w:rPr>
          <w:rFonts w:ascii="Times New Roman" w:hAnsi="Times New Roman" w:cs="Times New Roman"/>
          <w:sz w:val="28"/>
          <w:szCs w:val="28"/>
          <w:lang w:bidi="ru-RU"/>
        </w:rPr>
        <w:t>подключить</w:t>
      </w:r>
      <w:proofErr w:type="gramEnd"/>
      <w:r w:rsidRPr="00940941">
        <w:rPr>
          <w:rFonts w:ascii="Times New Roman" w:hAnsi="Times New Roman" w:cs="Times New Roman"/>
          <w:sz w:val="28"/>
          <w:szCs w:val="28"/>
          <w:lang w:bidi="ru-RU"/>
        </w:rPr>
        <w:t xml:space="preserve"> оповестительную систему «Стрелец», не обеспечено выполнение плана мероприятий «дорожных карт» по повышению доступности муниципальных учреждений для инвалидов и иных маломобильных групп.</w:t>
      </w:r>
    </w:p>
    <w:p w:rsidR="0063481F" w:rsidRPr="00940941" w:rsidRDefault="0063481F" w:rsidP="006348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941">
        <w:rPr>
          <w:rFonts w:ascii="Times New Roman" w:hAnsi="Times New Roman" w:cs="Times New Roman"/>
          <w:b/>
          <w:sz w:val="28"/>
          <w:szCs w:val="28"/>
        </w:rPr>
        <w:t>В сфере</w:t>
      </w:r>
      <w:r w:rsidRPr="009409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0941">
        <w:rPr>
          <w:rFonts w:ascii="Times New Roman" w:hAnsi="Times New Roman" w:cs="Times New Roman"/>
          <w:b/>
          <w:sz w:val="28"/>
          <w:szCs w:val="28"/>
        </w:rPr>
        <w:t xml:space="preserve">соблюдения законодательства о противодействии коррупции </w:t>
      </w:r>
      <w:r w:rsidRPr="00940941">
        <w:rPr>
          <w:rFonts w:ascii="Times New Roman" w:hAnsi="Times New Roman" w:cs="Times New Roman"/>
          <w:sz w:val="28"/>
          <w:szCs w:val="28"/>
        </w:rPr>
        <w:t>нарушения допускались в деятельности комиссии по соблюдению требований к служебному поведению муниципальных служащих и урегулированию конфликта интересов, образованных в органах местного самоуправления Малодербетовского района. Так, прокуратурой района выявлялись факты предоставления муниципальными служащими неполных сведений  о своих доходах и доходах своих супругов, однако соответствующая информация о выявленных прокурором нарушениях закона в Комиссиях на заседаниях не рассматривалась</w:t>
      </w:r>
      <w:r w:rsidRPr="0094094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3481F" w:rsidRPr="00940941" w:rsidRDefault="0063481F" w:rsidP="006348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941">
        <w:rPr>
          <w:rFonts w:ascii="Times New Roman" w:hAnsi="Times New Roman" w:cs="Times New Roman"/>
          <w:sz w:val="28"/>
          <w:szCs w:val="28"/>
          <w:lang w:val="x-none"/>
        </w:rPr>
        <w:t xml:space="preserve">По факту </w:t>
      </w:r>
      <w:proofErr w:type="spellStart"/>
      <w:r w:rsidRPr="00940941">
        <w:rPr>
          <w:rFonts w:ascii="Times New Roman" w:hAnsi="Times New Roman" w:cs="Times New Roman"/>
          <w:sz w:val="28"/>
          <w:szCs w:val="28"/>
          <w:lang w:val="x-none"/>
        </w:rPr>
        <w:t>неразмещения</w:t>
      </w:r>
      <w:proofErr w:type="spellEnd"/>
      <w:r w:rsidRPr="00940941">
        <w:rPr>
          <w:rFonts w:ascii="Times New Roman" w:hAnsi="Times New Roman" w:cs="Times New Roman"/>
          <w:sz w:val="28"/>
          <w:szCs w:val="28"/>
          <w:lang w:val="x-none"/>
        </w:rPr>
        <w:t xml:space="preserve"> сведений о доходах на официальных сайтах, прокуратурой района в отношении 2 глав СМО возбуждено 2 дела об административном правонарушении, предусмотренном ч.2 ст.13.27 КоАП РФ, по результатам рассмотрения которых 2 лиц привлечены судом к административной ответственности в виде штрафа в размере 3 000 руб.</w:t>
      </w:r>
    </w:p>
    <w:p w:rsidR="0063481F" w:rsidRPr="00940941" w:rsidRDefault="0063481F" w:rsidP="006348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940941">
        <w:rPr>
          <w:rFonts w:ascii="Times New Roman" w:hAnsi="Times New Roman" w:cs="Times New Roman"/>
          <w:sz w:val="28"/>
          <w:szCs w:val="28"/>
        </w:rPr>
        <w:t>Также</w:t>
      </w:r>
      <w:r w:rsidRPr="00940941">
        <w:rPr>
          <w:rFonts w:ascii="Times New Roman" w:hAnsi="Times New Roman" w:cs="Times New Roman"/>
          <w:sz w:val="28"/>
          <w:szCs w:val="28"/>
          <w:lang w:val="x-none"/>
        </w:rPr>
        <w:t xml:space="preserve"> прокуратурой района </w:t>
      </w:r>
      <w:r w:rsidRPr="00940941">
        <w:rPr>
          <w:rFonts w:ascii="Times New Roman" w:hAnsi="Times New Roman" w:cs="Times New Roman"/>
          <w:sz w:val="28"/>
          <w:szCs w:val="28"/>
        </w:rPr>
        <w:t>по факту несообщения работодателем о заключении трудового договора на выполнение работ с гражданином, замещавшим должность государственной службы,</w:t>
      </w:r>
      <w:r w:rsidRPr="00940941">
        <w:rPr>
          <w:rFonts w:ascii="Times New Roman" w:hAnsi="Times New Roman" w:cs="Times New Roman"/>
          <w:sz w:val="28"/>
          <w:szCs w:val="28"/>
          <w:lang w:val="x-none"/>
        </w:rPr>
        <w:t xml:space="preserve"> возбуждено дело об административном правонарушении, предусмотренном ст.19.29 КоАП РФ, по результатам рассмотрения которого </w:t>
      </w:r>
      <w:r w:rsidRPr="00940941">
        <w:rPr>
          <w:rFonts w:ascii="Times New Roman" w:hAnsi="Times New Roman" w:cs="Times New Roman"/>
          <w:sz w:val="28"/>
          <w:szCs w:val="28"/>
        </w:rPr>
        <w:t>работодатель</w:t>
      </w:r>
      <w:r w:rsidRPr="00940941">
        <w:rPr>
          <w:rFonts w:ascii="Times New Roman" w:hAnsi="Times New Roman" w:cs="Times New Roman"/>
          <w:sz w:val="28"/>
          <w:szCs w:val="28"/>
          <w:lang w:val="x-none"/>
        </w:rPr>
        <w:t xml:space="preserve"> привлечен судом к административной ответственности в виде штрафа в размере 20 000 руб.</w:t>
      </w:r>
    </w:p>
    <w:p w:rsidR="0063481F" w:rsidRPr="00940941" w:rsidRDefault="0063481F" w:rsidP="006348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940941">
        <w:rPr>
          <w:rFonts w:ascii="Times New Roman" w:hAnsi="Times New Roman" w:cs="Times New Roman"/>
          <w:sz w:val="28"/>
          <w:szCs w:val="28"/>
        </w:rPr>
        <w:t>Указанные факты требуют усиления профилактической работы органов МСУ в указанном направлении.</w:t>
      </w:r>
    </w:p>
    <w:p w:rsidR="0063481F" w:rsidRPr="00940941" w:rsidRDefault="0063481F" w:rsidP="006348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941">
        <w:rPr>
          <w:rFonts w:ascii="Times New Roman" w:hAnsi="Times New Roman" w:cs="Times New Roman"/>
          <w:b/>
          <w:sz w:val="28"/>
          <w:szCs w:val="28"/>
        </w:rPr>
        <w:t xml:space="preserve">В сфере правотворческой деятельности органов МСУ </w:t>
      </w:r>
      <w:r w:rsidRPr="00940941">
        <w:rPr>
          <w:rFonts w:ascii="Times New Roman" w:hAnsi="Times New Roman" w:cs="Times New Roman"/>
          <w:sz w:val="28"/>
          <w:szCs w:val="28"/>
        </w:rPr>
        <w:t xml:space="preserve">требуется повышение качества принимаемых муниципальных правовых актов. Так, до настоящего времени не внесены изменения в Устав Малодербетовского РМО РК, не устранены пробелы в муниципальном нормотворчестве в сфере законодательства о контрактной системе, не приняты нормативные акты, не утверждены должностные лица, уполномоченные составлять протоколы в сфере административного законодательства. Вместе с тем, данные обстоятельства </w:t>
      </w:r>
      <w:r w:rsidRPr="00940941">
        <w:rPr>
          <w:rFonts w:ascii="Times New Roman" w:hAnsi="Times New Roman" w:cs="Times New Roman"/>
          <w:sz w:val="28"/>
          <w:szCs w:val="28"/>
        </w:rPr>
        <w:lastRenderedPageBreak/>
        <w:t>препятствуют реализации полномочий органов МСУ, предоставленных федеральным и республиканским законодательством.</w:t>
      </w:r>
    </w:p>
    <w:p w:rsidR="0063481F" w:rsidRPr="00940941" w:rsidRDefault="0063481F" w:rsidP="0063481F">
      <w:pPr>
        <w:pStyle w:val="Style3"/>
        <w:widowControl/>
        <w:shd w:val="clear" w:color="auto" w:fill="FFFFFF"/>
        <w:tabs>
          <w:tab w:val="left" w:pos="709"/>
          <w:tab w:val="left" w:pos="1037"/>
        </w:tabs>
        <w:ind w:right="41" w:firstLine="567"/>
        <w:rPr>
          <w:sz w:val="28"/>
          <w:szCs w:val="28"/>
        </w:rPr>
      </w:pPr>
      <w:r w:rsidRPr="00940941">
        <w:rPr>
          <w:b/>
          <w:sz w:val="28"/>
          <w:szCs w:val="28"/>
        </w:rPr>
        <w:t xml:space="preserve">В сфере состояния </w:t>
      </w:r>
      <w:proofErr w:type="gramStart"/>
      <w:r w:rsidRPr="00940941">
        <w:rPr>
          <w:b/>
          <w:sz w:val="28"/>
          <w:szCs w:val="28"/>
        </w:rPr>
        <w:t>борьбы</w:t>
      </w:r>
      <w:proofErr w:type="gramEnd"/>
      <w:r w:rsidRPr="00940941">
        <w:rPr>
          <w:b/>
          <w:sz w:val="28"/>
          <w:szCs w:val="28"/>
        </w:rPr>
        <w:t xml:space="preserve"> с преступностью </w:t>
      </w:r>
      <w:r w:rsidRPr="00940941">
        <w:rPr>
          <w:sz w:val="28"/>
          <w:szCs w:val="28"/>
        </w:rPr>
        <w:t>исходя из поставленных задач Президентом Российской Федерации перед органами прокуратуры Российской Федерации по пресечению нецелевого использования и хищений государственных средств, защите малого и среднего бизнеса от криминала, предупреждению хищений в сфере ТЭК, борьбе с незаконным оборотом наркотиков, усилены меры по оптимизации работы правоохранительных органов Малодербетовского района.</w:t>
      </w:r>
    </w:p>
    <w:p w:rsidR="0063481F" w:rsidRPr="00940941" w:rsidRDefault="0063481F" w:rsidP="0063481F">
      <w:pPr>
        <w:shd w:val="clear" w:color="auto" w:fill="FFFFFF"/>
        <w:tabs>
          <w:tab w:val="left" w:pos="709"/>
        </w:tabs>
        <w:spacing w:after="0"/>
        <w:ind w:right="4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0941">
        <w:rPr>
          <w:rFonts w:ascii="Times New Roman" w:hAnsi="Times New Roman" w:cs="Times New Roman"/>
          <w:bCs/>
          <w:sz w:val="28"/>
          <w:szCs w:val="28"/>
        </w:rPr>
        <w:t>В результате предпринимаемых мер по итогам 9 месяцев 2018 года удалось добиться определенных положительных результатов в оперативно-служебной деятельности, сохранить контроль над криминальной ситуацией и стабильность оперативной обстановки.</w:t>
      </w:r>
    </w:p>
    <w:p w:rsidR="0063481F" w:rsidRPr="00940941" w:rsidRDefault="0063481F" w:rsidP="0063481F">
      <w:pPr>
        <w:shd w:val="clear" w:color="auto" w:fill="FFFFFF"/>
        <w:tabs>
          <w:tab w:val="left" w:pos="709"/>
        </w:tabs>
        <w:spacing w:after="0"/>
        <w:ind w:right="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941">
        <w:rPr>
          <w:rFonts w:ascii="Times New Roman" w:hAnsi="Times New Roman" w:cs="Times New Roman"/>
          <w:bCs/>
          <w:sz w:val="28"/>
          <w:szCs w:val="28"/>
        </w:rPr>
        <w:t xml:space="preserve">За 9 месяцев 2018 года </w:t>
      </w:r>
      <w:r w:rsidRPr="00940941">
        <w:rPr>
          <w:rFonts w:ascii="Times New Roman" w:hAnsi="Times New Roman" w:cs="Times New Roman"/>
          <w:sz w:val="28"/>
          <w:szCs w:val="28"/>
        </w:rPr>
        <w:t>правоохранительными органами района выявлено и зарегистрировано 71 преступление, что на 18 преступлений или на 20,2 % меньше, чем за аналогичный период 2017 года (89).</w:t>
      </w:r>
    </w:p>
    <w:p w:rsidR="0063481F" w:rsidRPr="00940941" w:rsidRDefault="0063481F" w:rsidP="006348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941">
        <w:rPr>
          <w:rFonts w:ascii="Times New Roman" w:hAnsi="Times New Roman" w:cs="Times New Roman"/>
          <w:sz w:val="28"/>
          <w:szCs w:val="28"/>
        </w:rPr>
        <w:t>Количество раскрытых преступлений составило 73 преступления. Удельный вес раскрываемости составил 85,9 %.</w:t>
      </w:r>
    </w:p>
    <w:p w:rsidR="0063481F" w:rsidRPr="00940941" w:rsidRDefault="0063481F" w:rsidP="006348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941">
        <w:rPr>
          <w:rFonts w:ascii="Times New Roman" w:hAnsi="Times New Roman" w:cs="Times New Roman"/>
          <w:sz w:val="28"/>
          <w:szCs w:val="28"/>
        </w:rPr>
        <w:t>Нераскрытыми на конец отчетного периода осталось 4 преступления. Удельный вес нераскрытых преступлений составил 4,7 %.</w:t>
      </w:r>
    </w:p>
    <w:p w:rsidR="0063481F" w:rsidRPr="00940941" w:rsidRDefault="0063481F" w:rsidP="006348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941">
        <w:rPr>
          <w:rFonts w:ascii="Times New Roman" w:hAnsi="Times New Roman" w:cs="Times New Roman"/>
          <w:sz w:val="28"/>
          <w:szCs w:val="28"/>
        </w:rPr>
        <w:t xml:space="preserve">Уменьшилось количество зарегистрированных тяжких и особо тяжких преступлений с 16 за 9 месяцев 2017 года до 14 преступлений за 9 месяцев 2018 года. Все зарегистрированные тяжкие и особо тяжкие преступления по итогам работы правоохранительных органов за 9 месяцев 2018 года раскрыты. </w:t>
      </w:r>
    </w:p>
    <w:p w:rsidR="0063481F" w:rsidRPr="00940941" w:rsidRDefault="0063481F" w:rsidP="006348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941">
        <w:rPr>
          <w:rFonts w:ascii="Times New Roman" w:hAnsi="Times New Roman" w:cs="Times New Roman"/>
          <w:sz w:val="28"/>
          <w:szCs w:val="28"/>
        </w:rPr>
        <w:t>Анализируя состояние преступности в целом можно отметить, что большинство преступлений, совершаемых на территории района, по-прежнему носят, в основном, имущественный характер.</w:t>
      </w:r>
    </w:p>
    <w:p w:rsidR="0063481F" w:rsidRPr="00940941" w:rsidRDefault="0063481F" w:rsidP="006348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941">
        <w:rPr>
          <w:rFonts w:ascii="Times New Roman" w:hAnsi="Times New Roman" w:cs="Times New Roman"/>
          <w:sz w:val="28"/>
          <w:szCs w:val="28"/>
        </w:rPr>
        <w:t xml:space="preserve">Так, за 9 месяцев 2018 года зарегистрировано 10 случаев краж чужого имущества, 1 грабеж и 1 неправомерное завладение транспортным средством (угон). </w:t>
      </w:r>
    </w:p>
    <w:p w:rsidR="0063481F" w:rsidRPr="00940941" w:rsidRDefault="0063481F" w:rsidP="006348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941">
        <w:rPr>
          <w:rFonts w:ascii="Times New Roman" w:hAnsi="Times New Roman" w:cs="Times New Roman"/>
          <w:sz w:val="28"/>
          <w:szCs w:val="28"/>
        </w:rPr>
        <w:t xml:space="preserve">Кроме того, продолжает оставаться актуальной проблема борьбы с преступлениями в сфере незаконного оборота наркотических средств. За 9 месяцев 2018 года на территории района зарегистрировано 12 преступлений, связанных с незаконным приобретением, хранением, а также 1 случай незаконного сбыта наркотических средств и психотропных веществ. Основным видом наркотического средства, изымаемым сотрудниками полиции, по-прежнему остается </w:t>
      </w:r>
      <w:proofErr w:type="spellStart"/>
      <w:r w:rsidRPr="00940941">
        <w:rPr>
          <w:rFonts w:ascii="Times New Roman" w:hAnsi="Times New Roman" w:cs="Times New Roman"/>
          <w:sz w:val="28"/>
          <w:szCs w:val="28"/>
        </w:rPr>
        <w:t>каннабис</w:t>
      </w:r>
      <w:proofErr w:type="spellEnd"/>
      <w:r w:rsidRPr="00940941">
        <w:rPr>
          <w:rFonts w:ascii="Times New Roman" w:hAnsi="Times New Roman" w:cs="Times New Roman"/>
          <w:sz w:val="28"/>
          <w:szCs w:val="28"/>
        </w:rPr>
        <w:t xml:space="preserve"> (марихуана). Этому способствует массовое произрастание на территории района, в том числе и в общественных местах дикорастущего растения конопля. При этом</w:t>
      </w:r>
      <w:proofErr w:type="gramStart"/>
      <w:r w:rsidRPr="0094094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40941">
        <w:rPr>
          <w:rFonts w:ascii="Times New Roman" w:hAnsi="Times New Roman" w:cs="Times New Roman"/>
          <w:sz w:val="28"/>
          <w:szCs w:val="28"/>
        </w:rPr>
        <w:t xml:space="preserve"> необходимо отметить, что органами </w:t>
      </w:r>
      <w:r w:rsidRPr="00940941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не уделяется должного внимания работе по выявлению очагов произрастания конопли и их дальнейшего уничтожения.</w:t>
      </w:r>
    </w:p>
    <w:p w:rsidR="0063481F" w:rsidRPr="00940941" w:rsidRDefault="0063481F" w:rsidP="006348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941">
        <w:rPr>
          <w:rFonts w:ascii="Times New Roman" w:hAnsi="Times New Roman" w:cs="Times New Roman"/>
          <w:sz w:val="28"/>
          <w:szCs w:val="28"/>
        </w:rPr>
        <w:t>Также остается актуальным вопрос о совершении преступлений в общественных местах, в состоянии алкогольного опьянения, а также лицами, ранее совершавшими преступления.</w:t>
      </w:r>
    </w:p>
    <w:p w:rsidR="0063481F" w:rsidRPr="00940941" w:rsidRDefault="0063481F" w:rsidP="006348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941">
        <w:rPr>
          <w:rFonts w:ascii="Times New Roman" w:hAnsi="Times New Roman" w:cs="Times New Roman"/>
          <w:sz w:val="28"/>
          <w:szCs w:val="28"/>
        </w:rPr>
        <w:t xml:space="preserve">Так, за 9 месяцев 2018 года зарегистрировано 29 случаев совершения преступлений лицами в состоянии алкогольного опьянения. Удельный вес преступлений, совершенных в состоянии алкогольного опьянения составил 39,7 % от общего числа зарегистрированных преступлений. В 11 случаях преступления совершались в общественных местах (улицы), удельный вес таких преступлений составил 15,5 %. Кроме того, за 9 месяцев 2018 года 56 преступлений совершены лицами ранее уже </w:t>
      </w:r>
      <w:proofErr w:type="spellStart"/>
      <w:r w:rsidRPr="00940941">
        <w:rPr>
          <w:rFonts w:ascii="Times New Roman" w:hAnsi="Times New Roman" w:cs="Times New Roman"/>
          <w:sz w:val="28"/>
          <w:szCs w:val="28"/>
        </w:rPr>
        <w:t>привлекавшимися</w:t>
      </w:r>
      <w:proofErr w:type="spellEnd"/>
      <w:r w:rsidRPr="00940941">
        <w:rPr>
          <w:rFonts w:ascii="Times New Roman" w:hAnsi="Times New Roman" w:cs="Times New Roman"/>
          <w:sz w:val="28"/>
          <w:szCs w:val="28"/>
        </w:rPr>
        <w:t xml:space="preserve"> к уголовной ответственности, удельный вес таких преступлений составил 76,6 %.          </w:t>
      </w:r>
    </w:p>
    <w:p w:rsidR="0063481F" w:rsidRPr="00940941" w:rsidRDefault="0063481F" w:rsidP="0063481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941">
        <w:rPr>
          <w:rFonts w:ascii="Times New Roman" w:hAnsi="Times New Roman" w:cs="Times New Roman"/>
          <w:sz w:val="28"/>
          <w:szCs w:val="28"/>
        </w:rPr>
        <w:t xml:space="preserve">Таким образом, следует отметить, что </w:t>
      </w:r>
      <w:proofErr w:type="gramStart"/>
      <w:r w:rsidRPr="00940941">
        <w:rPr>
          <w:rFonts w:ascii="Times New Roman" w:hAnsi="Times New Roman" w:cs="Times New Roman"/>
          <w:sz w:val="28"/>
          <w:szCs w:val="28"/>
        </w:rPr>
        <w:t>криминогенная обстановка</w:t>
      </w:r>
      <w:proofErr w:type="gramEnd"/>
      <w:r w:rsidRPr="00940941">
        <w:rPr>
          <w:rFonts w:ascii="Times New Roman" w:hAnsi="Times New Roman" w:cs="Times New Roman"/>
          <w:sz w:val="28"/>
          <w:szCs w:val="28"/>
        </w:rPr>
        <w:t xml:space="preserve"> на территории  района определяется множеством факторов, в числе которых невысокий уровень благосостояния населения, незначительный темп социально-экономического развития района, недостаточная результативность работы правоохранительных структур и органов системы профилактики правонарушений и преступлений. </w:t>
      </w:r>
    </w:p>
    <w:p w:rsidR="0063481F" w:rsidRPr="00940941" w:rsidRDefault="0063481F" w:rsidP="006348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941">
        <w:rPr>
          <w:rFonts w:ascii="Times New Roman" w:hAnsi="Times New Roman" w:cs="Times New Roman"/>
          <w:sz w:val="28"/>
          <w:szCs w:val="28"/>
        </w:rPr>
        <w:t xml:space="preserve">С учетом </w:t>
      </w:r>
      <w:proofErr w:type="gramStart"/>
      <w:r w:rsidRPr="00940941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Pr="00940941">
        <w:rPr>
          <w:rFonts w:ascii="Times New Roman" w:hAnsi="Times New Roman" w:cs="Times New Roman"/>
          <w:sz w:val="28"/>
          <w:szCs w:val="28"/>
        </w:rPr>
        <w:t>,</w:t>
      </w:r>
    </w:p>
    <w:p w:rsidR="0063481F" w:rsidRPr="00940941" w:rsidRDefault="0063481F" w:rsidP="0063481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3481F" w:rsidRPr="00940941" w:rsidRDefault="0063481F" w:rsidP="0063481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409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40941">
        <w:rPr>
          <w:rFonts w:ascii="Times New Roman" w:hAnsi="Times New Roman" w:cs="Times New Roman"/>
          <w:sz w:val="28"/>
          <w:szCs w:val="28"/>
        </w:rPr>
        <w:t xml:space="preserve"> о л а г а ю :</w:t>
      </w:r>
    </w:p>
    <w:p w:rsidR="0063481F" w:rsidRPr="00940941" w:rsidRDefault="0063481F" w:rsidP="006348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941">
        <w:rPr>
          <w:rFonts w:ascii="Times New Roman" w:hAnsi="Times New Roman" w:cs="Times New Roman"/>
          <w:sz w:val="28"/>
          <w:szCs w:val="28"/>
        </w:rPr>
        <w:t>Рассмотреть настоящую информацию о состояния законности в районе за 9 месяцев 2018 года и мерах по ее укреплению, в том числе на сессии Собрания депутатов Малодербетовского районного муниципального образования Республики Калмыкия.</w:t>
      </w:r>
    </w:p>
    <w:p w:rsidR="0063481F" w:rsidRPr="00940941" w:rsidRDefault="0063481F" w:rsidP="006348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481F" w:rsidRPr="00940941" w:rsidRDefault="0063481F" w:rsidP="006348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304" w:rsidRPr="00940941" w:rsidRDefault="009E5304">
      <w:pPr>
        <w:rPr>
          <w:rFonts w:ascii="Times New Roman" w:hAnsi="Times New Roman" w:cs="Times New Roman"/>
          <w:sz w:val="28"/>
          <w:szCs w:val="28"/>
        </w:rPr>
      </w:pPr>
    </w:p>
    <w:sectPr w:rsidR="009E5304" w:rsidRPr="00940941" w:rsidSect="006348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B8"/>
    <w:rsid w:val="00060946"/>
    <w:rsid w:val="00131FF3"/>
    <w:rsid w:val="003B4869"/>
    <w:rsid w:val="0063481F"/>
    <w:rsid w:val="00635140"/>
    <w:rsid w:val="008675F2"/>
    <w:rsid w:val="00940941"/>
    <w:rsid w:val="00981CB8"/>
    <w:rsid w:val="009E5304"/>
    <w:rsid w:val="00B11BF9"/>
    <w:rsid w:val="00D8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30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6348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34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3481F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30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6348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34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3481F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1892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11</cp:revision>
  <cp:lastPrinted>2018-11-14T12:55:00Z</cp:lastPrinted>
  <dcterms:created xsi:type="dcterms:W3CDTF">2018-11-01T09:31:00Z</dcterms:created>
  <dcterms:modified xsi:type="dcterms:W3CDTF">2018-11-21T07:12:00Z</dcterms:modified>
</cp:coreProperties>
</file>