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108" w:type="dxa"/>
        <w:tblLayout w:type="fixed"/>
        <w:tblLook w:val="0000"/>
      </w:tblPr>
      <w:tblGrid>
        <w:gridCol w:w="3686"/>
        <w:gridCol w:w="274"/>
        <w:gridCol w:w="1800"/>
        <w:gridCol w:w="4446"/>
        <w:gridCol w:w="54"/>
      </w:tblGrid>
      <w:tr w:rsidR="00861D43" w:rsidRPr="00292D5D" w:rsidTr="007F2375">
        <w:trPr>
          <w:trHeight w:val="1437"/>
        </w:trPr>
        <w:tc>
          <w:tcPr>
            <w:tcW w:w="3960" w:type="dxa"/>
            <w:gridSpan w:val="2"/>
            <w:tcBorders>
              <w:bottom w:val="thickThinSmallGap" w:sz="24" w:space="0" w:color="auto"/>
            </w:tcBorders>
            <w:shd w:val="clear" w:color="auto" w:fill="auto"/>
            <w:vAlign w:val="center"/>
          </w:tcPr>
          <w:p w:rsidR="00861D43" w:rsidRPr="00576238" w:rsidRDefault="00861D43" w:rsidP="007F2375">
            <w:pPr>
              <w:jc w:val="center"/>
              <w:rPr>
                <w:rFonts w:ascii="Courier New" w:hAnsi="Courier New" w:cs="Courier New"/>
                <w:b/>
              </w:rPr>
            </w:pPr>
            <w:r w:rsidRPr="00576238">
              <w:rPr>
                <w:rFonts w:ascii="Courier New" w:hAnsi="Courier New" w:cs="Courier New"/>
                <w:b/>
              </w:rPr>
              <w:t>ХАЛЬМГ ТАҢҺЧИН</w:t>
            </w:r>
          </w:p>
          <w:p w:rsidR="00861D43" w:rsidRPr="00576238" w:rsidRDefault="00861D43" w:rsidP="007F2375">
            <w:pPr>
              <w:jc w:val="center"/>
              <w:rPr>
                <w:rFonts w:ascii="Courier New" w:hAnsi="Courier New" w:cs="Courier New"/>
                <w:b/>
              </w:rPr>
            </w:pPr>
            <w:r w:rsidRPr="00576238">
              <w:rPr>
                <w:rFonts w:ascii="Courier New" w:hAnsi="Courier New" w:cs="Courier New"/>
                <w:b/>
              </w:rPr>
              <w:t>БАҺ-ДӨРВДӘ РАЙОНА</w:t>
            </w:r>
          </w:p>
          <w:p w:rsidR="00861D43" w:rsidRPr="00576238" w:rsidRDefault="00861D43" w:rsidP="007F2375">
            <w:pPr>
              <w:jc w:val="center"/>
              <w:rPr>
                <w:rFonts w:ascii="Courier New" w:hAnsi="Courier New" w:cs="Courier New"/>
                <w:b/>
              </w:rPr>
            </w:pPr>
            <w:r w:rsidRPr="00576238">
              <w:rPr>
                <w:rFonts w:ascii="Courier New" w:hAnsi="Courier New" w:cs="Courier New"/>
                <w:b/>
              </w:rPr>
              <w:t>МУНИЦИПАЛЬН БҮРДӘЦИН</w:t>
            </w:r>
          </w:p>
          <w:p w:rsidR="00861D43" w:rsidRPr="00576238" w:rsidRDefault="00861D43" w:rsidP="007F2375">
            <w:pPr>
              <w:jc w:val="center"/>
              <w:rPr>
                <w:rFonts w:ascii="Courier New" w:hAnsi="Courier New" w:cs="Courier New"/>
              </w:rPr>
            </w:pPr>
            <w:r w:rsidRPr="00576238">
              <w:rPr>
                <w:rFonts w:ascii="Courier New" w:hAnsi="Courier New" w:cs="Courier New"/>
                <w:b/>
              </w:rPr>
              <w:t>АДМИНИСТРАЦИН ТОГТАВР</w:t>
            </w:r>
          </w:p>
        </w:tc>
        <w:tc>
          <w:tcPr>
            <w:tcW w:w="1800" w:type="dxa"/>
            <w:tcBorders>
              <w:bottom w:val="thickThinSmallGap" w:sz="24" w:space="0" w:color="auto"/>
            </w:tcBorders>
            <w:shd w:val="clear" w:color="auto" w:fill="auto"/>
            <w:vAlign w:val="center"/>
          </w:tcPr>
          <w:p w:rsidR="00861D43" w:rsidRPr="00576238" w:rsidRDefault="00861D43" w:rsidP="007F2375">
            <w:pPr>
              <w:jc w:val="center"/>
              <w:rPr>
                <w:rFonts w:ascii="Courier New" w:hAnsi="Courier New" w:cs="Courier New"/>
              </w:rPr>
            </w:pPr>
            <w:r w:rsidRPr="00576238">
              <w:rPr>
                <w:rFonts w:ascii="Courier New" w:hAnsi="Courier New" w:cs="Courier New"/>
                <w:noProof/>
              </w:rPr>
              <w:drawing>
                <wp:inline distT="0" distB="0" distL="0" distR="0">
                  <wp:extent cx="847725" cy="904875"/>
                  <wp:effectExtent l="1905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
                          <pic:cNvPicPr>
                            <a:picLocks noChangeAspect="1" noChangeArrowheads="1"/>
                          </pic:cNvPicPr>
                        </pic:nvPicPr>
                        <pic:blipFill>
                          <a:blip r:embed="rId8" cstate="print"/>
                          <a:srcRect/>
                          <a:stretch>
                            <a:fillRect/>
                          </a:stretch>
                        </pic:blipFill>
                        <pic:spPr bwMode="auto">
                          <a:xfrm>
                            <a:off x="0" y="0"/>
                            <a:ext cx="847725" cy="904875"/>
                          </a:xfrm>
                          <a:prstGeom prst="rect">
                            <a:avLst/>
                          </a:prstGeom>
                          <a:noFill/>
                          <a:ln w="9525">
                            <a:noFill/>
                            <a:miter lim="800000"/>
                            <a:headEnd/>
                            <a:tailEnd/>
                          </a:ln>
                        </pic:spPr>
                      </pic:pic>
                    </a:graphicData>
                  </a:graphic>
                </wp:inline>
              </w:drawing>
            </w:r>
          </w:p>
        </w:tc>
        <w:tc>
          <w:tcPr>
            <w:tcW w:w="4500" w:type="dxa"/>
            <w:gridSpan w:val="2"/>
            <w:tcBorders>
              <w:bottom w:val="thickThinSmallGap" w:sz="24" w:space="0" w:color="auto"/>
            </w:tcBorders>
            <w:shd w:val="clear" w:color="auto" w:fill="auto"/>
            <w:vAlign w:val="center"/>
          </w:tcPr>
          <w:p w:rsidR="00861D43" w:rsidRPr="00576238" w:rsidRDefault="00861D43" w:rsidP="007F2375">
            <w:pPr>
              <w:jc w:val="center"/>
              <w:rPr>
                <w:rFonts w:ascii="Courier New" w:hAnsi="Courier New" w:cs="Courier New"/>
                <w:b/>
              </w:rPr>
            </w:pPr>
            <w:r w:rsidRPr="00576238">
              <w:rPr>
                <w:rFonts w:ascii="Courier New" w:hAnsi="Courier New" w:cs="Courier New"/>
                <w:b/>
              </w:rPr>
              <w:t>ПОСТАНОВЛЕНИЕ АДМИНИСТРАЦИИ МАЛОДЕРБЕТОВСКОГО РАЙОННОГО МУНИЦИПАЛЬНОГО ОБРАЗОВАНИЯ</w:t>
            </w:r>
          </w:p>
          <w:p w:rsidR="00861D43" w:rsidRPr="00576238" w:rsidRDefault="00861D43" w:rsidP="007F2375">
            <w:pPr>
              <w:jc w:val="center"/>
              <w:rPr>
                <w:rFonts w:ascii="Courier New" w:hAnsi="Courier New" w:cs="Courier New"/>
              </w:rPr>
            </w:pPr>
            <w:r w:rsidRPr="00576238">
              <w:rPr>
                <w:rFonts w:ascii="Courier New" w:hAnsi="Courier New" w:cs="Courier New"/>
                <w:b/>
              </w:rPr>
              <w:t>РЕСПУБЛИКИ КАЛМЫКИЯ</w:t>
            </w:r>
          </w:p>
        </w:tc>
      </w:tr>
      <w:tr w:rsidR="00861D43" w:rsidRPr="00292D5D" w:rsidTr="007F2375">
        <w:trPr>
          <w:cantSplit/>
        </w:trPr>
        <w:tc>
          <w:tcPr>
            <w:tcW w:w="3960" w:type="dxa"/>
            <w:gridSpan w:val="2"/>
            <w:tcBorders>
              <w:top w:val="thickThinSmallGap" w:sz="24" w:space="0" w:color="auto"/>
            </w:tcBorders>
            <w:shd w:val="clear" w:color="auto" w:fill="auto"/>
          </w:tcPr>
          <w:p w:rsidR="00861D43" w:rsidRPr="00292D5D" w:rsidRDefault="00861D43" w:rsidP="007F2375">
            <w:pPr>
              <w:pStyle w:val="ad"/>
              <w:rPr>
                <w:b/>
                <w:sz w:val="28"/>
                <w:szCs w:val="28"/>
              </w:rPr>
            </w:pPr>
            <w:r w:rsidRPr="00292D5D">
              <w:rPr>
                <w:bCs/>
                <w:sz w:val="28"/>
                <w:szCs w:val="28"/>
              </w:rPr>
              <w:t>с. Малые Дербеты</w:t>
            </w:r>
          </w:p>
        </w:tc>
        <w:tc>
          <w:tcPr>
            <w:tcW w:w="1800" w:type="dxa"/>
            <w:tcBorders>
              <w:top w:val="thickThinSmallGap" w:sz="24" w:space="0" w:color="auto"/>
            </w:tcBorders>
            <w:shd w:val="clear" w:color="auto" w:fill="auto"/>
          </w:tcPr>
          <w:p w:rsidR="00861D43" w:rsidRPr="00292D5D" w:rsidRDefault="00861D43" w:rsidP="007F2375">
            <w:pPr>
              <w:pStyle w:val="ad"/>
              <w:jc w:val="center"/>
              <w:rPr>
                <w:b/>
                <w:sz w:val="28"/>
                <w:szCs w:val="28"/>
              </w:rPr>
            </w:pPr>
            <w:r w:rsidRPr="00292D5D">
              <w:rPr>
                <w:bCs/>
                <w:sz w:val="28"/>
                <w:szCs w:val="28"/>
              </w:rPr>
              <w:t xml:space="preserve">№ </w:t>
            </w:r>
            <w:r>
              <w:rPr>
                <w:bCs/>
                <w:sz w:val="28"/>
                <w:szCs w:val="28"/>
              </w:rPr>
              <w:t>___</w:t>
            </w:r>
          </w:p>
        </w:tc>
        <w:tc>
          <w:tcPr>
            <w:tcW w:w="4500" w:type="dxa"/>
            <w:gridSpan w:val="2"/>
            <w:tcBorders>
              <w:top w:val="thickThinSmallGap" w:sz="24" w:space="0" w:color="auto"/>
            </w:tcBorders>
            <w:shd w:val="clear" w:color="auto" w:fill="auto"/>
          </w:tcPr>
          <w:p w:rsidR="00861D43" w:rsidRPr="00292D5D" w:rsidRDefault="00861D43" w:rsidP="007F2375">
            <w:pPr>
              <w:ind w:left="5387" w:hanging="5387"/>
              <w:jc w:val="right"/>
              <w:rPr>
                <w:bCs/>
                <w:sz w:val="28"/>
                <w:szCs w:val="28"/>
              </w:rPr>
            </w:pPr>
            <w:r w:rsidRPr="00292D5D">
              <w:rPr>
                <w:sz w:val="28"/>
                <w:szCs w:val="28"/>
              </w:rPr>
              <w:t xml:space="preserve">от </w:t>
            </w:r>
            <w:r>
              <w:rPr>
                <w:sz w:val="28"/>
                <w:szCs w:val="28"/>
              </w:rPr>
              <w:t>«____»_____</w:t>
            </w:r>
            <w:r w:rsidRPr="00292D5D">
              <w:rPr>
                <w:sz w:val="28"/>
                <w:szCs w:val="28"/>
              </w:rPr>
              <w:t>20</w:t>
            </w:r>
            <w:r>
              <w:rPr>
                <w:sz w:val="28"/>
                <w:szCs w:val="28"/>
              </w:rPr>
              <w:t>20</w:t>
            </w:r>
            <w:r w:rsidRPr="00292D5D">
              <w:rPr>
                <w:sz w:val="28"/>
                <w:szCs w:val="28"/>
              </w:rPr>
              <w:t xml:space="preserve"> г.</w:t>
            </w:r>
          </w:p>
        </w:tc>
      </w:tr>
      <w:tr w:rsidR="00861D43" w:rsidRPr="00292D5D" w:rsidTr="007F2375">
        <w:trPr>
          <w:gridAfter w:val="1"/>
          <w:wAfter w:w="54" w:type="dxa"/>
          <w:cantSplit/>
        </w:trPr>
        <w:tc>
          <w:tcPr>
            <w:tcW w:w="3686" w:type="dxa"/>
            <w:shd w:val="clear" w:color="auto" w:fill="auto"/>
          </w:tcPr>
          <w:p w:rsidR="00861D43" w:rsidRPr="00292D5D" w:rsidRDefault="00861D43" w:rsidP="007F2375">
            <w:pPr>
              <w:pStyle w:val="ad"/>
              <w:rPr>
                <w:bCs/>
                <w:sz w:val="28"/>
                <w:szCs w:val="28"/>
              </w:rPr>
            </w:pPr>
          </w:p>
        </w:tc>
        <w:tc>
          <w:tcPr>
            <w:tcW w:w="6520" w:type="dxa"/>
            <w:gridSpan w:val="3"/>
            <w:shd w:val="clear" w:color="auto" w:fill="auto"/>
          </w:tcPr>
          <w:p w:rsidR="00861D43" w:rsidRPr="00292D5D" w:rsidRDefault="00861D43" w:rsidP="007F2375">
            <w:pPr>
              <w:suppressAutoHyphens/>
              <w:rPr>
                <w:sz w:val="28"/>
                <w:szCs w:val="28"/>
              </w:rPr>
            </w:pPr>
            <w:r>
              <w:rPr>
                <w:sz w:val="28"/>
                <w:szCs w:val="28"/>
              </w:rPr>
              <w:t>ПРОЕКТ</w:t>
            </w:r>
          </w:p>
          <w:p w:rsidR="00861D43" w:rsidRPr="00E17F7D" w:rsidRDefault="00861D43" w:rsidP="007F2375">
            <w:pPr>
              <w:suppressAutoHyphens/>
              <w:rPr>
                <w:sz w:val="28"/>
                <w:szCs w:val="28"/>
              </w:rPr>
            </w:pPr>
            <w:r w:rsidRPr="0039350E">
              <w:rPr>
                <w:sz w:val="28"/>
                <w:szCs w:val="28"/>
              </w:rPr>
              <w:t>О</w:t>
            </w:r>
            <w:r>
              <w:rPr>
                <w:sz w:val="28"/>
                <w:szCs w:val="28"/>
              </w:rPr>
              <w:t>б</w:t>
            </w:r>
            <w:r w:rsidRPr="0039350E">
              <w:rPr>
                <w:sz w:val="28"/>
                <w:szCs w:val="28"/>
              </w:rPr>
              <w:t xml:space="preserve"> </w:t>
            </w:r>
            <w:r>
              <w:rPr>
                <w:sz w:val="28"/>
                <w:szCs w:val="28"/>
              </w:rPr>
              <w:t>утверждении</w:t>
            </w:r>
            <w:r w:rsidRPr="00E17F7D">
              <w:rPr>
                <w:sz w:val="28"/>
                <w:szCs w:val="28"/>
              </w:rPr>
              <w:t xml:space="preserve"> административн</w:t>
            </w:r>
            <w:r>
              <w:rPr>
                <w:sz w:val="28"/>
                <w:szCs w:val="28"/>
              </w:rPr>
              <w:t>ого</w:t>
            </w:r>
            <w:r w:rsidRPr="00E17F7D">
              <w:rPr>
                <w:sz w:val="28"/>
                <w:szCs w:val="28"/>
              </w:rPr>
              <w:t xml:space="preserve"> регламент</w:t>
            </w:r>
            <w:r>
              <w:rPr>
                <w:sz w:val="28"/>
                <w:szCs w:val="28"/>
              </w:rPr>
              <w:t xml:space="preserve">а </w:t>
            </w:r>
            <w:r w:rsidRPr="00E17F7D">
              <w:rPr>
                <w:sz w:val="28"/>
                <w:szCs w:val="28"/>
              </w:rPr>
              <w:t xml:space="preserve">предоставления муниципальной услуги </w:t>
            </w:r>
          </w:p>
          <w:p w:rsidR="00861D43" w:rsidRPr="00292D5D" w:rsidRDefault="00861D43" w:rsidP="007F2375">
            <w:pPr>
              <w:rPr>
                <w:sz w:val="28"/>
                <w:szCs w:val="28"/>
              </w:rPr>
            </w:pPr>
            <w:r w:rsidRPr="00292D5D">
              <w:rPr>
                <w:sz w:val="28"/>
                <w:szCs w:val="28"/>
              </w:rPr>
              <w:t xml:space="preserve"> «</w:t>
            </w:r>
            <w:r w:rsidRPr="00861D43">
              <w:rPr>
                <w:sz w:val="28"/>
                <w:szCs w:val="28"/>
              </w:rPr>
              <w:t>Установление публичного сервитута в отдельных целях</w:t>
            </w:r>
            <w:r w:rsidRPr="00292D5D">
              <w:rPr>
                <w:sz w:val="28"/>
                <w:szCs w:val="28"/>
              </w:rPr>
              <w:t>»</w:t>
            </w:r>
          </w:p>
        </w:tc>
      </w:tr>
    </w:tbl>
    <w:p w:rsidR="00861D43" w:rsidRPr="00292D5D" w:rsidRDefault="00861D43" w:rsidP="00861D43">
      <w:pPr>
        <w:suppressAutoHyphens/>
        <w:jc w:val="both"/>
      </w:pPr>
    </w:p>
    <w:p w:rsidR="00861D43" w:rsidRPr="00292D5D" w:rsidRDefault="00861D43" w:rsidP="00861D43">
      <w:pPr>
        <w:suppressAutoHyphens/>
        <w:ind w:firstLine="709"/>
        <w:jc w:val="both"/>
        <w:rPr>
          <w:sz w:val="28"/>
          <w:szCs w:val="28"/>
        </w:rPr>
      </w:pPr>
    </w:p>
    <w:p w:rsidR="00861D43" w:rsidRPr="0039350E" w:rsidRDefault="00861D43" w:rsidP="00861D43">
      <w:pPr>
        <w:suppressAutoHyphens/>
        <w:ind w:firstLine="709"/>
        <w:jc w:val="both"/>
        <w:rPr>
          <w:sz w:val="28"/>
          <w:szCs w:val="28"/>
        </w:rPr>
      </w:pPr>
      <w:r w:rsidRPr="0039350E">
        <w:rPr>
          <w:sz w:val="28"/>
          <w:szCs w:val="28"/>
        </w:rPr>
        <w:t xml:space="preserve">В соответствии с </w:t>
      </w:r>
      <w:r>
        <w:rPr>
          <w:sz w:val="28"/>
          <w:szCs w:val="28"/>
        </w:rPr>
        <w:t xml:space="preserve">Земельным кодексом Российской Федерации, </w:t>
      </w:r>
      <w:r w:rsidRPr="0039350E">
        <w:rPr>
          <w:sz w:val="28"/>
          <w:szCs w:val="28"/>
        </w:rPr>
        <w:t xml:space="preserve">Постановлением Правительства </w:t>
      </w:r>
      <w:r>
        <w:rPr>
          <w:sz w:val="28"/>
          <w:szCs w:val="28"/>
        </w:rPr>
        <w:t>Российской Федерации</w:t>
      </w:r>
      <w:r w:rsidRPr="0039350E">
        <w:rPr>
          <w:sz w:val="28"/>
          <w:szCs w:val="28"/>
        </w:rPr>
        <w:t xml:space="preserve"> от 16.05.2011 г. №</w:t>
      </w:r>
      <w:r>
        <w:rPr>
          <w:sz w:val="28"/>
          <w:szCs w:val="28"/>
        </w:rPr>
        <w:t xml:space="preserve"> </w:t>
      </w:r>
      <w:r w:rsidRPr="0039350E">
        <w:rPr>
          <w:sz w:val="28"/>
          <w:szCs w:val="28"/>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sz w:val="28"/>
          <w:szCs w:val="28"/>
        </w:rPr>
        <w:t>а</w:t>
      </w:r>
      <w:r w:rsidRPr="0039350E">
        <w:rPr>
          <w:sz w:val="28"/>
          <w:szCs w:val="28"/>
        </w:rPr>
        <w:t xml:space="preserve">дминистрация Малодербетовского </w:t>
      </w:r>
      <w:r>
        <w:rPr>
          <w:sz w:val="28"/>
          <w:szCs w:val="28"/>
        </w:rPr>
        <w:t>РМО РК, руководствуясь Уставом Малодербетовского РМО РК, представлением Прокуратуры Малодербетовского района № 14-2020 от 25.09.2020 г.,</w:t>
      </w:r>
    </w:p>
    <w:p w:rsidR="00861D43" w:rsidRDefault="00861D43" w:rsidP="00861D43">
      <w:pPr>
        <w:suppressAutoHyphens/>
        <w:ind w:firstLine="709"/>
        <w:jc w:val="both"/>
        <w:rPr>
          <w:sz w:val="28"/>
          <w:szCs w:val="28"/>
        </w:rPr>
      </w:pPr>
      <w:r w:rsidRPr="00292D5D">
        <w:rPr>
          <w:b/>
          <w:sz w:val="28"/>
          <w:szCs w:val="28"/>
        </w:rPr>
        <w:t>постановляет:</w:t>
      </w:r>
    </w:p>
    <w:p w:rsidR="00861D43" w:rsidRPr="00292D5D" w:rsidRDefault="00861D43" w:rsidP="00861D43">
      <w:pPr>
        <w:suppressAutoHyphens/>
        <w:ind w:firstLine="709"/>
        <w:jc w:val="both"/>
        <w:rPr>
          <w:sz w:val="28"/>
          <w:szCs w:val="28"/>
        </w:rPr>
      </w:pPr>
      <w:r>
        <w:rPr>
          <w:sz w:val="28"/>
          <w:szCs w:val="28"/>
        </w:rPr>
        <w:t>1. Утвердить А</w:t>
      </w:r>
      <w:r w:rsidRPr="0039350E">
        <w:rPr>
          <w:sz w:val="28"/>
          <w:szCs w:val="28"/>
        </w:rPr>
        <w:t xml:space="preserve">дминистративный регламент предоставления муниципальной услуги </w:t>
      </w:r>
      <w:r w:rsidRPr="00292D5D">
        <w:rPr>
          <w:sz w:val="28"/>
          <w:szCs w:val="28"/>
        </w:rPr>
        <w:t>«</w:t>
      </w:r>
      <w:r w:rsidRPr="00861D43">
        <w:rPr>
          <w:sz w:val="28"/>
          <w:szCs w:val="28"/>
        </w:rPr>
        <w:t>Установление публичного сервитута в отдельных целях</w:t>
      </w:r>
      <w:r w:rsidRPr="00292D5D">
        <w:rPr>
          <w:sz w:val="28"/>
          <w:szCs w:val="28"/>
        </w:rPr>
        <w:t xml:space="preserve">», </w:t>
      </w:r>
      <w:r w:rsidRPr="0039350E">
        <w:rPr>
          <w:sz w:val="28"/>
          <w:szCs w:val="28"/>
        </w:rPr>
        <w:t>согласно приложению</w:t>
      </w:r>
      <w:r>
        <w:rPr>
          <w:sz w:val="28"/>
          <w:szCs w:val="28"/>
        </w:rPr>
        <w:t xml:space="preserve"> к настоящему постановлению.</w:t>
      </w:r>
    </w:p>
    <w:p w:rsidR="00861D43" w:rsidRPr="00292D5D" w:rsidRDefault="00861D43" w:rsidP="00861D43">
      <w:pPr>
        <w:suppressAutoHyphens/>
        <w:ind w:firstLine="709"/>
        <w:jc w:val="both"/>
        <w:rPr>
          <w:sz w:val="28"/>
          <w:szCs w:val="28"/>
        </w:rPr>
      </w:pPr>
      <w:r>
        <w:rPr>
          <w:sz w:val="28"/>
          <w:szCs w:val="28"/>
        </w:rPr>
        <w:t xml:space="preserve">2. </w:t>
      </w:r>
      <w:r w:rsidRPr="00292D5D">
        <w:rPr>
          <w:sz w:val="28"/>
          <w:szCs w:val="28"/>
        </w:rPr>
        <w:t xml:space="preserve">Постановление вступает в силу со дня его </w:t>
      </w:r>
      <w:r>
        <w:rPr>
          <w:sz w:val="28"/>
          <w:szCs w:val="28"/>
        </w:rPr>
        <w:t>опубликования</w:t>
      </w:r>
      <w:r w:rsidRPr="00292D5D">
        <w:rPr>
          <w:sz w:val="28"/>
          <w:szCs w:val="28"/>
        </w:rPr>
        <w:t xml:space="preserve"> на официальном сайте администрации Малодербетовского районного муниципального образования Республики Калмыкия. </w:t>
      </w:r>
    </w:p>
    <w:p w:rsidR="00861D43" w:rsidRPr="00292D5D" w:rsidRDefault="00861D43" w:rsidP="00861D43">
      <w:pPr>
        <w:suppressAutoHyphens/>
        <w:ind w:firstLine="709"/>
        <w:jc w:val="both"/>
        <w:rPr>
          <w:sz w:val="28"/>
          <w:szCs w:val="28"/>
        </w:rPr>
      </w:pPr>
      <w:r>
        <w:rPr>
          <w:sz w:val="28"/>
          <w:szCs w:val="28"/>
        </w:rPr>
        <w:t xml:space="preserve">3. </w:t>
      </w:r>
      <w:r w:rsidRPr="00292D5D">
        <w:rPr>
          <w:sz w:val="28"/>
          <w:szCs w:val="28"/>
        </w:rPr>
        <w:t>Контроль возложить на заместителя Главы администрации Малодербетовского муниципального образования Республики Калмыкия С.А. Базырова.</w:t>
      </w:r>
    </w:p>
    <w:p w:rsidR="00861D43" w:rsidRDefault="00861D43" w:rsidP="00861D43">
      <w:pPr>
        <w:jc w:val="both"/>
        <w:rPr>
          <w:sz w:val="28"/>
          <w:szCs w:val="28"/>
        </w:rPr>
      </w:pPr>
    </w:p>
    <w:p w:rsidR="00861D43" w:rsidRPr="00292D5D" w:rsidRDefault="00861D43" w:rsidP="00861D43">
      <w:pPr>
        <w:jc w:val="both"/>
        <w:rPr>
          <w:sz w:val="28"/>
          <w:szCs w:val="28"/>
        </w:rPr>
      </w:pPr>
    </w:p>
    <w:p w:rsidR="00861D43" w:rsidRPr="00292D5D" w:rsidRDefault="00861D43" w:rsidP="00861D43">
      <w:pPr>
        <w:jc w:val="both"/>
        <w:rPr>
          <w:b/>
          <w:sz w:val="28"/>
          <w:szCs w:val="28"/>
        </w:rPr>
      </w:pPr>
    </w:p>
    <w:p w:rsidR="00861D43" w:rsidRPr="00292D5D" w:rsidRDefault="00861D43" w:rsidP="00861D43">
      <w:pPr>
        <w:jc w:val="both"/>
        <w:rPr>
          <w:b/>
          <w:sz w:val="28"/>
          <w:szCs w:val="28"/>
        </w:rPr>
      </w:pPr>
      <w:r w:rsidRPr="00292D5D">
        <w:rPr>
          <w:b/>
          <w:sz w:val="28"/>
          <w:szCs w:val="28"/>
        </w:rPr>
        <w:t>Глава Малодербетовского РМО РК</w:t>
      </w:r>
      <w:r>
        <w:rPr>
          <w:b/>
          <w:sz w:val="28"/>
          <w:szCs w:val="28"/>
        </w:rPr>
        <w:t xml:space="preserve"> </w:t>
      </w:r>
      <w:r w:rsidRPr="00292D5D">
        <w:rPr>
          <w:b/>
          <w:sz w:val="28"/>
          <w:szCs w:val="28"/>
        </w:rPr>
        <w:t xml:space="preserve">(ахлачи)                       </w:t>
      </w:r>
      <w:r>
        <w:rPr>
          <w:b/>
          <w:sz w:val="28"/>
          <w:szCs w:val="28"/>
        </w:rPr>
        <w:t xml:space="preserve">               </w:t>
      </w:r>
      <w:r w:rsidRPr="00292D5D">
        <w:rPr>
          <w:b/>
          <w:sz w:val="28"/>
          <w:szCs w:val="28"/>
        </w:rPr>
        <w:t>С.Н. Лиджиев</w:t>
      </w:r>
    </w:p>
    <w:p w:rsidR="00861D43" w:rsidRPr="00292D5D" w:rsidRDefault="00861D43" w:rsidP="00861D43">
      <w:pPr>
        <w:jc w:val="both"/>
        <w:rPr>
          <w:sz w:val="28"/>
          <w:szCs w:val="28"/>
        </w:rPr>
      </w:pPr>
    </w:p>
    <w:p w:rsidR="00861D43" w:rsidRPr="00292D5D" w:rsidRDefault="00861D43" w:rsidP="00861D43">
      <w:pPr>
        <w:jc w:val="both"/>
        <w:rPr>
          <w:sz w:val="28"/>
          <w:szCs w:val="28"/>
        </w:rPr>
      </w:pPr>
    </w:p>
    <w:p w:rsidR="00861D43" w:rsidRPr="00292D5D" w:rsidRDefault="00861D43" w:rsidP="00861D43">
      <w:pPr>
        <w:widowControl w:val="0"/>
        <w:suppressAutoHyphens/>
        <w:jc w:val="right"/>
        <w:rPr>
          <w:sz w:val="28"/>
          <w:szCs w:val="28"/>
        </w:rPr>
      </w:pPr>
    </w:p>
    <w:p w:rsidR="00861D43" w:rsidRPr="00292D5D" w:rsidRDefault="00861D43" w:rsidP="00861D43">
      <w:pPr>
        <w:widowControl w:val="0"/>
        <w:suppressAutoHyphens/>
        <w:jc w:val="right"/>
        <w:rPr>
          <w:sz w:val="28"/>
          <w:szCs w:val="28"/>
        </w:rPr>
      </w:pPr>
    </w:p>
    <w:p w:rsidR="00861D43" w:rsidRPr="00292D5D" w:rsidRDefault="00861D43" w:rsidP="00861D43">
      <w:pPr>
        <w:widowControl w:val="0"/>
        <w:suppressAutoHyphens/>
        <w:jc w:val="right"/>
        <w:rPr>
          <w:sz w:val="28"/>
          <w:szCs w:val="28"/>
        </w:rPr>
      </w:pPr>
    </w:p>
    <w:p w:rsidR="00861D43" w:rsidRPr="00292D5D" w:rsidRDefault="00861D43" w:rsidP="00861D43">
      <w:pPr>
        <w:widowControl w:val="0"/>
        <w:suppressAutoHyphens/>
        <w:jc w:val="right"/>
        <w:rPr>
          <w:sz w:val="28"/>
          <w:szCs w:val="28"/>
        </w:rPr>
      </w:pPr>
    </w:p>
    <w:p w:rsidR="00861D43" w:rsidRDefault="00861D43" w:rsidP="00861D43">
      <w:pPr>
        <w:widowControl w:val="0"/>
        <w:suppressAutoHyphens/>
        <w:jc w:val="both"/>
        <w:rPr>
          <w:sz w:val="28"/>
          <w:szCs w:val="28"/>
        </w:rPr>
      </w:pPr>
    </w:p>
    <w:p w:rsidR="00861D43" w:rsidRPr="00292D5D" w:rsidRDefault="00861D43" w:rsidP="00861D43">
      <w:pPr>
        <w:widowControl w:val="0"/>
        <w:suppressAutoHyphens/>
      </w:pPr>
      <w:r w:rsidRPr="00292D5D">
        <w:t>Исп.: В.А. Сангаджиева</w:t>
      </w:r>
    </w:p>
    <w:p w:rsidR="00861D43" w:rsidRPr="00292D5D" w:rsidRDefault="00861D43" w:rsidP="00861D43">
      <w:pPr>
        <w:widowControl w:val="0"/>
        <w:suppressAutoHyphens/>
      </w:pPr>
      <w:r w:rsidRPr="00292D5D">
        <w:t>Копия верна. Гл. специалист Надвидова П.В.</w:t>
      </w:r>
    </w:p>
    <w:p w:rsidR="001D6CDF" w:rsidRDefault="001D6CDF" w:rsidP="001D6CDF">
      <w:pPr>
        <w:pStyle w:val="formattext"/>
        <w:shd w:val="clear" w:color="auto" w:fill="FFFFFF"/>
        <w:spacing w:before="0" w:beforeAutospacing="0" w:after="0" w:afterAutospacing="0" w:line="285" w:lineRule="atLeast"/>
        <w:ind w:firstLine="567"/>
        <w:jc w:val="right"/>
        <w:textAlignment w:val="baseline"/>
        <w:rPr>
          <w:color w:val="2D2D2D"/>
        </w:rPr>
      </w:pPr>
      <w:r w:rsidRPr="001D6CDF">
        <w:rPr>
          <w:color w:val="2D2D2D"/>
        </w:rPr>
        <w:lastRenderedPageBreak/>
        <w:t>Утвержден</w:t>
      </w:r>
      <w:r w:rsidRPr="001D6CDF">
        <w:rPr>
          <w:color w:val="2D2D2D"/>
        </w:rPr>
        <w:br/>
        <w:t>Постановлением</w:t>
      </w:r>
      <w:r>
        <w:rPr>
          <w:color w:val="2D2D2D"/>
        </w:rPr>
        <w:t xml:space="preserve"> </w:t>
      </w:r>
      <w:r w:rsidRPr="001D6CDF">
        <w:rPr>
          <w:color w:val="2D2D2D"/>
        </w:rPr>
        <w:t>Администрации</w:t>
      </w:r>
    </w:p>
    <w:p w:rsidR="001D6CDF" w:rsidRDefault="001D6CDF" w:rsidP="001D6CDF">
      <w:pPr>
        <w:pStyle w:val="formattext"/>
        <w:shd w:val="clear" w:color="auto" w:fill="FFFFFF"/>
        <w:spacing w:before="0" w:beforeAutospacing="0" w:after="0" w:afterAutospacing="0" w:line="285" w:lineRule="atLeast"/>
        <w:ind w:firstLine="567"/>
        <w:jc w:val="right"/>
        <w:textAlignment w:val="baseline"/>
        <w:rPr>
          <w:color w:val="2D2D2D"/>
        </w:rPr>
      </w:pPr>
      <w:r>
        <w:rPr>
          <w:color w:val="2D2D2D"/>
        </w:rPr>
        <w:t>Малодербетовского РМО Республики Калмыкия</w:t>
      </w:r>
      <w:r w:rsidRPr="001D6CDF">
        <w:rPr>
          <w:color w:val="2D2D2D"/>
        </w:rPr>
        <w:br/>
        <w:t xml:space="preserve">от </w:t>
      </w:r>
      <w:r>
        <w:rPr>
          <w:color w:val="2D2D2D"/>
        </w:rPr>
        <w:t>«____»____</w:t>
      </w:r>
      <w:r w:rsidRPr="001D6CDF">
        <w:rPr>
          <w:color w:val="2D2D2D"/>
        </w:rPr>
        <w:t>20</w:t>
      </w:r>
      <w:r>
        <w:rPr>
          <w:color w:val="2D2D2D"/>
        </w:rPr>
        <w:t>20</w:t>
      </w:r>
      <w:r w:rsidRPr="001D6CDF">
        <w:rPr>
          <w:color w:val="2D2D2D"/>
        </w:rPr>
        <w:t xml:space="preserve"> г. </w:t>
      </w:r>
      <w:r>
        <w:rPr>
          <w:color w:val="2D2D2D"/>
        </w:rPr>
        <w:t>№ ____</w:t>
      </w:r>
    </w:p>
    <w:p w:rsidR="001D6CDF" w:rsidRDefault="001D6CDF" w:rsidP="001D6CDF">
      <w:pPr>
        <w:pStyle w:val="formattext"/>
        <w:shd w:val="clear" w:color="auto" w:fill="FFFFFF"/>
        <w:spacing w:before="0" w:beforeAutospacing="0" w:after="0" w:afterAutospacing="0" w:line="285" w:lineRule="atLeast"/>
        <w:ind w:firstLine="567"/>
        <w:jc w:val="right"/>
        <w:textAlignment w:val="baseline"/>
        <w:rPr>
          <w:color w:val="2D2D2D"/>
        </w:rPr>
      </w:pPr>
    </w:p>
    <w:p w:rsidR="001D6CDF" w:rsidRPr="001D6CDF" w:rsidRDefault="001D6CDF" w:rsidP="001D6CDF">
      <w:pPr>
        <w:pStyle w:val="formattext"/>
        <w:shd w:val="clear" w:color="auto" w:fill="FFFFFF"/>
        <w:spacing w:before="0" w:beforeAutospacing="0" w:after="0" w:afterAutospacing="0" w:line="285" w:lineRule="atLeast"/>
        <w:ind w:firstLine="567"/>
        <w:jc w:val="right"/>
        <w:textAlignment w:val="baseline"/>
        <w:rPr>
          <w:color w:val="2D2D2D"/>
        </w:rPr>
      </w:pPr>
    </w:p>
    <w:p w:rsidR="001D6CDF" w:rsidRPr="001D6CDF" w:rsidRDefault="001D6CDF" w:rsidP="001D6CDF">
      <w:pPr>
        <w:pStyle w:val="4"/>
        <w:shd w:val="clear" w:color="auto" w:fill="E9ECF1"/>
        <w:spacing w:before="0" w:after="204"/>
        <w:ind w:firstLine="567"/>
        <w:jc w:val="both"/>
        <w:textAlignment w:val="baseline"/>
        <w:rPr>
          <w:b/>
          <w:bCs/>
          <w:sz w:val="24"/>
          <w:szCs w:val="24"/>
        </w:rPr>
      </w:pPr>
      <w:r w:rsidRPr="001D6CDF">
        <w:rPr>
          <w:b/>
          <w:bCs/>
          <w:sz w:val="24"/>
          <w:szCs w:val="24"/>
        </w:rPr>
        <w:t>1. Общие положения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1.1. Административный регламент предоставления муниципальной услуги "Установление публичного сервитута в отдельных целях" (далее - Регламент) устанавливает порядок и стандарт предоставления муниципальной услуги по установлению публичного сервитута в отношении земель и (или) земельного участка независимо от формы собственности на земельный участок в целях, предусмотренных статьей 39.37 </w:t>
      </w:r>
      <w:hyperlink r:id="rId9" w:history="1">
        <w:r w:rsidRPr="001D6CDF">
          <w:rPr>
            <w:rStyle w:val="a5"/>
            <w:color w:val="00466E"/>
          </w:rPr>
          <w:t>Земельного кодекса Российской Федерации</w:t>
        </w:r>
      </w:hyperlink>
      <w:r w:rsidRPr="001D6CDF">
        <w:rPr>
          <w:color w:val="2D2D2D"/>
        </w:rPr>
        <w:t> (далее - муниципальная услуга), а также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порядок и формы контроля за исполнением Регламента,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1.1.1. Настоящий Регламент не распространяется на: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 отношения, связанные с установлением сервитута в отношении земельного участка, находящегося в государственной или муниципальной собственности, в порядке, предусмотренном главой V.3 </w:t>
      </w:r>
      <w:hyperlink r:id="rId10" w:history="1">
        <w:r w:rsidRPr="001D6CDF">
          <w:rPr>
            <w:rStyle w:val="a5"/>
            <w:color w:val="00466E"/>
          </w:rPr>
          <w:t>Земельного кодекса Российской Федерации</w:t>
        </w:r>
      </w:hyperlink>
      <w:r w:rsidRPr="001D6CDF">
        <w:rPr>
          <w:color w:val="2D2D2D"/>
        </w:rPr>
        <w:t>;</w:t>
      </w:r>
    </w:p>
    <w:p w:rsid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 отношения, связанные с установлением публичного сервитута, в целях, предусмотренных подпунктами 1 - 7 пункта 4 статьи 23 </w:t>
      </w:r>
      <w:hyperlink r:id="rId11" w:history="1">
        <w:r w:rsidRPr="001D6CDF">
          <w:rPr>
            <w:rStyle w:val="a5"/>
            <w:color w:val="00466E"/>
          </w:rPr>
          <w:t>Земельного кодекса Российской Федерации</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p>
    <w:p w:rsidR="001D6CDF" w:rsidRPr="001D6CDF" w:rsidRDefault="001D6CDF" w:rsidP="001D6CDF">
      <w:pPr>
        <w:pStyle w:val="4"/>
        <w:shd w:val="clear" w:color="auto" w:fill="E9ECF1"/>
        <w:spacing w:before="0" w:after="204"/>
        <w:ind w:firstLine="567"/>
        <w:jc w:val="both"/>
        <w:textAlignment w:val="baseline"/>
        <w:rPr>
          <w:sz w:val="24"/>
          <w:szCs w:val="24"/>
        </w:rPr>
      </w:pPr>
      <w:r w:rsidRPr="001D6CDF">
        <w:rPr>
          <w:b/>
          <w:bCs/>
          <w:sz w:val="24"/>
          <w:szCs w:val="24"/>
        </w:rPr>
        <w:t>1.2. Круг заявителей</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1.2.1. Заявителем является юридическое лицо:</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 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 являющееся организацией связи, - для размещения линий или сооружений связи, указанных в подпункте 1 статьи 39.37 </w:t>
      </w:r>
      <w:hyperlink r:id="rId12" w:history="1">
        <w:r w:rsidRPr="001D6CDF">
          <w:rPr>
            <w:rStyle w:val="a5"/>
            <w:color w:val="00466E"/>
          </w:rPr>
          <w:t>Земельного кодекса Российской Федерации</w:t>
        </w:r>
      </w:hyperlink>
      <w:r w:rsidRPr="001D6CDF">
        <w:rPr>
          <w:color w:val="2D2D2D"/>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3) являющееся владельцем объекта транспортной инфраструктуры федерального, регионального </w:t>
      </w:r>
      <w:r w:rsidRPr="001D6CDF">
        <w:rPr>
          <w:color w:val="2D2D2D"/>
        </w:rPr>
        <w:lastRenderedPageBreak/>
        <w:t>или местного значения, - в случае установления публичного сервитута для целей, указанных в подпунктах 2 - 5 статьи 39.37 </w:t>
      </w:r>
      <w:hyperlink r:id="rId13" w:history="1">
        <w:r w:rsidRPr="001D6CDF">
          <w:rPr>
            <w:rStyle w:val="a5"/>
            <w:color w:val="00466E"/>
          </w:rPr>
          <w:t>Земельного кодекса Российской Федерации</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4) предусмотренное пунктом 1 статьи 56.4 </w:t>
      </w:r>
      <w:hyperlink r:id="rId14" w:history="1">
        <w:r w:rsidRPr="001D6CDF">
          <w:rPr>
            <w:rStyle w:val="a5"/>
            <w:color w:val="00466E"/>
          </w:rPr>
          <w:t>Земельного кодекса Российской Федерации</w:t>
        </w:r>
      </w:hyperlink>
      <w:r w:rsidRPr="001D6CDF">
        <w:rPr>
          <w:color w:val="2D2D2D"/>
        </w:rPr>
        <w:t>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1.2.2.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статье 56.4 </w:t>
      </w:r>
      <w:hyperlink r:id="rId15" w:history="1">
        <w:r w:rsidRPr="001D6CDF">
          <w:rPr>
            <w:rStyle w:val="a5"/>
            <w:color w:val="00466E"/>
          </w:rPr>
          <w:t>Земельного кодекса Российской Федерации</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1.2.3. В случае и при условии, предусмотренным пунктом 1 статьи 3.6 </w:t>
      </w:r>
      <w:hyperlink r:id="rId16" w:history="1">
        <w:r w:rsidRPr="001D6CDF">
          <w:rPr>
            <w:rStyle w:val="a5"/>
            <w:color w:val="00466E"/>
          </w:rPr>
          <w:t>Федерального закона от 25.10.2001 N 137-ФЗ "О введении в действие Земельного кодекса Российской Федерации"</w:t>
        </w:r>
      </w:hyperlink>
      <w:r w:rsidRPr="001D6CDF">
        <w:rPr>
          <w:color w:val="2D2D2D"/>
        </w:rPr>
        <w:t>, в целях переоформления права постоянного (бессрочного) пользования земельным участком, права аренды земельного участка на публичный сервитут с ходатайством об установлении публичного сервитута вправе обратиться юридические лица, имеющие на праве собственности, праве оперативного управления или праве хозяйственного ведения сооружения, которые в соответствии с </w:t>
      </w:r>
      <w:hyperlink r:id="rId17" w:history="1">
        <w:r w:rsidRPr="001D6CDF">
          <w:rPr>
            <w:rStyle w:val="a5"/>
            <w:color w:val="00466E"/>
          </w:rPr>
          <w:t>Земельным кодексом Российской Федерации</w:t>
        </w:r>
      </w:hyperlink>
      <w:r w:rsidRPr="001D6CDF">
        <w:rPr>
          <w:color w:val="2D2D2D"/>
        </w:rPr>
        <w:t> могут размещаться на земельном участке и (или) землях на основании публичного сервитута.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1.2.4. От имени заявителя ходатайство об установлении публичного сервитута (далее также - ходатайство об установлении публичного сервитута, заявление о предоставлении муниципальной услуги) и документы, необходимые для предоставления муниципальной услуги, могут подавать:</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 лица, действующие в соответствии с законом, иными нормативными правовыми актами, учредительными и иными документами от имени юридического лица без доверенности;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 представители юридических лиц, действующие в силу полномочий, основанных на доверенности, либо действующие в силу полномочий, содержащихся в договоре (в том числе в договоре между представителем и представляемым, между представляемым и третьим лицом) или решении собрания, к которым применяются правила </w:t>
      </w:r>
      <w:hyperlink r:id="rId18" w:history="1">
        <w:r w:rsidRPr="001D6CDF">
          <w:rPr>
            <w:rStyle w:val="a5"/>
            <w:color w:val="00466E"/>
          </w:rPr>
          <w:t>Гражданского кодекса Российской Федерации</w:t>
        </w:r>
      </w:hyperlink>
      <w:r w:rsidRPr="001D6CDF">
        <w:rPr>
          <w:color w:val="2D2D2D"/>
        </w:rPr>
        <w:t> о доверенности, если иное не установлено законом или не противоречит существу отношений.</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1.2.5. От имени физических лиц заявление о предоставлении муниципальной услуги и документы, необходимые для предоставления муниципальной услуги, могут подавать представители: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 действующие в силу полномочий, основанных на доверенности, указании закона либо акте уполномоченного на то государственного органа или органа местного самоуправления;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lastRenderedPageBreak/>
        <w:br/>
        <w:t>2) действующие в силу полномочий, содержащихся в договоре (в том числе в договоре между представителем и представляемым, между представляемым и третьим лицом) или решении собрания, к которым применяются правила </w:t>
      </w:r>
      <w:hyperlink r:id="rId19" w:history="1">
        <w:r w:rsidRPr="001D6CDF">
          <w:rPr>
            <w:rStyle w:val="a5"/>
            <w:color w:val="00466E"/>
          </w:rPr>
          <w:t>Гражданского кодекса Российской Федерации</w:t>
        </w:r>
      </w:hyperlink>
      <w:r w:rsidRPr="001D6CDF">
        <w:rPr>
          <w:color w:val="2D2D2D"/>
        </w:rPr>
        <w:t> о доверенности, если иное не установлено законом или не противоречит существу отношений.</w:t>
      </w:r>
    </w:p>
    <w:p w:rsid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1.2.6. От имени заявителя заявление о предоставлении муниципальной услуги и документы, необходимые для предоставления муниципальной услуги, могут быть поданы без доверенности многофункциональным центром, организующим предоставление заявителю муниципальной услуги на основании комплексного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 (далее - комплексный запрос), при наличии заключенного соглашения о взаимодействии между автономным учреждением Республики </w:t>
      </w:r>
      <w:r w:rsidR="00360AFA">
        <w:rPr>
          <w:color w:val="2D2D2D"/>
        </w:rPr>
        <w:t>Калмыкия</w:t>
      </w:r>
      <w:r w:rsidRPr="001D6CDF">
        <w:rPr>
          <w:color w:val="2D2D2D"/>
        </w:rPr>
        <w:t xml:space="preserve"> "Многофункциональный центр предоставления государственных и муниципальных услуг" и Администрацией </w:t>
      </w:r>
      <w:r w:rsidR="00360AFA">
        <w:rPr>
          <w:color w:val="2D2D2D"/>
        </w:rPr>
        <w:t>Малодербетовского РМО РК</w:t>
      </w:r>
      <w:r w:rsidRPr="001D6CDF">
        <w:rPr>
          <w:color w:val="2D2D2D"/>
        </w:rPr>
        <w:t>.</w:t>
      </w:r>
    </w:p>
    <w:p w:rsidR="00360AFA" w:rsidRPr="001D6CDF" w:rsidRDefault="00360AFA" w:rsidP="001D6CDF">
      <w:pPr>
        <w:pStyle w:val="formattext"/>
        <w:shd w:val="clear" w:color="auto" w:fill="FFFFFF"/>
        <w:spacing w:before="0" w:beforeAutospacing="0" w:after="0" w:afterAutospacing="0" w:line="285" w:lineRule="atLeast"/>
        <w:ind w:firstLine="567"/>
        <w:jc w:val="both"/>
        <w:textAlignment w:val="baseline"/>
        <w:rPr>
          <w:color w:val="2D2D2D"/>
        </w:rPr>
      </w:pPr>
    </w:p>
    <w:p w:rsidR="001D6CDF" w:rsidRPr="001D6CDF" w:rsidRDefault="001D6CDF" w:rsidP="001D6CDF">
      <w:pPr>
        <w:pStyle w:val="4"/>
        <w:shd w:val="clear" w:color="auto" w:fill="E9ECF1"/>
        <w:spacing w:before="0" w:after="204"/>
        <w:ind w:firstLine="567"/>
        <w:jc w:val="both"/>
        <w:textAlignment w:val="baseline"/>
        <w:rPr>
          <w:sz w:val="24"/>
          <w:szCs w:val="24"/>
        </w:rPr>
      </w:pPr>
      <w:r w:rsidRPr="001D6CDF">
        <w:rPr>
          <w:b/>
          <w:bCs/>
          <w:sz w:val="24"/>
          <w:szCs w:val="24"/>
        </w:rPr>
        <w:t>1.3. Требования к порядку информирования о предоставлении муниципальной услуги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1.3.1. Информирование о порядке, сроках и процедурах предоставления муниципальной услуги, прием заявлений о предоставлении муниципальной услуги и выдача результата предоставления муниципальной услуги осуществляются </w:t>
      </w:r>
      <w:r w:rsidR="00360AFA" w:rsidRPr="00E17F7D">
        <w:rPr>
          <w:color w:val="2D2D2D"/>
          <w:spacing w:val="2"/>
        </w:rPr>
        <w:t>МКУ Управление развития АПК, земельных и имущественных отношений администрации Малодербетовского РМО РК (далее – У</w:t>
      </w:r>
      <w:r w:rsidR="00360AFA">
        <w:rPr>
          <w:color w:val="2D2D2D"/>
          <w:spacing w:val="2"/>
        </w:rPr>
        <w:t>Р</w:t>
      </w:r>
      <w:r w:rsidR="00360AFA" w:rsidRPr="00E17F7D">
        <w:rPr>
          <w:color w:val="2D2D2D"/>
          <w:spacing w:val="2"/>
        </w:rPr>
        <w:t>АПКЗИО</w:t>
      </w:r>
      <w:r w:rsidR="00360AFA">
        <w:rPr>
          <w:color w:val="2D2D2D"/>
          <w:spacing w:val="2"/>
        </w:rPr>
        <w:t>)</w:t>
      </w:r>
      <w:r w:rsidRPr="001D6CDF">
        <w:rPr>
          <w:color w:val="2D2D2D"/>
        </w:rPr>
        <w:t xml:space="preserve"> по адресу: </w:t>
      </w:r>
      <w:r w:rsidR="00360AFA" w:rsidRPr="00E17F7D">
        <w:rPr>
          <w:color w:val="2D2D2D"/>
          <w:spacing w:val="2"/>
        </w:rPr>
        <w:t>359420, Республика Калмыкия, Малодербетовский район, с. Малые Дербеты, ул. 40 лет Победы, 1, кабинет 303</w:t>
      </w:r>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Почтовый адрес для направления документов и обращений: </w:t>
      </w:r>
      <w:r w:rsidR="00360AFA" w:rsidRPr="00E17F7D">
        <w:rPr>
          <w:color w:val="2D2D2D"/>
          <w:spacing w:val="2"/>
        </w:rPr>
        <w:t>359420, Республика Калмыкия, Малодербетовский район, с. Малые Дербеты, ул. 40 лет Победы, 1, кабинет 303</w:t>
      </w:r>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Официальный сайт </w:t>
      </w:r>
      <w:r w:rsidR="00360AFA">
        <w:rPr>
          <w:color w:val="2D2D2D"/>
        </w:rPr>
        <w:t>А</w:t>
      </w:r>
      <w:r w:rsidR="00360AFA" w:rsidRPr="00E17F7D">
        <w:rPr>
          <w:color w:val="2D2D2D"/>
          <w:spacing w:val="2"/>
        </w:rPr>
        <w:t>дминистрации Малодербетовского РМО РК</w:t>
      </w:r>
      <w:r w:rsidRPr="001D6CDF">
        <w:rPr>
          <w:color w:val="2D2D2D"/>
        </w:rPr>
        <w:t xml:space="preserve"> в информационно-телекоммуникационной сети "Интернет" (далее - сеть "Интернет"): </w:t>
      </w:r>
      <w:hyperlink r:id="rId20" w:history="1">
        <w:r w:rsidR="00D14A34" w:rsidRPr="00DC48BE">
          <w:rPr>
            <w:rStyle w:val="a5"/>
            <w:lang w:val="en-US"/>
          </w:rPr>
          <w:t>www</w:t>
        </w:r>
        <w:r w:rsidR="00D14A34" w:rsidRPr="00DC48BE">
          <w:rPr>
            <w:rStyle w:val="a5"/>
          </w:rPr>
          <w:t>.</w:t>
        </w:r>
        <w:r w:rsidR="00D14A34" w:rsidRPr="00DC48BE">
          <w:rPr>
            <w:rStyle w:val="a5"/>
            <w:lang w:val="en-US"/>
          </w:rPr>
          <w:t>malderadm</w:t>
        </w:r>
        <w:r w:rsidR="00D14A34" w:rsidRPr="00DC48BE">
          <w:rPr>
            <w:rStyle w:val="a5"/>
          </w:rPr>
          <w:t>.</w:t>
        </w:r>
        <w:r w:rsidR="00D14A34" w:rsidRPr="00DC48BE">
          <w:rPr>
            <w:rStyle w:val="a5"/>
            <w:lang w:val="en-US"/>
          </w:rPr>
          <w:t>ru</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Адрес электронной почты: </w:t>
      </w:r>
      <w:hyperlink r:id="rId21" w:history="1">
        <w:r w:rsidR="00360AFA" w:rsidRPr="00DC48BE">
          <w:rPr>
            <w:rStyle w:val="a5"/>
            <w:lang w:val="en-US"/>
          </w:rPr>
          <w:t>malderadm</w:t>
        </w:r>
        <w:r w:rsidR="00360AFA" w:rsidRPr="00DC48BE">
          <w:rPr>
            <w:rStyle w:val="a5"/>
          </w:rPr>
          <w:t>@</w:t>
        </w:r>
        <w:r w:rsidR="00360AFA" w:rsidRPr="00DC48BE">
          <w:rPr>
            <w:rStyle w:val="a5"/>
            <w:lang w:val="en-US"/>
          </w:rPr>
          <w:t>yandex</w:t>
        </w:r>
        <w:r w:rsidR="00360AFA" w:rsidRPr="00DC48BE">
          <w:rPr>
            <w:rStyle w:val="a5"/>
          </w:rPr>
          <w:t>.ru</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Номера телефонов: </w:t>
      </w:r>
      <w:r w:rsidR="00CA0F5F" w:rsidRPr="00CA0F5F">
        <w:rPr>
          <w:color w:val="2D2D2D"/>
        </w:rPr>
        <w:t>8</w:t>
      </w:r>
      <w:r w:rsidRPr="001D6CDF">
        <w:rPr>
          <w:color w:val="2D2D2D"/>
        </w:rPr>
        <w:t>(</w:t>
      </w:r>
      <w:r w:rsidR="00CA0F5F" w:rsidRPr="00CA0F5F">
        <w:rPr>
          <w:color w:val="2D2D2D"/>
        </w:rPr>
        <w:t>84734</w:t>
      </w:r>
      <w:r w:rsidRPr="001D6CDF">
        <w:rPr>
          <w:color w:val="2D2D2D"/>
        </w:rPr>
        <w:t xml:space="preserve">) </w:t>
      </w:r>
      <w:r w:rsidR="00CA0F5F" w:rsidRPr="00CA0F5F">
        <w:rPr>
          <w:color w:val="2D2D2D"/>
        </w:rPr>
        <w:t>9</w:t>
      </w:r>
      <w:r w:rsidRPr="001D6CDF">
        <w:rPr>
          <w:color w:val="2D2D2D"/>
        </w:rPr>
        <w:t>-</w:t>
      </w:r>
      <w:r w:rsidR="00CA0F5F" w:rsidRPr="00CA0F5F">
        <w:rPr>
          <w:color w:val="2D2D2D"/>
        </w:rPr>
        <w:t>11</w:t>
      </w:r>
      <w:r w:rsidRPr="001D6CDF">
        <w:rPr>
          <w:color w:val="2D2D2D"/>
        </w:rPr>
        <w:t>-</w:t>
      </w:r>
      <w:r w:rsidR="00CA0F5F" w:rsidRPr="00CA0F5F">
        <w:rPr>
          <w:color w:val="2D2D2D"/>
        </w:rPr>
        <w:t>64</w:t>
      </w:r>
      <w:r w:rsidRPr="001D6CDF">
        <w:rPr>
          <w:color w:val="2D2D2D"/>
        </w:rPr>
        <w:t xml:space="preserve"> (приемная</w:t>
      </w:r>
      <w:r w:rsidR="00CA0F5F" w:rsidRPr="00CA0F5F">
        <w:rPr>
          <w:color w:val="2D2D2D"/>
        </w:rPr>
        <w:t xml:space="preserve"> </w:t>
      </w:r>
      <w:r w:rsidR="00CA0F5F">
        <w:rPr>
          <w:color w:val="2D2D2D"/>
        </w:rPr>
        <w:t>Администрации</w:t>
      </w:r>
      <w:r w:rsidRPr="001D6CDF">
        <w:rPr>
          <w:color w:val="2D2D2D"/>
        </w:rPr>
        <w:t xml:space="preserve">), </w:t>
      </w:r>
      <w:r w:rsidR="00CA0F5F" w:rsidRPr="00CA0F5F">
        <w:rPr>
          <w:color w:val="2D2D2D"/>
        </w:rPr>
        <w:t>8</w:t>
      </w:r>
      <w:r w:rsidRPr="001D6CDF">
        <w:rPr>
          <w:color w:val="2D2D2D"/>
        </w:rPr>
        <w:t>(</w:t>
      </w:r>
      <w:r w:rsidR="00CA0F5F" w:rsidRPr="00CA0F5F">
        <w:rPr>
          <w:color w:val="2D2D2D"/>
        </w:rPr>
        <w:t>84734</w:t>
      </w:r>
      <w:r w:rsidRPr="001D6CDF">
        <w:rPr>
          <w:color w:val="2D2D2D"/>
        </w:rPr>
        <w:t xml:space="preserve">) </w:t>
      </w:r>
      <w:r w:rsidR="00CA0F5F" w:rsidRPr="00CA0F5F">
        <w:rPr>
          <w:color w:val="2D2D2D"/>
        </w:rPr>
        <w:t>9</w:t>
      </w:r>
      <w:r w:rsidRPr="001D6CDF">
        <w:rPr>
          <w:color w:val="2D2D2D"/>
        </w:rPr>
        <w:t>-</w:t>
      </w:r>
      <w:r w:rsidR="00CA0F5F" w:rsidRPr="00CA0F5F">
        <w:rPr>
          <w:color w:val="2D2D2D"/>
        </w:rPr>
        <w:t>17</w:t>
      </w:r>
      <w:r w:rsidRPr="001D6CDF">
        <w:rPr>
          <w:color w:val="2D2D2D"/>
        </w:rPr>
        <w:t>-</w:t>
      </w:r>
      <w:r w:rsidR="00CA0F5F" w:rsidRPr="00CA0F5F">
        <w:rPr>
          <w:color w:val="2D2D2D"/>
        </w:rPr>
        <w:t>13</w:t>
      </w:r>
      <w:r w:rsidRPr="001D6CDF">
        <w:rPr>
          <w:color w:val="2D2D2D"/>
        </w:rPr>
        <w:t xml:space="preserve"> (</w:t>
      </w:r>
      <w:r w:rsidR="00CA0F5F" w:rsidRPr="00E17F7D">
        <w:rPr>
          <w:color w:val="2D2D2D"/>
          <w:spacing w:val="2"/>
        </w:rPr>
        <w:t>У</w:t>
      </w:r>
      <w:r w:rsidR="00CA0F5F">
        <w:rPr>
          <w:color w:val="2D2D2D"/>
          <w:spacing w:val="2"/>
        </w:rPr>
        <w:t>Р</w:t>
      </w:r>
      <w:r w:rsidR="00CA0F5F" w:rsidRPr="00E17F7D">
        <w:rPr>
          <w:color w:val="2D2D2D"/>
          <w:spacing w:val="2"/>
        </w:rPr>
        <w:t>АПКЗИО</w:t>
      </w:r>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1.3.2. Режим работы </w:t>
      </w:r>
      <w:r w:rsidR="00CA0F5F" w:rsidRPr="00E17F7D">
        <w:rPr>
          <w:color w:val="2D2D2D"/>
          <w:spacing w:val="2"/>
        </w:rPr>
        <w:t>У</w:t>
      </w:r>
      <w:r w:rsidR="00CA0F5F">
        <w:rPr>
          <w:color w:val="2D2D2D"/>
          <w:spacing w:val="2"/>
        </w:rPr>
        <w:t>Р</w:t>
      </w:r>
      <w:r w:rsidR="00CA0F5F" w:rsidRPr="00E17F7D">
        <w:rPr>
          <w:color w:val="2D2D2D"/>
          <w:spacing w:val="2"/>
        </w:rPr>
        <w:t>АПКЗИО</w:t>
      </w:r>
      <w:r w:rsidRPr="001D6CDF">
        <w:rPr>
          <w:color w:val="2D2D2D"/>
        </w:rPr>
        <w:t xml:space="preserve">: с </w:t>
      </w:r>
      <w:r w:rsidR="00CA0F5F">
        <w:rPr>
          <w:color w:val="2D2D2D"/>
        </w:rPr>
        <w:t>9</w:t>
      </w:r>
      <w:r w:rsidRPr="001D6CDF">
        <w:rPr>
          <w:color w:val="2D2D2D"/>
        </w:rPr>
        <w:t>.00 до 1</w:t>
      </w:r>
      <w:r w:rsidR="00CA0F5F">
        <w:rPr>
          <w:color w:val="2D2D2D"/>
        </w:rPr>
        <w:t>8</w:t>
      </w:r>
      <w:r w:rsidRPr="001D6CDF">
        <w:rPr>
          <w:color w:val="2D2D2D"/>
        </w:rPr>
        <w:t>.00, с понедельника по пятницу включительно (кроме нерабочих праздничных дней), перерыв - с 1</w:t>
      </w:r>
      <w:r w:rsidR="00CA0F5F">
        <w:rPr>
          <w:color w:val="2D2D2D"/>
        </w:rPr>
        <w:t>3</w:t>
      </w:r>
      <w:r w:rsidRPr="001D6CDF">
        <w:rPr>
          <w:color w:val="2D2D2D"/>
        </w:rPr>
        <w:t>.00 до 1</w:t>
      </w:r>
      <w:r w:rsidR="00CA0F5F">
        <w:rPr>
          <w:color w:val="2D2D2D"/>
        </w:rPr>
        <w:t>4</w:t>
      </w:r>
      <w:r w:rsidRPr="001D6CDF">
        <w:rPr>
          <w:color w:val="2D2D2D"/>
        </w:rPr>
        <w:t>.00.</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Прием заявлений и выдача документов осуществляются с </w:t>
      </w:r>
      <w:r w:rsidR="00CA0F5F">
        <w:rPr>
          <w:color w:val="2D2D2D"/>
        </w:rPr>
        <w:t>9</w:t>
      </w:r>
      <w:r w:rsidRPr="001D6CDF">
        <w:rPr>
          <w:color w:val="2D2D2D"/>
        </w:rPr>
        <w:t>.00 до 17.00, с понедельника по пятницу включительно (кроме нерабочих праздничных дней), перерыв - с 1</w:t>
      </w:r>
      <w:r w:rsidR="00CA0F5F">
        <w:rPr>
          <w:color w:val="2D2D2D"/>
        </w:rPr>
        <w:t>3</w:t>
      </w:r>
      <w:r w:rsidRPr="001D6CDF">
        <w:rPr>
          <w:color w:val="2D2D2D"/>
        </w:rPr>
        <w:t>.00 до 1</w:t>
      </w:r>
      <w:r w:rsidR="00CA0F5F">
        <w:rPr>
          <w:color w:val="2D2D2D"/>
        </w:rPr>
        <w:t>4</w:t>
      </w:r>
      <w:r w:rsidRPr="001D6CDF">
        <w:rPr>
          <w:color w:val="2D2D2D"/>
        </w:rPr>
        <w:t>.00.</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Прием специалистами </w:t>
      </w:r>
      <w:r w:rsidR="00CA0F5F" w:rsidRPr="00E17F7D">
        <w:rPr>
          <w:color w:val="2D2D2D"/>
          <w:spacing w:val="2"/>
        </w:rPr>
        <w:t>У</w:t>
      </w:r>
      <w:r w:rsidR="00CA0F5F">
        <w:rPr>
          <w:color w:val="2D2D2D"/>
          <w:spacing w:val="2"/>
        </w:rPr>
        <w:t>Р</w:t>
      </w:r>
      <w:r w:rsidR="00CA0F5F" w:rsidRPr="00E17F7D">
        <w:rPr>
          <w:color w:val="2D2D2D"/>
          <w:spacing w:val="2"/>
        </w:rPr>
        <w:t>АПКЗИО</w:t>
      </w:r>
      <w:r w:rsidRPr="001D6CDF">
        <w:rPr>
          <w:color w:val="2D2D2D"/>
        </w:rPr>
        <w:t xml:space="preserve"> Администрации, непосредственно оказывающими муниципальную услугу, осуществляется с </w:t>
      </w:r>
      <w:r w:rsidR="00CA0F5F">
        <w:rPr>
          <w:color w:val="2D2D2D"/>
        </w:rPr>
        <w:t>9</w:t>
      </w:r>
      <w:r w:rsidRPr="001D6CDF">
        <w:rPr>
          <w:color w:val="2D2D2D"/>
        </w:rPr>
        <w:t>.00 до 17.00, с понедельника по пятницу включительно (кроме нерабочих праздничных дней), перерыв - с 1</w:t>
      </w:r>
      <w:r w:rsidR="00CA0F5F">
        <w:rPr>
          <w:color w:val="2D2D2D"/>
        </w:rPr>
        <w:t>3</w:t>
      </w:r>
      <w:r w:rsidRPr="001D6CDF">
        <w:rPr>
          <w:color w:val="2D2D2D"/>
        </w:rPr>
        <w:t>.00 до 1</w:t>
      </w:r>
      <w:r w:rsidR="00CA0F5F">
        <w:rPr>
          <w:color w:val="2D2D2D"/>
        </w:rPr>
        <w:t>4</w:t>
      </w:r>
      <w:r w:rsidRPr="001D6CDF">
        <w:rPr>
          <w:color w:val="2D2D2D"/>
        </w:rPr>
        <w:t>.00.</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1.3.3. Информация о предоставлении муниципальной услуги также может предоставляться в автономном учреждении Республики </w:t>
      </w:r>
      <w:r w:rsidR="00CA0F5F">
        <w:rPr>
          <w:color w:val="2D2D2D"/>
        </w:rPr>
        <w:t>Калмык</w:t>
      </w:r>
      <w:r w:rsidRPr="001D6CDF">
        <w:rPr>
          <w:color w:val="2D2D2D"/>
        </w:rPr>
        <w:t>ия "Многофункциональный центр предоставления госуда</w:t>
      </w:r>
      <w:r w:rsidR="00CA0F5F">
        <w:rPr>
          <w:color w:val="2D2D2D"/>
        </w:rPr>
        <w:t>рственных и муниципальных услуг</w:t>
      </w:r>
      <w:r w:rsidRPr="001D6CDF">
        <w:rPr>
          <w:color w:val="2D2D2D"/>
        </w:rPr>
        <w:t>" (далее - АУ "МФЦ", многофункциональный центр).</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lastRenderedPageBreak/>
        <w:br/>
        <w:t xml:space="preserve">Предоставление муниципальной услуги </w:t>
      </w:r>
      <w:r w:rsidR="00CA0F5F" w:rsidRPr="001D6CDF">
        <w:rPr>
          <w:color w:val="2D2D2D"/>
        </w:rPr>
        <w:t>АУ "МФЦ"</w:t>
      </w:r>
      <w:r w:rsidRPr="001D6CDF">
        <w:rPr>
          <w:color w:val="2D2D2D"/>
        </w:rPr>
        <w:t xml:space="preserve"> осуществляется с учетом требований, устанавливаемых настоящим Регламентом, а также соглашения, заключаемого Администрацией </w:t>
      </w:r>
      <w:r w:rsidR="00CA0F5F">
        <w:rPr>
          <w:color w:val="2D2D2D"/>
        </w:rPr>
        <w:t>Малодербетовского РМО РК</w:t>
      </w:r>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Место нахождения АУ "МФЦ": </w:t>
      </w:r>
      <w:r w:rsidR="00CA0F5F">
        <w:rPr>
          <w:color w:val="2D2D2D"/>
        </w:rPr>
        <w:t>359420</w:t>
      </w:r>
      <w:r w:rsidRPr="001D6CDF">
        <w:rPr>
          <w:color w:val="2D2D2D"/>
        </w:rPr>
        <w:t xml:space="preserve">, </w:t>
      </w:r>
      <w:r w:rsidR="00CA0F5F" w:rsidRPr="00E17F7D">
        <w:rPr>
          <w:color w:val="2D2D2D"/>
          <w:spacing w:val="2"/>
        </w:rPr>
        <w:t>Республика Калмыкия, Малодербетовский район, с. Малые Дербеты, ул.</w:t>
      </w:r>
      <w:r w:rsidR="00CA0F5F">
        <w:rPr>
          <w:color w:val="2D2D2D"/>
          <w:spacing w:val="2"/>
        </w:rPr>
        <w:t xml:space="preserve"> Советская, д. 27</w:t>
      </w:r>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Почтовый адрес: </w:t>
      </w:r>
      <w:r w:rsidR="00CA0F5F">
        <w:rPr>
          <w:color w:val="2D2D2D"/>
        </w:rPr>
        <w:t>359420</w:t>
      </w:r>
      <w:r w:rsidR="00CA0F5F" w:rsidRPr="001D6CDF">
        <w:rPr>
          <w:color w:val="2D2D2D"/>
        </w:rPr>
        <w:t xml:space="preserve">, </w:t>
      </w:r>
      <w:r w:rsidR="00CA0F5F" w:rsidRPr="00E17F7D">
        <w:rPr>
          <w:color w:val="2D2D2D"/>
          <w:spacing w:val="2"/>
        </w:rPr>
        <w:t>Республика Калмыкия, Малодербетовский район, с. Малые Дербеты, ул.</w:t>
      </w:r>
      <w:r w:rsidR="00CA0F5F">
        <w:rPr>
          <w:color w:val="2D2D2D"/>
          <w:spacing w:val="2"/>
        </w:rPr>
        <w:t xml:space="preserve"> Советская, д. 27</w:t>
      </w:r>
      <w:r w:rsidR="00CA0F5F"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Официальный сайт многофункционального центра в сети "Интернет": </w:t>
      </w:r>
      <w:hyperlink r:id="rId22" w:history="1">
        <w:r w:rsidR="00D14A34" w:rsidRPr="00DC48BE">
          <w:rPr>
            <w:rStyle w:val="a5"/>
          </w:rPr>
          <w:t>www.mfc.</w:t>
        </w:r>
        <w:r w:rsidR="00D14A34" w:rsidRPr="00DC48BE">
          <w:rPr>
            <w:rStyle w:val="a5"/>
            <w:lang w:val="en-US"/>
          </w:rPr>
          <w:t>rk</w:t>
        </w:r>
        <w:r w:rsidR="00D14A34" w:rsidRPr="00DC48BE">
          <w:rPr>
            <w:rStyle w:val="a5"/>
          </w:rPr>
          <w:t>08.ru</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Электронная почта: </w:t>
      </w:r>
      <w:hyperlink r:id="rId23" w:history="1">
        <w:r w:rsidR="00CA0F5F" w:rsidRPr="00DC48BE">
          <w:rPr>
            <w:rStyle w:val="a5"/>
          </w:rPr>
          <w:t>mfc</w:t>
        </w:r>
        <w:r w:rsidR="00CA0F5F" w:rsidRPr="00DC48BE">
          <w:rPr>
            <w:rStyle w:val="a5"/>
            <w:lang w:val="en-US"/>
          </w:rPr>
          <w:t>malder</w:t>
        </w:r>
        <w:r w:rsidR="00CA0F5F" w:rsidRPr="00DC48BE">
          <w:rPr>
            <w:rStyle w:val="a5"/>
          </w:rPr>
          <w:t>@</w:t>
        </w:r>
        <w:r w:rsidR="00CA0F5F" w:rsidRPr="00DC48BE">
          <w:rPr>
            <w:rStyle w:val="a5"/>
            <w:lang w:val="en-US"/>
          </w:rPr>
          <w:t>yandex</w:t>
        </w:r>
        <w:r w:rsidR="00CA0F5F" w:rsidRPr="00DC48BE">
          <w:rPr>
            <w:rStyle w:val="a5"/>
          </w:rPr>
          <w:t>.ru</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Контакт-центр: </w:t>
      </w:r>
      <w:r w:rsidR="00D14A34">
        <w:rPr>
          <w:color w:val="2D2D2D"/>
          <w:lang w:val="en-US"/>
        </w:rPr>
        <w:t xml:space="preserve">8 </w:t>
      </w:r>
      <w:r w:rsidR="00CA0F5F" w:rsidRPr="00D14A34">
        <w:rPr>
          <w:color w:val="2D2D2D"/>
        </w:rPr>
        <w:t>(84722) 4-36-37</w:t>
      </w:r>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1.3.4. Информация о предоставлении муниципальной услуги размещается непосредственно в здании Администрации </w:t>
      </w:r>
      <w:r w:rsidR="00D14A34">
        <w:rPr>
          <w:color w:val="2D2D2D"/>
        </w:rPr>
        <w:t>Малодербетовского РМО РК</w:t>
      </w:r>
      <w:r w:rsidRPr="001D6CDF">
        <w:rPr>
          <w:color w:val="2D2D2D"/>
        </w:rPr>
        <w:t xml:space="preserve"> с использованием информационного стенда, а также предоставляется при личном обращении, по телефонам, по письменным обращениям, по электронной почте, посредством размещения на официальном сайте </w:t>
      </w:r>
      <w:r w:rsidR="00D14A34" w:rsidRPr="001D6CDF">
        <w:rPr>
          <w:color w:val="2D2D2D"/>
        </w:rPr>
        <w:t xml:space="preserve">Администрации </w:t>
      </w:r>
      <w:r w:rsidR="00D14A34">
        <w:rPr>
          <w:color w:val="2D2D2D"/>
        </w:rPr>
        <w:t>Малодербетовского РМО РК</w:t>
      </w:r>
      <w:r w:rsidR="00D14A34" w:rsidRPr="001D6CDF">
        <w:rPr>
          <w:color w:val="2D2D2D"/>
        </w:rPr>
        <w:t xml:space="preserve"> </w:t>
      </w:r>
      <w:r w:rsidRPr="001D6CDF">
        <w:rPr>
          <w:color w:val="2D2D2D"/>
        </w:rPr>
        <w:t>(</w:t>
      </w:r>
      <w:hyperlink r:id="rId24" w:history="1">
        <w:r w:rsidR="00D14A34" w:rsidRPr="00DC48BE">
          <w:rPr>
            <w:rStyle w:val="a5"/>
            <w:lang w:val="en-US"/>
          </w:rPr>
          <w:t>www</w:t>
        </w:r>
        <w:r w:rsidR="00D14A34" w:rsidRPr="00DC48BE">
          <w:rPr>
            <w:rStyle w:val="a5"/>
          </w:rPr>
          <w:t>.</w:t>
        </w:r>
        <w:r w:rsidR="00D14A34" w:rsidRPr="00DC48BE">
          <w:rPr>
            <w:rStyle w:val="a5"/>
            <w:lang w:val="en-US"/>
          </w:rPr>
          <w:t>malderadm</w:t>
        </w:r>
        <w:r w:rsidR="00D14A34" w:rsidRPr="00DC48BE">
          <w:rPr>
            <w:rStyle w:val="a5"/>
          </w:rPr>
          <w:t>.</w:t>
        </w:r>
        <w:r w:rsidR="00D14A34" w:rsidRPr="00DC48BE">
          <w:rPr>
            <w:rStyle w:val="a5"/>
            <w:lang w:val="en-US"/>
          </w:rPr>
          <w:t>ru</w:t>
        </w:r>
      </w:hyperlink>
      <w:r w:rsidRPr="001D6CDF">
        <w:rPr>
          <w:color w:val="2D2D2D"/>
        </w:rPr>
        <w:t xml:space="preserve">) в сети "Интернет", а также посредством Федеральной государственной информационной системы "Единый портал государственных и муниципальных услуг (функций)" по адресу в сети "Интернет": https://www.gosuslugi.ru (далее - Единый портал), Государственной информационной системы "Портал государственных и муниципальных услуг (функций) Республики </w:t>
      </w:r>
      <w:r w:rsidR="00D14A34">
        <w:rPr>
          <w:color w:val="2D2D2D"/>
        </w:rPr>
        <w:t>Калмыкия</w:t>
      </w:r>
      <w:r w:rsidRPr="001D6CDF">
        <w:rPr>
          <w:color w:val="2D2D2D"/>
        </w:rPr>
        <w:t>" по адресу в сети "Интернет": https://</w:t>
      </w:r>
      <w:r w:rsidR="000E53B9">
        <w:rPr>
          <w:color w:val="2D2D2D"/>
          <w:lang w:val="en-US"/>
        </w:rPr>
        <w:t>pgu</w:t>
      </w:r>
      <w:r w:rsidR="000E53B9" w:rsidRPr="000E53B9">
        <w:rPr>
          <w:color w:val="2D2D2D"/>
        </w:rPr>
        <w:t>.</w:t>
      </w:r>
      <w:r w:rsidR="000E53B9">
        <w:rPr>
          <w:color w:val="2D2D2D"/>
          <w:lang w:val="en-US"/>
        </w:rPr>
        <w:t>rk</w:t>
      </w:r>
      <w:r w:rsidR="000E53B9">
        <w:rPr>
          <w:color w:val="2D2D2D"/>
        </w:rPr>
        <w:t>08</w:t>
      </w:r>
      <w:r w:rsidRPr="001D6CDF">
        <w:rPr>
          <w:color w:val="2D2D2D"/>
        </w:rPr>
        <w:t>.ru (далее - Региональный портал).</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1.3.5. Информационный стенд оборудуется в доступном для ознакомления месте. На информационном стенде и на официальном сайте </w:t>
      </w:r>
      <w:r w:rsidR="000E53B9" w:rsidRPr="001D6CDF">
        <w:rPr>
          <w:color w:val="2D2D2D"/>
        </w:rPr>
        <w:t xml:space="preserve">Администрации </w:t>
      </w:r>
      <w:r w:rsidR="000E53B9">
        <w:rPr>
          <w:color w:val="2D2D2D"/>
        </w:rPr>
        <w:t>Малодербетовского РМО РК</w:t>
      </w:r>
      <w:r w:rsidRPr="001D6CDF">
        <w:rPr>
          <w:color w:val="2D2D2D"/>
        </w:rPr>
        <w:t xml:space="preserve"> в сети "Интернет" размещается следующая информация:</w:t>
      </w:r>
    </w:p>
    <w:p w:rsidR="001906AC" w:rsidRDefault="001906AC" w:rsidP="001906AC">
      <w:pPr>
        <w:shd w:val="clear" w:color="auto" w:fill="FFFFFF"/>
        <w:spacing w:line="315" w:lineRule="atLeast"/>
        <w:ind w:firstLine="709"/>
        <w:jc w:val="both"/>
        <w:textAlignment w:val="baseline"/>
        <w:rPr>
          <w:color w:val="2D2D2D"/>
          <w:spacing w:val="2"/>
          <w:lang w:val="en-US"/>
        </w:rPr>
      </w:pPr>
    </w:p>
    <w:p w:rsidR="001906AC" w:rsidRPr="00292D5D" w:rsidRDefault="001906AC" w:rsidP="001906AC">
      <w:pPr>
        <w:shd w:val="clear" w:color="auto" w:fill="FFFFFF"/>
        <w:spacing w:line="315" w:lineRule="atLeast"/>
        <w:ind w:firstLine="709"/>
        <w:jc w:val="both"/>
        <w:textAlignment w:val="baseline"/>
        <w:rPr>
          <w:color w:val="2D2D2D"/>
          <w:spacing w:val="2"/>
        </w:rPr>
      </w:pPr>
      <w:r w:rsidRPr="00292D5D">
        <w:rPr>
          <w:color w:val="2D2D2D"/>
          <w:spacing w:val="2"/>
        </w:rPr>
        <w:t>- извлечения из нормативных правовых актов, регулирующих предоставление муниципальной услуги;</w:t>
      </w:r>
    </w:p>
    <w:p w:rsidR="001906AC" w:rsidRPr="00292D5D" w:rsidRDefault="001906AC" w:rsidP="001906AC">
      <w:pPr>
        <w:shd w:val="clear" w:color="auto" w:fill="FFFFFF"/>
        <w:spacing w:line="315" w:lineRule="atLeast"/>
        <w:ind w:firstLine="709"/>
        <w:jc w:val="both"/>
        <w:textAlignment w:val="baseline"/>
        <w:rPr>
          <w:color w:val="2D2D2D"/>
          <w:spacing w:val="2"/>
        </w:rPr>
      </w:pPr>
      <w:r w:rsidRPr="00292D5D">
        <w:rPr>
          <w:color w:val="2D2D2D"/>
          <w:spacing w:val="2"/>
        </w:rPr>
        <w:t>- перечень документов, необходимых для предоставления муниципальной услуги, и требования, предъявляемые к этим документам;</w:t>
      </w:r>
    </w:p>
    <w:p w:rsidR="001906AC" w:rsidRPr="00292D5D" w:rsidRDefault="001906AC" w:rsidP="001906AC">
      <w:pPr>
        <w:shd w:val="clear" w:color="auto" w:fill="FFFFFF"/>
        <w:spacing w:line="315" w:lineRule="atLeast"/>
        <w:ind w:firstLine="709"/>
        <w:jc w:val="both"/>
        <w:textAlignment w:val="baseline"/>
        <w:rPr>
          <w:color w:val="2D2D2D"/>
          <w:spacing w:val="2"/>
        </w:rPr>
      </w:pPr>
      <w:r w:rsidRPr="00292D5D">
        <w:rPr>
          <w:color w:val="2D2D2D"/>
          <w:spacing w:val="2"/>
        </w:rPr>
        <w:t>- адреса, телефоны и время приема специалистов Администрации Малодербетовского РМО РК;</w:t>
      </w:r>
    </w:p>
    <w:p w:rsidR="001906AC" w:rsidRPr="00292D5D" w:rsidRDefault="001906AC" w:rsidP="001906AC">
      <w:pPr>
        <w:shd w:val="clear" w:color="auto" w:fill="FFFFFF"/>
        <w:spacing w:line="315" w:lineRule="atLeast"/>
        <w:ind w:firstLine="709"/>
        <w:jc w:val="both"/>
        <w:textAlignment w:val="baseline"/>
        <w:rPr>
          <w:color w:val="2D2D2D"/>
          <w:spacing w:val="2"/>
        </w:rPr>
      </w:pPr>
      <w:r w:rsidRPr="00292D5D">
        <w:rPr>
          <w:color w:val="2D2D2D"/>
          <w:spacing w:val="2"/>
        </w:rPr>
        <w:t>-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1.3.6. Консультационная помощь по вопросам предоставления муниципальной услуги оказывается специалистами, непосредственно оказывающими муниципальную услугу, и предоставляется при личном обращении (устные обращения) или по телефону в соответствии с графиком работы, по письменным обращениям, а также по электронной почте.</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В соответствии с частью 7 статьи 13 </w:t>
      </w:r>
      <w:hyperlink r:id="rId25" w:history="1">
        <w:r w:rsidRPr="001D6CDF">
          <w:rPr>
            <w:rStyle w:val="a5"/>
            <w:color w:val="00466E"/>
          </w:rPr>
          <w:t xml:space="preserve">Федерального закона от 02.05.2006 N 59-ФЗ "О порядке </w:t>
        </w:r>
        <w:r w:rsidRPr="001D6CDF">
          <w:rPr>
            <w:rStyle w:val="a5"/>
            <w:color w:val="00466E"/>
          </w:rPr>
          <w:lastRenderedPageBreak/>
          <w:t>рассмотрения обращений граждан Российской Федерации"</w:t>
        </w:r>
      </w:hyperlink>
      <w:r w:rsidRPr="001D6CDF">
        <w:rPr>
          <w:color w:val="2D2D2D"/>
        </w:rPr>
        <w:t xml:space="preserve">, отдельные категории граждан в случаях, предусмотренных законодательством Российской Федерации, законодательством Республики </w:t>
      </w:r>
      <w:r w:rsidR="001906AC">
        <w:rPr>
          <w:color w:val="2D2D2D"/>
        </w:rPr>
        <w:t>Калмыкия</w:t>
      </w:r>
      <w:r w:rsidRPr="001D6CDF">
        <w:rPr>
          <w:color w:val="2D2D2D"/>
        </w:rPr>
        <w:t>, пользуются правом на личный прием в первоочередном порядке.</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1.3.7. При консультировании заявителей по телефону специалисты подробно, в вежливой (корректной) форме дают исчерпывающую информацию по вопросам предоставления муниципальной услуги. Ответ на телефонный звонок должен начинаться с информации об отделе, фамилии, имени, отчестве и должности специалиста, принявшего телефонный звонок.</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1.3.8.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1.3.9. По обращениям, поступившим в письменной форме, ответ направляется в письменной форме по почтовому адресу, указанному в обращении, или с согласия заявителя вручается под расписку о вручении.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По выбору заявителя информация предоставляется в форме электронных документов, подписанных усиленной квалифицированной электронной подписью, независимо от формы или способа обращения заявителя,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Ответ на обращение, поступившее в форме электронного документа, направляется по адресу электронной почты, указанному в обращении, в форме электронного документа, подписанного усиленной квалифицированной электронной подписью, или с согласия заявителя вручается под расписку о вручении.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1.3.10. В любое время с момента приема заявления о предоставлении муниципальной услуги заявитель имеет право получать сведения о ходе исполнения муниципальной услуги посредством почтовой и телефонной связи, а также в форме электронных документов, подписанных усиленной квалифицированной электронной подписью. Информация о сроке завершения оформления документов и возможности их получения заявителю сообщается при подаче документов.</w:t>
      </w:r>
    </w:p>
    <w:p w:rsidR="001D6CDF" w:rsidRPr="001D6CDF" w:rsidRDefault="001D6CDF" w:rsidP="001D6CDF">
      <w:pPr>
        <w:pStyle w:val="3"/>
        <w:shd w:val="clear" w:color="auto" w:fill="FFFFFF"/>
        <w:spacing w:before="340" w:after="204"/>
        <w:ind w:firstLine="567"/>
        <w:jc w:val="both"/>
        <w:textAlignment w:val="baseline"/>
        <w:rPr>
          <w:rFonts w:ascii="Times New Roman" w:hAnsi="Times New Roman" w:cs="Times New Roman"/>
          <w:b w:val="0"/>
          <w:bCs w:val="0"/>
          <w:color w:val="4C4C4C"/>
        </w:rPr>
      </w:pPr>
      <w:r w:rsidRPr="001D6CDF">
        <w:rPr>
          <w:rFonts w:ascii="Times New Roman" w:hAnsi="Times New Roman" w:cs="Times New Roman"/>
          <w:b w:val="0"/>
          <w:bCs w:val="0"/>
          <w:color w:val="4C4C4C"/>
        </w:rPr>
        <w:t>2. Стандарт предоставления муниципальной услуги</w:t>
      </w:r>
    </w:p>
    <w:p w:rsidR="001D6CDF" w:rsidRPr="001D6CDF" w:rsidRDefault="001D6CDF" w:rsidP="001D6CDF">
      <w:pPr>
        <w:pStyle w:val="4"/>
        <w:shd w:val="clear" w:color="auto" w:fill="E9ECF1"/>
        <w:spacing w:before="0" w:after="204"/>
        <w:ind w:firstLine="567"/>
        <w:jc w:val="both"/>
        <w:textAlignment w:val="baseline"/>
        <w:rPr>
          <w:b/>
          <w:bCs/>
          <w:sz w:val="24"/>
          <w:szCs w:val="24"/>
        </w:rPr>
      </w:pPr>
      <w:r w:rsidRPr="001D6CDF">
        <w:rPr>
          <w:b/>
          <w:bCs/>
          <w:sz w:val="24"/>
          <w:szCs w:val="24"/>
        </w:rPr>
        <w:t>2.1. Наименование муниципальной услуги</w:t>
      </w:r>
    </w:p>
    <w:p w:rsid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Муниципальная услуга "Установление публичного сервитута в отдельных целях".</w:t>
      </w:r>
    </w:p>
    <w:p w:rsidR="001906AC" w:rsidRPr="001D6CDF" w:rsidRDefault="001906AC" w:rsidP="001D6CDF">
      <w:pPr>
        <w:pStyle w:val="formattext"/>
        <w:shd w:val="clear" w:color="auto" w:fill="FFFFFF"/>
        <w:spacing w:before="0" w:beforeAutospacing="0" w:after="0" w:afterAutospacing="0" w:line="285" w:lineRule="atLeast"/>
        <w:ind w:firstLine="567"/>
        <w:jc w:val="both"/>
        <w:textAlignment w:val="baseline"/>
        <w:rPr>
          <w:color w:val="2D2D2D"/>
        </w:rPr>
      </w:pPr>
    </w:p>
    <w:p w:rsidR="001D6CDF" w:rsidRPr="001D6CDF" w:rsidRDefault="001D6CDF" w:rsidP="001D6CDF">
      <w:pPr>
        <w:pStyle w:val="4"/>
        <w:shd w:val="clear" w:color="auto" w:fill="E9ECF1"/>
        <w:spacing w:before="0" w:after="204"/>
        <w:ind w:firstLine="567"/>
        <w:jc w:val="both"/>
        <w:textAlignment w:val="baseline"/>
        <w:rPr>
          <w:sz w:val="24"/>
          <w:szCs w:val="24"/>
        </w:rPr>
      </w:pPr>
      <w:r w:rsidRPr="001D6CDF">
        <w:rPr>
          <w:b/>
          <w:bCs/>
          <w:sz w:val="24"/>
          <w:szCs w:val="24"/>
        </w:rPr>
        <w:t>2.2. Наименование органа, предоставляющего муниципальную услугу</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Органом, предоставляющим муниципальную услугу</w:t>
      </w:r>
      <w:r w:rsidR="001906AC">
        <w:rPr>
          <w:color w:val="2D2D2D"/>
        </w:rPr>
        <w:t>,</w:t>
      </w:r>
      <w:r w:rsidRPr="001D6CDF">
        <w:rPr>
          <w:color w:val="2D2D2D"/>
        </w:rPr>
        <w:t xml:space="preserve"> действующий от ее имени</w:t>
      </w:r>
      <w:r w:rsidR="001906AC">
        <w:rPr>
          <w:color w:val="2D2D2D"/>
        </w:rPr>
        <w:t xml:space="preserve"> Администрации Малодербетовского РМО РК</w:t>
      </w:r>
      <w:r w:rsidRPr="001D6CDF">
        <w:rPr>
          <w:color w:val="2D2D2D"/>
        </w:rPr>
        <w:t xml:space="preserve">, - </w:t>
      </w:r>
      <w:r w:rsidR="001906AC">
        <w:rPr>
          <w:color w:val="2D2D2D"/>
        </w:rPr>
        <w:t>МКУ Управление развития АПК, земельных и имущественных отношений администрации Малодербетовского РМО РК</w:t>
      </w:r>
      <w:r w:rsidRPr="001D6CDF">
        <w:rPr>
          <w:color w:val="2D2D2D"/>
        </w:rPr>
        <w:t xml:space="preserve"> (далее - уполномоченный орган).</w:t>
      </w:r>
    </w:p>
    <w:p w:rsid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Уполномоченный орган в рамках предоставления муниципальной услуги осуществляет </w:t>
      </w:r>
      <w:r w:rsidRPr="001D6CDF">
        <w:rPr>
          <w:color w:val="2D2D2D"/>
        </w:rPr>
        <w:lastRenderedPageBreak/>
        <w:t xml:space="preserve">межведомственное информационное взаимодействие с Федеральной налоговой службой, Управлением Федеральной службы государственной регистрации, кадастра и картографии по Республике </w:t>
      </w:r>
      <w:r w:rsidR="001906AC">
        <w:rPr>
          <w:color w:val="2D2D2D"/>
        </w:rPr>
        <w:t>Калмык</w:t>
      </w:r>
      <w:r w:rsidRPr="001D6CDF">
        <w:rPr>
          <w:color w:val="2D2D2D"/>
        </w:rPr>
        <w:t xml:space="preserve">ия,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w:t>
      </w:r>
      <w:r w:rsidR="001906AC">
        <w:rPr>
          <w:color w:val="2D2D2D"/>
        </w:rPr>
        <w:t>Калмыкия</w:t>
      </w:r>
      <w:r w:rsidRPr="001D6CDF">
        <w:rPr>
          <w:color w:val="2D2D2D"/>
        </w:rPr>
        <w:t>.</w:t>
      </w:r>
    </w:p>
    <w:p w:rsidR="001906AC" w:rsidRPr="001D6CDF" w:rsidRDefault="001906AC" w:rsidP="001D6CDF">
      <w:pPr>
        <w:pStyle w:val="formattext"/>
        <w:shd w:val="clear" w:color="auto" w:fill="FFFFFF"/>
        <w:spacing w:before="0" w:beforeAutospacing="0" w:after="0" w:afterAutospacing="0" w:line="285" w:lineRule="atLeast"/>
        <w:ind w:firstLine="567"/>
        <w:jc w:val="both"/>
        <w:textAlignment w:val="baseline"/>
        <w:rPr>
          <w:color w:val="2D2D2D"/>
        </w:rPr>
      </w:pPr>
    </w:p>
    <w:p w:rsidR="001D6CDF" w:rsidRPr="001D6CDF" w:rsidRDefault="001D6CDF" w:rsidP="001D6CDF">
      <w:pPr>
        <w:pStyle w:val="4"/>
        <w:shd w:val="clear" w:color="auto" w:fill="E9ECF1"/>
        <w:spacing w:before="0" w:after="204"/>
        <w:ind w:firstLine="567"/>
        <w:jc w:val="both"/>
        <w:textAlignment w:val="baseline"/>
        <w:rPr>
          <w:sz w:val="24"/>
          <w:szCs w:val="24"/>
        </w:rPr>
      </w:pPr>
      <w:r w:rsidRPr="001D6CDF">
        <w:rPr>
          <w:b/>
          <w:bCs/>
          <w:sz w:val="24"/>
          <w:szCs w:val="24"/>
        </w:rPr>
        <w:t>2.3. Результат предоставления муниципальной услуги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Результатом предоставления муниципальной услуги являются: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 решение об установлении публичного сервитута (далее также - решение о предоставлении муниципальной услуги);</w:t>
      </w:r>
    </w:p>
    <w:p w:rsid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 решение об отказе в установлении публичного сервитута (далее также - решение об отказе в предоставлении муниципальной услуги).</w:t>
      </w:r>
    </w:p>
    <w:p w:rsidR="001906AC" w:rsidRPr="001D6CDF" w:rsidRDefault="001906AC" w:rsidP="001D6CDF">
      <w:pPr>
        <w:pStyle w:val="formattext"/>
        <w:shd w:val="clear" w:color="auto" w:fill="FFFFFF"/>
        <w:spacing w:before="0" w:beforeAutospacing="0" w:after="0" w:afterAutospacing="0" w:line="285" w:lineRule="atLeast"/>
        <w:ind w:firstLine="567"/>
        <w:jc w:val="both"/>
        <w:textAlignment w:val="baseline"/>
        <w:rPr>
          <w:color w:val="2D2D2D"/>
        </w:rPr>
      </w:pPr>
    </w:p>
    <w:p w:rsidR="001D6CDF" w:rsidRPr="001D6CDF" w:rsidRDefault="001D6CDF" w:rsidP="001D6CDF">
      <w:pPr>
        <w:pStyle w:val="4"/>
        <w:shd w:val="clear" w:color="auto" w:fill="E9ECF1"/>
        <w:spacing w:before="0" w:after="204"/>
        <w:ind w:firstLine="567"/>
        <w:jc w:val="both"/>
        <w:textAlignment w:val="baseline"/>
        <w:rPr>
          <w:sz w:val="24"/>
          <w:szCs w:val="24"/>
        </w:rPr>
      </w:pPr>
      <w:r w:rsidRPr="001D6CDF">
        <w:rPr>
          <w:b/>
          <w:bCs/>
          <w:sz w:val="24"/>
          <w:szCs w:val="24"/>
        </w:rPr>
        <w:t>2.4. Срок предоставления муниципальной услуги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2.4.1. Срок принятия уполномоченным органом решения об установлении публичного сервитута или решения об отказе в установлении публичного сервитута составляет:</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 двадцать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w:t>
      </w:r>
      <w:hyperlink r:id="rId26" w:history="1">
        <w:r w:rsidRPr="001D6CDF">
          <w:rPr>
            <w:rStyle w:val="a5"/>
            <w:color w:val="00466E"/>
          </w:rPr>
          <w:t>Земельного кодекса Российской Федерации</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 сорок пять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hyperlink r:id="rId27" w:history="1">
        <w:r w:rsidRPr="001D6CDF">
          <w:rPr>
            <w:rStyle w:val="a5"/>
            <w:color w:val="00466E"/>
          </w:rPr>
          <w:t>Земельного кодекса Российской Федерации</w:t>
        </w:r>
      </w:hyperlink>
      <w:r w:rsidRPr="001D6CDF">
        <w:rPr>
          <w:color w:val="2D2D2D"/>
        </w:rPr>
        <w:t>, но не ранее чем тридцать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w:t>
      </w:r>
      <w:hyperlink r:id="rId28" w:history="1">
        <w:r w:rsidRPr="001D6CDF">
          <w:rPr>
            <w:rStyle w:val="a5"/>
            <w:color w:val="00466E"/>
          </w:rPr>
          <w:t>Земельного кодекса Российской Федерации</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2.4.2. Копия решения об установлении публичного сервитута или решения об отказе в установлении публичного сервитута направляется заявителю в течение 5 рабочих дней со дня принятия решения уполномоченным органом.</w:t>
      </w:r>
    </w:p>
    <w:p w:rsid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2.4.3.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1906AC" w:rsidRPr="001D6CDF" w:rsidRDefault="001906AC" w:rsidP="001D6CDF">
      <w:pPr>
        <w:pStyle w:val="formattext"/>
        <w:shd w:val="clear" w:color="auto" w:fill="FFFFFF"/>
        <w:spacing w:before="0" w:beforeAutospacing="0" w:after="0" w:afterAutospacing="0" w:line="285" w:lineRule="atLeast"/>
        <w:ind w:firstLine="567"/>
        <w:jc w:val="both"/>
        <w:textAlignment w:val="baseline"/>
        <w:rPr>
          <w:color w:val="2D2D2D"/>
        </w:rPr>
      </w:pPr>
    </w:p>
    <w:p w:rsidR="001D6CDF" w:rsidRPr="001D6CDF" w:rsidRDefault="001D6CDF" w:rsidP="001D6CDF">
      <w:pPr>
        <w:pStyle w:val="4"/>
        <w:shd w:val="clear" w:color="auto" w:fill="E9ECF1"/>
        <w:spacing w:before="0" w:after="204"/>
        <w:ind w:firstLine="567"/>
        <w:jc w:val="both"/>
        <w:textAlignment w:val="baseline"/>
        <w:rPr>
          <w:sz w:val="24"/>
          <w:szCs w:val="24"/>
        </w:rPr>
      </w:pPr>
      <w:r w:rsidRPr="001D6CDF">
        <w:rPr>
          <w:b/>
          <w:bCs/>
          <w:sz w:val="24"/>
          <w:szCs w:val="24"/>
        </w:rPr>
        <w:t xml:space="preserve">2.5. </w:t>
      </w:r>
      <w:r w:rsidR="005F062B" w:rsidRPr="005F062B">
        <w:rPr>
          <w:b/>
          <w:bCs/>
          <w:sz w:val="24"/>
          <w:szCs w:val="24"/>
        </w:rPr>
        <w:t>Перечень нормативных правовых актов, регулирующих отношения, возникающие в связи с предоставлением муниципальной услуги</w:t>
      </w:r>
      <w:r w:rsidR="005F062B" w:rsidRPr="001D6CDF">
        <w:rPr>
          <w:b/>
          <w:bCs/>
          <w:sz w:val="24"/>
          <w:szCs w:val="24"/>
        </w:rPr>
        <w:t xml:space="preserve"> </w:t>
      </w:r>
    </w:p>
    <w:p w:rsidR="005F062B" w:rsidRDefault="005F062B" w:rsidP="005F062B">
      <w:pPr>
        <w:pStyle w:val="formattext"/>
        <w:shd w:val="clear" w:color="auto" w:fill="FFFFFF"/>
        <w:spacing w:before="0" w:beforeAutospacing="0" w:after="0" w:afterAutospacing="0" w:line="285" w:lineRule="atLeast"/>
        <w:ind w:firstLine="567"/>
        <w:jc w:val="both"/>
        <w:textAlignment w:val="baseline"/>
        <w:rPr>
          <w:color w:val="2D2D2D"/>
        </w:rPr>
      </w:pPr>
    </w:p>
    <w:p w:rsidR="005F062B" w:rsidRPr="005F062B" w:rsidRDefault="005F062B" w:rsidP="005F062B">
      <w:pPr>
        <w:pStyle w:val="formattext"/>
        <w:shd w:val="clear" w:color="auto" w:fill="FFFFFF"/>
        <w:spacing w:before="0" w:beforeAutospacing="0" w:after="0" w:afterAutospacing="0" w:line="285" w:lineRule="atLeast"/>
        <w:ind w:firstLine="567"/>
        <w:jc w:val="both"/>
        <w:textAlignment w:val="baseline"/>
        <w:rPr>
          <w:color w:val="2D2D2D"/>
        </w:rPr>
      </w:pPr>
      <w:r w:rsidRPr="005F062B">
        <w:rPr>
          <w:color w:val="2D2D2D"/>
        </w:rPr>
        <w:lastRenderedPageBreak/>
        <w:t xml:space="preserve">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 Малодербетовского РМО РК  </w:t>
      </w:r>
      <w:hyperlink r:id="rId29" w:history="1">
        <w:r w:rsidRPr="005F062B">
          <w:rPr>
            <w:color w:val="2D2D2D"/>
          </w:rPr>
          <w:t>malderadm@yandex.ru</w:t>
        </w:r>
      </w:hyperlink>
      <w:r w:rsidRPr="005F062B">
        <w:rPr>
          <w:color w:val="2D2D2D"/>
        </w:rPr>
        <w:t>.</w:t>
      </w:r>
    </w:p>
    <w:p w:rsidR="001906AC" w:rsidRPr="001D6CDF" w:rsidRDefault="001906AC" w:rsidP="005F062B">
      <w:pPr>
        <w:pStyle w:val="formattext"/>
        <w:shd w:val="clear" w:color="auto" w:fill="FFFFFF"/>
        <w:spacing w:before="0" w:beforeAutospacing="0" w:after="0" w:afterAutospacing="0" w:line="285" w:lineRule="atLeast"/>
        <w:ind w:firstLine="567"/>
        <w:jc w:val="both"/>
        <w:textAlignment w:val="baseline"/>
        <w:rPr>
          <w:color w:val="2D2D2D"/>
        </w:rPr>
      </w:pP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p>
    <w:p w:rsidR="001D6CDF" w:rsidRPr="001D6CDF" w:rsidRDefault="001D6CDF" w:rsidP="001D6CDF">
      <w:pPr>
        <w:pStyle w:val="4"/>
        <w:shd w:val="clear" w:color="auto" w:fill="E9ECF1"/>
        <w:spacing w:before="0" w:after="204"/>
        <w:ind w:firstLine="567"/>
        <w:jc w:val="both"/>
        <w:textAlignment w:val="baseline"/>
        <w:rPr>
          <w:sz w:val="24"/>
          <w:szCs w:val="24"/>
        </w:rPr>
      </w:pPr>
      <w:r w:rsidRPr="001D6CDF">
        <w:rPr>
          <w:b/>
          <w:bCs/>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2.6.1. Для предоставления муниципальной услуги заявитель самостоятельно представляет следующие документы:</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 ходатайство об установлении публичного сервитута по форме, утвержденной </w:t>
      </w:r>
      <w:hyperlink r:id="rId30" w:history="1">
        <w:r w:rsidRPr="001D6CDF">
          <w:rPr>
            <w:rStyle w:val="a5"/>
            <w:color w:val="00466E"/>
          </w:rPr>
          <w:t>Приказом Министерства экономического развития Российской Федерации от 10.10.2018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hyperlink>
      <w:r w:rsidRPr="001D6CDF">
        <w:rPr>
          <w:color w:val="2D2D2D"/>
        </w:rPr>
        <w:t>, в котором в обязательном порядке указываются: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а)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б) цель установления публичного сервитута в соответствии со статьей 39.37 </w:t>
      </w:r>
      <w:hyperlink r:id="rId31" w:history="1">
        <w:r w:rsidRPr="001D6CDF">
          <w:rPr>
            <w:rStyle w:val="a5"/>
            <w:color w:val="00466E"/>
          </w:rPr>
          <w:t>Земельного кодекса Российской Федерации</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в) испрашиваемый срок публичного сервитута;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г)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д) обоснование необходимости установления публичного сервитута, соответствующее пунктам 2 и 3 статьи 39.41 </w:t>
      </w:r>
      <w:hyperlink r:id="rId32" w:history="1">
        <w:r w:rsidRPr="001D6CDF">
          <w:rPr>
            <w:rStyle w:val="a5"/>
            <w:color w:val="00466E"/>
          </w:rPr>
          <w:t>Земельного кодекса Российской Федерации</w:t>
        </w:r>
      </w:hyperlink>
      <w:r w:rsidRPr="001D6CDF">
        <w:rPr>
          <w:color w:val="2D2D2D"/>
        </w:rPr>
        <w:t>, </w:t>
      </w:r>
      <w:hyperlink r:id="rId33" w:history="1">
        <w:r w:rsidRPr="001D6CDF">
          <w:rPr>
            <w:rStyle w:val="a5"/>
            <w:color w:val="00466E"/>
          </w:rPr>
          <w:t>требованиям к форме ходатайства об установлении публичного сервитута, содержанию обоснования необходимости установления публичного сервитута</w:t>
        </w:r>
      </w:hyperlink>
      <w:r w:rsidRPr="001D6CDF">
        <w:rPr>
          <w:color w:val="2D2D2D"/>
        </w:rPr>
        <w:t>, утвержденным </w:t>
      </w:r>
      <w:hyperlink r:id="rId34" w:history="1">
        <w:r w:rsidRPr="001D6CDF">
          <w:rPr>
            <w:rStyle w:val="a5"/>
            <w:color w:val="00466E"/>
          </w:rPr>
          <w:t>Приказом Министерства экономического развития Российской Федерации от 10.10.2018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е)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ж)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lastRenderedPageBreak/>
        <w:br/>
        <w:t>з)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и) почтовый адрес и (или) адрес электронной почты для связи с заявителем;</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выполненные в соответствии с требованиями, установленными </w:t>
      </w:r>
      <w:hyperlink r:id="rId35" w:history="1">
        <w:r w:rsidRPr="001D6CDF">
          <w:rPr>
            <w:rStyle w:val="a5"/>
            <w:color w:val="00466E"/>
          </w:rPr>
          <w:t>Приказом Министерства экономического развития Российской Федерации от 10.10.2018 N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5) документ, подтверждающий полномочия представителя заявителя, в случае, если ходатайство об установлении публичного сервитута направлено представителем заявителя.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Многофункциональный центр для обеспечения получения заявителем муниципальной услуги, указанной в комплексном запросе, действует в интересах заявителя без доверенности и направляет в уполномоченный орган заявление, подписанное уполномоченным работником многофункционального центра и скрепленное печатью многофункционального центра, а также сведения, документы и (или) информацию, необходимые для предоставления указанной в комплексном запросе муниципальной услуги, с приложением заверенной многофункциональным центром копии комплексного запроса.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2.6.2. В случае если в соответствии с законодательством о градостроительной деятельности в целях строительства и реконструкции объектов, сооружений, указанных в статье 39.37 </w:t>
      </w:r>
      <w:hyperlink r:id="rId36" w:history="1">
        <w:r w:rsidRPr="001D6CDF">
          <w:rPr>
            <w:rStyle w:val="a5"/>
            <w:color w:val="00466E"/>
          </w:rPr>
          <w:t>Земельного кодекса Российской Федерации</w:t>
        </w:r>
      </w:hyperlink>
      <w:r w:rsidRPr="001D6CDF">
        <w:rPr>
          <w:color w:val="2D2D2D"/>
        </w:rPr>
        <w:t>, не требуется подготовки документации по планировке территории, то к ходатайству в подтверждение сведений, предусмотренных пунктом 3 статьи 39.41 </w:t>
      </w:r>
      <w:hyperlink r:id="rId37" w:history="1">
        <w:r w:rsidRPr="001D6CDF">
          <w:rPr>
            <w:rStyle w:val="a5"/>
            <w:color w:val="00466E"/>
          </w:rPr>
          <w:t>Земельного кодекса Российской Федерации</w:t>
        </w:r>
      </w:hyperlink>
      <w:r w:rsidRPr="001D6CDF">
        <w:rPr>
          <w:color w:val="2D2D2D"/>
        </w:rPr>
        <w:t>, прилагается кадастровый план территории либо его фрагмент, на котором приводится изображение сравнительных вариантов размещения инженерного сооружения (с обоснованием предлагаемого варианта размещения инженерного сооружения):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а) на земельных участках, предоставленных или принадлежащих гражданам и (или) юридическим лицам;</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lastRenderedPageBreak/>
        <w:b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w:t>
      </w:r>
      <w:hyperlink r:id="rId38" w:history="1">
        <w:r w:rsidRPr="001D6CDF">
          <w:rPr>
            <w:rStyle w:val="a5"/>
            <w:color w:val="00466E"/>
          </w:rPr>
          <w:t>Земельного кодекса Российской Федерации</w:t>
        </w:r>
      </w:hyperlink>
      <w:r w:rsidRPr="001D6CDF">
        <w:rPr>
          <w:color w:val="2D2D2D"/>
        </w:rPr>
        <w:t>, также обоснование невозможности размещения инженерного сооружения на земельных участках, относящихся к имуществу общего пользования).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2.6.4. Заявитель может дополнительно предоставить иные документы, которые, по его мнению, имеют значение для рассмотрения заявления.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2.6.5. Заявитель вправе представить документы, указанные в пункте 2.7.1 настоящего Регламента, по собственной инициативе.</w:t>
      </w:r>
    </w:p>
    <w:p w:rsid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2.6.6. Документы, указанные в пункте 2.7.1 настоящего Регламента, направляются заявителем самостоятельно,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819AB" w:rsidRPr="001D6CDF" w:rsidRDefault="00C819AB" w:rsidP="001D6CDF">
      <w:pPr>
        <w:pStyle w:val="formattext"/>
        <w:shd w:val="clear" w:color="auto" w:fill="FFFFFF"/>
        <w:spacing w:before="0" w:beforeAutospacing="0" w:after="0" w:afterAutospacing="0" w:line="285" w:lineRule="atLeast"/>
        <w:ind w:firstLine="567"/>
        <w:jc w:val="both"/>
        <w:textAlignment w:val="baseline"/>
        <w:rPr>
          <w:color w:val="2D2D2D"/>
        </w:rPr>
      </w:pPr>
    </w:p>
    <w:p w:rsidR="001D6CDF" w:rsidRPr="001D6CDF" w:rsidRDefault="001D6CDF" w:rsidP="001D6CDF">
      <w:pPr>
        <w:pStyle w:val="4"/>
        <w:shd w:val="clear" w:color="auto" w:fill="E9ECF1"/>
        <w:spacing w:before="0" w:after="204"/>
        <w:ind w:firstLine="567"/>
        <w:jc w:val="both"/>
        <w:textAlignment w:val="baseline"/>
        <w:rPr>
          <w:sz w:val="24"/>
          <w:szCs w:val="24"/>
        </w:rPr>
      </w:pPr>
      <w:r w:rsidRPr="001D6CDF">
        <w:rPr>
          <w:b/>
          <w:bCs/>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w:t>
      </w:r>
      <w:r w:rsidR="00C819AB">
        <w:rPr>
          <w:b/>
          <w:bCs/>
          <w:sz w:val="24"/>
          <w:szCs w:val="24"/>
        </w:rPr>
        <w:t>ия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2.7.1. Документы (их копии или содержащиеся в них сведения),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запрашиваются уполномоченным органом в порядке межведомственного информационного взаимодействия, если такие документы не были представлены заявителем самостоятельно, а именно:</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 выписка из Единого государственного реестра юридических лиц о заявителе - юридическом лице;</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lastRenderedPageBreak/>
        <w:br/>
        <w:t>2) выписка из Единого государственного реестра недвижимости об объекте недвижимости (о земельном участке, в отношении которого предполагается установление публичного сервитута);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 выписка из Единого государственного реестра недвижимости об объекте недвижимости, расположенном на земельном участке, в отношении которого предполагается установление публичного сервитута;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4) утвержденный проект планировки территории (за исключением случаев, если в соответствии с законодательством о градостроительной деятельности подготовка проекта планировки территории не требуется);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5) решение об изъятии земельного участка для государственных или муниципальных нужд (в случае, если подано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2.7.2. Запрещается требовать от заявителя: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w:t>
      </w:r>
      <w:r w:rsidR="00C819AB">
        <w:rPr>
          <w:color w:val="2D2D2D"/>
        </w:rPr>
        <w:t>Калмык</w:t>
      </w:r>
      <w:r w:rsidRPr="001D6CDF">
        <w:rPr>
          <w:color w:val="2D2D2D"/>
        </w:rPr>
        <w:t>ия, муниципальными правовыми актами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w:t>
      </w:r>
      <w:hyperlink r:id="rId39" w:history="1">
        <w:r w:rsidRPr="001D6CDF">
          <w:rPr>
            <w:rStyle w:val="a5"/>
            <w:color w:val="00466E"/>
          </w:rPr>
          <w:t>Федерального закона от 27.07.2010 N 210-ФЗ "Об организации предоставления государственных и муниципальных услуг"</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lastRenderedPageBreak/>
        <w:b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819AB" w:rsidRPr="001D6CDF" w:rsidRDefault="00C819AB" w:rsidP="001D6CDF">
      <w:pPr>
        <w:pStyle w:val="formattext"/>
        <w:shd w:val="clear" w:color="auto" w:fill="FFFFFF"/>
        <w:spacing w:before="0" w:beforeAutospacing="0" w:after="0" w:afterAutospacing="0" w:line="285" w:lineRule="atLeast"/>
        <w:ind w:firstLine="567"/>
        <w:jc w:val="both"/>
        <w:textAlignment w:val="baseline"/>
        <w:rPr>
          <w:color w:val="2D2D2D"/>
        </w:rPr>
      </w:pPr>
    </w:p>
    <w:p w:rsidR="001D6CDF" w:rsidRPr="001D6CDF" w:rsidRDefault="001D6CDF" w:rsidP="001D6CDF">
      <w:pPr>
        <w:pStyle w:val="4"/>
        <w:shd w:val="clear" w:color="auto" w:fill="E9ECF1"/>
        <w:spacing w:before="0" w:after="204"/>
        <w:ind w:firstLine="567"/>
        <w:jc w:val="both"/>
        <w:textAlignment w:val="baseline"/>
        <w:rPr>
          <w:sz w:val="24"/>
          <w:szCs w:val="24"/>
        </w:rPr>
      </w:pPr>
      <w:r w:rsidRPr="001D6CDF">
        <w:rPr>
          <w:b/>
          <w:bCs/>
          <w:sz w:val="24"/>
          <w:szCs w:val="24"/>
        </w:rPr>
        <w:t>2.8. Исчерпывающий перечень оснований для отказа в приеме документов, необходимых для предоставления муниципальной услуги</w:t>
      </w:r>
    </w:p>
    <w:p w:rsid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rsidR="00C819AB" w:rsidRPr="001D6CDF" w:rsidRDefault="00C819AB" w:rsidP="001D6CDF">
      <w:pPr>
        <w:pStyle w:val="formattext"/>
        <w:shd w:val="clear" w:color="auto" w:fill="FFFFFF"/>
        <w:spacing w:before="0" w:beforeAutospacing="0" w:after="0" w:afterAutospacing="0" w:line="285" w:lineRule="atLeast"/>
        <w:ind w:firstLine="567"/>
        <w:jc w:val="both"/>
        <w:textAlignment w:val="baseline"/>
        <w:rPr>
          <w:color w:val="2D2D2D"/>
        </w:rPr>
      </w:pPr>
    </w:p>
    <w:p w:rsidR="001D6CDF" w:rsidRPr="001D6CDF" w:rsidRDefault="001D6CDF" w:rsidP="001D6CDF">
      <w:pPr>
        <w:pStyle w:val="4"/>
        <w:shd w:val="clear" w:color="auto" w:fill="E9ECF1"/>
        <w:spacing w:before="0" w:after="204"/>
        <w:ind w:firstLine="567"/>
        <w:jc w:val="both"/>
        <w:textAlignment w:val="baseline"/>
        <w:rPr>
          <w:sz w:val="24"/>
          <w:szCs w:val="24"/>
        </w:rPr>
      </w:pPr>
      <w:r w:rsidRPr="001D6CDF">
        <w:rPr>
          <w:b/>
          <w:bCs/>
          <w:sz w:val="24"/>
          <w:szCs w:val="24"/>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2.9.1.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w:t>
      </w:r>
      <w:r w:rsidR="00C819AB">
        <w:rPr>
          <w:color w:val="2D2D2D"/>
        </w:rPr>
        <w:t>Калмык</w:t>
      </w:r>
      <w:r w:rsidRPr="001D6CDF">
        <w:rPr>
          <w:color w:val="2D2D2D"/>
        </w:rPr>
        <w:t>ия, муниципальными правовыми актами основания для приостановления предоставления муниципальной услуги не предусмотрены.</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2.9.2. Основаниями для отказа в предоставлении муниципальной услуги являются: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 в ходатайстве об установлении публичного сервитута отсутствуют сведения, предусмотренные статьей 39.41 </w:t>
      </w:r>
      <w:hyperlink r:id="rId40" w:history="1">
        <w:r w:rsidRPr="001D6CDF">
          <w:rPr>
            <w:rStyle w:val="a5"/>
            <w:color w:val="00466E"/>
          </w:rPr>
          <w:t>Земельного кодекса Российской Федерации</w:t>
        </w:r>
      </w:hyperlink>
      <w:r w:rsidRPr="001D6CDF">
        <w:rPr>
          <w:color w:val="2D2D2D"/>
        </w:rPr>
        <w:t>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hyperlink r:id="rId41" w:history="1">
        <w:r w:rsidRPr="001D6CDF">
          <w:rPr>
            <w:rStyle w:val="a5"/>
            <w:color w:val="00466E"/>
          </w:rPr>
          <w:t>Земельного кодекса Российской Федерации</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 не соблюдены условия установления публичного сервитута, предусмотренные статьями 23 и 39.39 </w:t>
      </w:r>
      <w:hyperlink r:id="rId42" w:history="1">
        <w:r w:rsidRPr="001D6CDF">
          <w:rPr>
            <w:rStyle w:val="a5"/>
            <w:color w:val="00466E"/>
          </w:rPr>
          <w:t>Земельного кодекса Российской Федерации</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w:t>
      </w:r>
      <w:r w:rsidRPr="001D6CDF">
        <w:rPr>
          <w:color w:val="2D2D2D"/>
        </w:rPr>
        <w:lastRenderedPageBreak/>
        <w:t>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hyperlink r:id="rId43" w:history="1">
        <w:r w:rsidRPr="001D6CDF">
          <w:rPr>
            <w:rStyle w:val="a5"/>
            <w:color w:val="00466E"/>
          </w:rPr>
          <w:t>Земельного кодекса Российской Федерации</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7) установление публичного сервитута в границах, указанных в ходатайстве об установлении публичного сервитута, препятствует размещению иных объектов, предусмотренных утвержденным проектом планировки территории;</w:t>
      </w:r>
    </w:p>
    <w:p w:rsid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C819AB" w:rsidRPr="001D6CDF" w:rsidRDefault="00C819AB" w:rsidP="001D6CDF">
      <w:pPr>
        <w:pStyle w:val="formattext"/>
        <w:shd w:val="clear" w:color="auto" w:fill="FFFFFF"/>
        <w:spacing w:before="0" w:beforeAutospacing="0" w:after="0" w:afterAutospacing="0" w:line="285" w:lineRule="atLeast"/>
        <w:ind w:firstLine="567"/>
        <w:jc w:val="both"/>
        <w:textAlignment w:val="baseline"/>
        <w:rPr>
          <w:color w:val="2D2D2D"/>
        </w:rPr>
      </w:pPr>
    </w:p>
    <w:p w:rsidR="001D6CDF" w:rsidRPr="001D6CDF" w:rsidRDefault="001D6CDF" w:rsidP="001D6CDF">
      <w:pPr>
        <w:pStyle w:val="4"/>
        <w:shd w:val="clear" w:color="auto" w:fill="E9ECF1"/>
        <w:spacing w:before="0" w:after="204"/>
        <w:ind w:firstLine="567"/>
        <w:jc w:val="both"/>
        <w:textAlignment w:val="baseline"/>
        <w:rPr>
          <w:sz w:val="24"/>
          <w:szCs w:val="24"/>
        </w:rPr>
      </w:pPr>
      <w:r w:rsidRPr="001D6CDF">
        <w:rPr>
          <w:b/>
          <w:bCs/>
          <w:sz w:val="24"/>
          <w:szCs w:val="24"/>
        </w:rPr>
        <w:t>2.10. Перечень услуг, которые являются необходимыми и обязательными для предоставления муниципальной услуги</w:t>
      </w:r>
    </w:p>
    <w:p w:rsid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Услуг, которые являются необходимыми и обязательными для предоставления муниципальной услуги, не имеется.</w:t>
      </w:r>
    </w:p>
    <w:p w:rsidR="00C819AB" w:rsidRPr="001D6CDF" w:rsidRDefault="00C819AB" w:rsidP="001D6CDF">
      <w:pPr>
        <w:pStyle w:val="formattext"/>
        <w:shd w:val="clear" w:color="auto" w:fill="FFFFFF"/>
        <w:spacing w:before="0" w:beforeAutospacing="0" w:after="0" w:afterAutospacing="0" w:line="285" w:lineRule="atLeast"/>
        <w:ind w:firstLine="567"/>
        <w:jc w:val="both"/>
        <w:textAlignment w:val="baseline"/>
        <w:rPr>
          <w:color w:val="2D2D2D"/>
        </w:rPr>
      </w:pPr>
    </w:p>
    <w:p w:rsidR="001D6CDF" w:rsidRPr="001D6CDF" w:rsidRDefault="001D6CDF" w:rsidP="001D6CDF">
      <w:pPr>
        <w:pStyle w:val="4"/>
        <w:shd w:val="clear" w:color="auto" w:fill="E9ECF1"/>
        <w:spacing w:before="0" w:after="204"/>
        <w:ind w:firstLine="567"/>
        <w:jc w:val="both"/>
        <w:textAlignment w:val="baseline"/>
        <w:rPr>
          <w:sz w:val="24"/>
          <w:szCs w:val="24"/>
        </w:rPr>
      </w:pPr>
      <w:r w:rsidRPr="001D6CDF">
        <w:rPr>
          <w:b/>
          <w:bCs/>
          <w:sz w:val="24"/>
          <w:szCs w:val="24"/>
        </w:rPr>
        <w:t>2.11. Размер платы, взимаемой с заявителя при предоставлении муниципальной услуги, и способы ее взимания</w:t>
      </w:r>
    </w:p>
    <w:p w:rsid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Предоставление муниципальной услуги осуществляется без взимания платы.</w:t>
      </w:r>
    </w:p>
    <w:p w:rsidR="00C819AB" w:rsidRPr="001D6CDF" w:rsidRDefault="00C819AB" w:rsidP="001D6CDF">
      <w:pPr>
        <w:pStyle w:val="formattext"/>
        <w:shd w:val="clear" w:color="auto" w:fill="FFFFFF"/>
        <w:spacing w:before="0" w:beforeAutospacing="0" w:after="0" w:afterAutospacing="0" w:line="285" w:lineRule="atLeast"/>
        <w:ind w:firstLine="567"/>
        <w:jc w:val="both"/>
        <w:textAlignment w:val="baseline"/>
        <w:rPr>
          <w:color w:val="2D2D2D"/>
        </w:rPr>
      </w:pPr>
    </w:p>
    <w:p w:rsidR="001D6CDF" w:rsidRPr="001D6CDF" w:rsidRDefault="001D6CDF" w:rsidP="001D6CDF">
      <w:pPr>
        <w:pStyle w:val="4"/>
        <w:shd w:val="clear" w:color="auto" w:fill="E9ECF1"/>
        <w:spacing w:before="0" w:after="204"/>
        <w:ind w:firstLine="567"/>
        <w:jc w:val="both"/>
        <w:textAlignment w:val="baseline"/>
        <w:rPr>
          <w:sz w:val="24"/>
          <w:szCs w:val="24"/>
        </w:rPr>
      </w:pPr>
      <w:r w:rsidRPr="001D6CDF">
        <w:rPr>
          <w:b/>
          <w:bCs/>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819AB" w:rsidRPr="001D6CDF" w:rsidRDefault="00C819AB" w:rsidP="001D6CDF">
      <w:pPr>
        <w:pStyle w:val="formattext"/>
        <w:shd w:val="clear" w:color="auto" w:fill="FFFFFF"/>
        <w:spacing w:before="0" w:beforeAutospacing="0" w:after="0" w:afterAutospacing="0" w:line="285" w:lineRule="atLeast"/>
        <w:ind w:firstLine="567"/>
        <w:jc w:val="both"/>
        <w:textAlignment w:val="baseline"/>
        <w:rPr>
          <w:color w:val="2D2D2D"/>
        </w:rPr>
      </w:pPr>
    </w:p>
    <w:p w:rsidR="001D6CDF" w:rsidRPr="001D6CDF" w:rsidRDefault="001D6CDF" w:rsidP="001D6CDF">
      <w:pPr>
        <w:pStyle w:val="4"/>
        <w:shd w:val="clear" w:color="auto" w:fill="E9ECF1"/>
        <w:spacing w:before="0" w:after="204"/>
        <w:ind w:firstLine="567"/>
        <w:jc w:val="both"/>
        <w:textAlignment w:val="baseline"/>
        <w:rPr>
          <w:sz w:val="24"/>
          <w:szCs w:val="24"/>
        </w:rPr>
      </w:pPr>
      <w:r w:rsidRPr="001D6CDF">
        <w:rPr>
          <w:b/>
          <w:bCs/>
          <w:sz w:val="24"/>
          <w:szCs w:val="24"/>
        </w:rPr>
        <w:lastRenderedPageBreak/>
        <w:t>2.13. Срок регистрации заявления о предоставлении муниципальной услуги</w:t>
      </w:r>
    </w:p>
    <w:p w:rsid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Регистрация заявления о предоставлении муниципальной услуги осуществляется в течение рабочего дня поступления заявления в уполномоченный орган.</w:t>
      </w:r>
    </w:p>
    <w:p w:rsidR="00C819AB" w:rsidRPr="001D6CDF" w:rsidRDefault="00C819AB" w:rsidP="001D6CDF">
      <w:pPr>
        <w:pStyle w:val="formattext"/>
        <w:shd w:val="clear" w:color="auto" w:fill="FFFFFF"/>
        <w:spacing w:before="0" w:beforeAutospacing="0" w:after="0" w:afterAutospacing="0" w:line="285" w:lineRule="atLeast"/>
        <w:ind w:firstLine="567"/>
        <w:jc w:val="both"/>
        <w:textAlignment w:val="baseline"/>
        <w:rPr>
          <w:color w:val="2D2D2D"/>
        </w:rPr>
      </w:pPr>
    </w:p>
    <w:p w:rsidR="001D6CDF" w:rsidRPr="001D6CDF" w:rsidRDefault="001D6CDF" w:rsidP="001D6CDF">
      <w:pPr>
        <w:pStyle w:val="4"/>
        <w:shd w:val="clear" w:color="auto" w:fill="E9ECF1"/>
        <w:spacing w:before="0" w:after="204"/>
        <w:ind w:firstLine="567"/>
        <w:jc w:val="both"/>
        <w:textAlignment w:val="baseline"/>
        <w:rPr>
          <w:sz w:val="24"/>
          <w:szCs w:val="24"/>
        </w:rPr>
      </w:pPr>
      <w:r w:rsidRPr="001D6CDF">
        <w:rPr>
          <w:b/>
          <w:bCs/>
          <w:sz w:val="24"/>
          <w:szCs w:val="24"/>
        </w:rPr>
        <w:t xml:space="preserve">2.14. Требования к помещению, в котором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w:t>
      </w:r>
      <w:r w:rsidR="00C819AB">
        <w:rPr>
          <w:b/>
          <w:bCs/>
          <w:sz w:val="24"/>
          <w:szCs w:val="24"/>
        </w:rPr>
        <w:t>для получения муниципальной услуги</w:t>
      </w:r>
    </w:p>
    <w:p w:rsidR="00C819AB" w:rsidRPr="00292D5D" w:rsidRDefault="001D6CDF" w:rsidP="00C819AB">
      <w:pPr>
        <w:shd w:val="clear" w:color="auto" w:fill="FFFFFF"/>
        <w:spacing w:line="315" w:lineRule="atLeast"/>
        <w:ind w:firstLine="709"/>
        <w:jc w:val="both"/>
        <w:textAlignment w:val="baseline"/>
        <w:rPr>
          <w:color w:val="2D2D2D"/>
          <w:spacing w:val="2"/>
        </w:rPr>
      </w:pPr>
      <w:r w:rsidRPr="001D6CDF">
        <w:rPr>
          <w:color w:val="2D2D2D"/>
        </w:rPr>
        <w:br/>
      </w:r>
      <w:r w:rsidR="00C819AB" w:rsidRPr="00292D5D">
        <w:rPr>
          <w:color w:val="2D2D2D"/>
          <w:spacing w:val="2"/>
        </w:rPr>
        <w:t>Информация о графике работы, справочных телефонах, адресе электронной почты, сведения о способах получения заявителем информации о порядке оказания муниципальной услуги размещаются на информационных стендах, оборудованных в помещениях Администрации Малодербетовского РМО РК.</w:t>
      </w:r>
    </w:p>
    <w:p w:rsidR="00C819AB" w:rsidRPr="00292D5D" w:rsidRDefault="00C819AB" w:rsidP="00C819AB">
      <w:pPr>
        <w:shd w:val="clear" w:color="auto" w:fill="FFFFFF"/>
        <w:spacing w:line="315" w:lineRule="atLeast"/>
        <w:ind w:firstLine="709"/>
        <w:jc w:val="both"/>
        <w:textAlignment w:val="baseline"/>
        <w:rPr>
          <w:color w:val="2D2D2D"/>
          <w:spacing w:val="2"/>
        </w:rPr>
      </w:pPr>
      <w:r w:rsidRPr="00292D5D">
        <w:rPr>
          <w:color w:val="2D2D2D"/>
          <w:spacing w:val="2"/>
        </w:rPr>
        <w:t>Помещения для предоставления муниципальной услуги размещаются на третьем этаже административного здания, расположенного по адресу: 359420, Республика Калмыкия, Малодербетовский район, с. Малые Дербеты, ул. 40 лет Победы, 1,каб. N 303.</w:t>
      </w:r>
    </w:p>
    <w:p w:rsidR="00C819AB" w:rsidRPr="00292D5D" w:rsidRDefault="00C819AB" w:rsidP="00C819AB">
      <w:pPr>
        <w:shd w:val="clear" w:color="auto" w:fill="FFFFFF"/>
        <w:spacing w:line="315" w:lineRule="atLeast"/>
        <w:ind w:firstLine="709"/>
        <w:jc w:val="both"/>
        <w:textAlignment w:val="baseline"/>
        <w:rPr>
          <w:color w:val="2D2D2D"/>
          <w:spacing w:val="2"/>
        </w:rPr>
      </w:pPr>
      <w:r w:rsidRPr="00292D5D">
        <w:rPr>
          <w:color w:val="2D2D2D"/>
          <w:spacing w:val="2"/>
        </w:rPr>
        <w:t>Административное здание оборудовано входом для свободного доступа заявителей в помещение, в том числе для инвалидов, включая инвалидов, использующих кресла-коляски и собак-проводников, при этом обеспечивается соблюдение требований, предусмотренных статьей 15 </w:t>
      </w:r>
      <w:hyperlink r:id="rId44" w:history="1">
        <w:r w:rsidRPr="00292D5D">
          <w:rPr>
            <w:color w:val="2D2D2D"/>
            <w:spacing w:val="2"/>
          </w:rPr>
          <w:t>Федерального закона от 24.11.1995 N 181-ФЗ "О социальной защите инвалидов в Российской Федерации"</w:t>
        </w:r>
      </w:hyperlink>
      <w:r w:rsidRPr="00292D5D">
        <w:rPr>
          <w:color w:val="2D2D2D"/>
          <w:spacing w:val="2"/>
        </w:rPr>
        <w:t>.</w:t>
      </w:r>
    </w:p>
    <w:p w:rsidR="00C819AB" w:rsidRPr="00292D5D" w:rsidRDefault="00C819AB" w:rsidP="00C819AB">
      <w:pPr>
        <w:shd w:val="clear" w:color="auto" w:fill="FFFFFF"/>
        <w:spacing w:line="315" w:lineRule="atLeast"/>
        <w:ind w:firstLine="709"/>
        <w:jc w:val="both"/>
        <w:textAlignment w:val="baseline"/>
        <w:rPr>
          <w:color w:val="2D2D2D"/>
          <w:spacing w:val="2"/>
        </w:rPr>
      </w:pPr>
      <w:r w:rsidRPr="00292D5D">
        <w:rPr>
          <w:color w:val="2D2D2D"/>
          <w:spacing w:val="2"/>
        </w:rPr>
        <w:t>Прием документов, необходимых для предоставления муниципальной услуги, и выдача документов по окончании предоставления муниципальной услуги осуществляются в отдельно выделенном кабинете.</w:t>
      </w:r>
    </w:p>
    <w:p w:rsidR="00C819AB" w:rsidRPr="00292D5D" w:rsidRDefault="00C819AB" w:rsidP="00C819AB">
      <w:pPr>
        <w:shd w:val="clear" w:color="auto" w:fill="FFFFFF"/>
        <w:spacing w:line="315" w:lineRule="atLeast"/>
        <w:ind w:firstLine="709"/>
        <w:jc w:val="both"/>
        <w:textAlignment w:val="baseline"/>
        <w:rPr>
          <w:color w:val="2D2D2D"/>
          <w:spacing w:val="2"/>
        </w:rPr>
      </w:pPr>
      <w:r w:rsidRPr="00292D5D">
        <w:rPr>
          <w:color w:val="2D2D2D"/>
          <w:spacing w:val="2"/>
        </w:rPr>
        <w:t>Кабинеты приема заявителей оснащаются информационной табличкой (вывеской) с указанием номера кабинета.</w:t>
      </w:r>
    </w:p>
    <w:p w:rsidR="00C819AB" w:rsidRPr="00292D5D" w:rsidRDefault="00C819AB" w:rsidP="00C819AB">
      <w:pPr>
        <w:shd w:val="clear" w:color="auto" w:fill="FFFFFF"/>
        <w:spacing w:line="315" w:lineRule="atLeast"/>
        <w:ind w:firstLine="709"/>
        <w:jc w:val="both"/>
        <w:textAlignment w:val="baseline"/>
        <w:rPr>
          <w:color w:val="2D2D2D"/>
          <w:spacing w:val="2"/>
        </w:rPr>
      </w:pPr>
      <w:r w:rsidRPr="00292D5D">
        <w:rPr>
          <w:color w:val="2D2D2D"/>
          <w:spacing w:val="2"/>
        </w:rPr>
        <w:t>В помещениях, в которых предоставляется муниципальная услуга, на видном, доступном месте размещены информационные стенды, которые содержат следующую информацию:</w:t>
      </w:r>
    </w:p>
    <w:p w:rsidR="00C819AB" w:rsidRPr="00292D5D" w:rsidRDefault="00C819AB" w:rsidP="00C819AB">
      <w:pPr>
        <w:shd w:val="clear" w:color="auto" w:fill="FFFFFF"/>
        <w:spacing w:line="315" w:lineRule="atLeast"/>
        <w:ind w:firstLine="709"/>
        <w:jc w:val="both"/>
        <w:textAlignment w:val="baseline"/>
        <w:rPr>
          <w:color w:val="2D2D2D"/>
          <w:spacing w:val="2"/>
        </w:rPr>
      </w:pPr>
      <w:r w:rsidRPr="00292D5D">
        <w:rPr>
          <w:color w:val="2D2D2D"/>
          <w:spacing w:val="2"/>
        </w:rPr>
        <w:t>- перечень документов, необходимых для предоставления муниципальной услуги;</w:t>
      </w:r>
    </w:p>
    <w:p w:rsidR="00C819AB" w:rsidRPr="00292D5D" w:rsidRDefault="00C819AB" w:rsidP="00C819AB">
      <w:pPr>
        <w:shd w:val="clear" w:color="auto" w:fill="FFFFFF"/>
        <w:spacing w:line="315" w:lineRule="atLeast"/>
        <w:ind w:firstLine="709"/>
        <w:jc w:val="both"/>
        <w:textAlignment w:val="baseline"/>
        <w:rPr>
          <w:color w:val="2D2D2D"/>
          <w:spacing w:val="2"/>
        </w:rPr>
      </w:pPr>
      <w:r w:rsidRPr="00292D5D">
        <w:rPr>
          <w:color w:val="2D2D2D"/>
          <w:spacing w:val="2"/>
        </w:rPr>
        <w:t>- список организаций, выдающих эти документы, с указанием адресов их местонахождения, номеров телефонов и режимов работы;</w:t>
      </w:r>
    </w:p>
    <w:p w:rsidR="00C819AB" w:rsidRPr="00292D5D" w:rsidRDefault="00C819AB" w:rsidP="00C819AB">
      <w:pPr>
        <w:shd w:val="clear" w:color="auto" w:fill="FFFFFF"/>
        <w:spacing w:line="315" w:lineRule="atLeast"/>
        <w:ind w:firstLine="709"/>
        <w:jc w:val="both"/>
        <w:textAlignment w:val="baseline"/>
        <w:rPr>
          <w:color w:val="2D2D2D"/>
          <w:spacing w:val="2"/>
        </w:rPr>
      </w:pPr>
      <w:r w:rsidRPr="00292D5D">
        <w:rPr>
          <w:color w:val="2D2D2D"/>
          <w:spacing w:val="2"/>
        </w:rPr>
        <w:t>- порядок и сроки предоставления муниципальной услуги;</w:t>
      </w:r>
    </w:p>
    <w:p w:rsidR="00C819AB" w:rsidRPr="00292D5D" w:rsidRDefault="00C819AB" w:rsidP="00C819AB">
      <w:pPr>
        <w:shd w:val="clear" w:color="auto" w:fill="FFFFFF"/>
        <w:spacing w:line="315" w:lineRule="atLeast"/>
        <w:ind w:firstLine="709"/>
        <w:jc w:val="both"/>
        <w:textAlignment w:val="baseline"/>
        <w:rPr>
          <w:color w:val="2D2D2D"/>
          <w:spacing w:val="2"/>
        </w:rPr>
      </w:pPr>
      <w:r w:rsidRPr="00292D5D">
        <w:rPr>
          <w:color w:val="2D2D2D"/>
          <w:spacing w:val="2"/>
        </w:rPr>
        <w:t>- адреса интернет-сайтов;</w:t>
      </w:r>
    </w:p>
    <w:p w:rsidR="00C819AB" w:rsidRPr="00292D5D" w:rsidRDefault="00C819AB" w:rsidP="00C819AB">
      <w:pPr>
        <w:shd w:val="clear" w:color="auto" w:fill="FFFFFF"/>
        <w:spacing w:line="315" w:lineRule="atLeast"/>
        <w:ind w:firstLine="709"/>
        <w:jc w:val="both"/>
        <w:textAlignment w:val="baseline"/>
        <w:rPr>
          <w:color w:val="2D2D2D"/>
          <w:spacing w:val="2"/>
        </w:rPr>
      </w:pPr>
      <w:r w:rsidRPr="00292D5D">
        <w:rPr>
          <w:color w:val="2D2D2D"/>
          <w:spacing w:val="2"/>
        </w:rPr>
        <w:t>- порядок получения консультаций об оказании муниципальной услуги;</w:t>
      </w:r>
    </w:p>
    <w:p w:rsidR="00C819AB" w:rsidRPr="00292D5D" w:rsidRDefault="00C819AB" w:rsidP="00C819AB">
      <w:pPr>
        <w:shd w:val="clear" w:color="auto" w:fill="FFFFFF"/>
        <w:spacing w:line="315" w:lineRule="atLeast"/>
        <w:ind w:firstLine="709"/>
        <w:jc w:val="both"/>
        <w:textAlignment w:val="baseline"/>
        <w:rPr>
          <w:color w:val="2D2D2D"/>
          <w:spacing w:val="2"/>
        </w:rPr>
      </w:pPr>
      <w:r w:rsidRPr="00292D5D">
        <w:rPr>
          <w:color w:val="2D2D2D"/>
          <w:spacing w:val="2"/>
        </w:rPr>
        <w:t>- бланки заявлений, представляемых заявителем на получение муниципальной услуги;</w:t>
      </w:r>
    </w:p>
    <w:p w:rsidR="00C819AB" w:rsidRPr="00292D5D" w:rsidRDefault="00C819AB" w:rsidP="00C819AB">
      <w:pPr>
        <w:shd w:val="clear" w:color="auto" w:fill="FFFFFF"/>
        <w:spacing w:line="315" w:lineRule="atLeast"/>
        <w:ind w:firstLine="709"/>
        <w:jc w:val="both"/>
        <w:textAlignment w:val="baseline"/>
        <w:rPr>
          <w:color w:val="2D2D2D"/>
          <w:spacing w:val="2"/>
        </w:rPr>
      </w:pPr>
      <w:r w:rsidRPr="00292D5D">
        <w:rPr>
          <w:color w:val="2D2D2D"/>
          <w:spacing w:val="2"/>
        </w:rPr>
        <w:t>- образцы заполнения заявлений на получение муниципальной услуги;</w:t>
      </w:r>
    </w:p>
    <w:p w:rsidR="00C819AB" w:rsidRPr="00292D5D" w:rsidRDefault="00C819AB" w:rsidP="00C819AB">
      <w:pPr>
        <w:shd w:val="clear" w:color="auto" w:fill="FFFFFF"/>
        <w:spacing w:line="315" w:lineRule="atLeast"/>
        <w:ind w:firstLine="709"/>
        <w:jc w:val="both"/>
        <w:textAlignment w:val="baseline"/>
        <w:rPr>
          <w:color w:val="2D2D2D"/>
          <w:spacing w:val="2"/>
        </w:rPr>
      </w:pPr>
      <w:r w:rsidRPr="00292D5D">
        <w:rPr>
          <w:color w:val="2D2D2D"/>
          <w:spacing w:val="2"/>
        </w:rPr>
        <w:t>- порядок обжалования действий (бездействия) должностного лица, а также принимаемого им решения при предоставлении муниципальной услуги;</w:t>
      </w:r>
    </w:p>
    <w:p w:rsidR="00C819AB" w:rsidRPr="00292D5D" w:rsidRDefault="00C819AB" w:rsidP="00C819AB">
      <w:pPr>
        <w:shd w:val="clear" w:color="auto" w:fill="FFFFFF"/>
        <w:spacing w:line="315" w:lineRule="atLeast"/>
        <w:ind w:firstLine="709"/>
        <w:jc w:val="both"/>
        <w:textAlignment w:val="baseline"/>
        <w:rPr>
          <w:color w:val="2D2D2D"/>
          <w:spacing w:val="2"/>
        </w:rPr>
      </w:pPr>
      <w:r w:rsidRPr="00292D5D">
        <w:rPr>
          <w:color w:val="2D2D2D"/>
          <w:spacing w:val="2"/>
        </w:rPr>
        <w:t>- основания для отказа в предоставлении муниципальной услуги;</w:t>
      </w:r>
    </w:p>
    <w:p w:rsidR="001D6CDF" w:rsidRPr="001D6CDF" w:rsidRDefault="00C819AB" w:rsidP="00C819AB">
      <w:pPr>
        <w:pStyle w:val="formattext"/>
        <w:shd w:val="clear" w:color="auto" w:fill="FFFFFF"/>
        <w:spacing w:before="0" w:beforeAutospacing="0" w:after="0" w:afterAutospacing="0" w:line="285" w:lineRule="atLeast"/>
        <w:ind w:firstLine="567"/>
        <w:jc w:val="both"/>
        <w:textAlignment w:val="baseline"/>
        <w:rPr>
          <w:color w:val="2D2D2D"/>
        </w:rPr>
      </w:pPr>
      <w:r w:rsidRPr="00292D5D">
        <w:rPr>
          <w:color w:val="2D2D2D"/>
          <w:spacing w:val="2"/>
        </w:rPr>
        <w:t>- другая информация, необходимая для получения муниципальной услуги.</w:t>
      </w:r>
      <w:r w:rsidR="001D6CDF" w:rsidRPr="001D6CDF">
        <w:rPr>
          <w:color w:val="2D2D2D"/>
        </w:rPr>
        <w:br/>
      </w:r>
    </w:p>
    <w:p w:rsidR="001D6CDF" w:rsidRPr="001D6CDF" w:rsidRDefault="001D6CDF" w:rsidP="001D6CDF">
      <w:pPr>
        <w:pStyle w:val="4"/>
        <w:shd w:val="clear" w:color="auto" w:fill="E9ECF1"/>
        <w:spacing w:before="0" w:after="204"/>
        <w:ind w:firstLine="567"/>
        <w:jc w:val="both"/>
        <w:textAlignment w:val="baseline"/>
        <w:rPr>
          <w:sz w:val="24"/>
          <w:szCs w:val="24"/>
        </w:rPr>
      </w:pPr>
      <w:r w:rsidRPr="001D6CDF">
        <w:rPr>
          <w:b/>
          <w:bCs/>
          <w:sz w:val="24"/>
          <w:szCs w:val="24"/>
        </w:rPr>
        <w:lastRenderedPageBreak/>
        <w:t>2.15. Показатели доступности и качества муниципальной услуги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2.15.1. Показателями доступности предоставления муниципальной услуги являются: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 различные способы получения информации о муниципальной услуге, о ходе предоставления муниципальной услуги;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 бесплатное предоставление муниципальной услуги и информации о ней.</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2.15.2. Показателями качества при предоставлении муниципальной услуги являются: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 доля решений, принятых в результате предоставления муниципальной услуги, признанных недействительными судом, в количестве таких решений, оспоренных в судебном порядке;</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 количество обоснованных жалоб на действия (бездействие) специалистов, ответственных за предоставление муниципальной услуги;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 количество заявлений, рассмотренных с нарушением установленных сроков.</w:t>
      </w:r>
    </w:p>
    <w:p w:rsid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2.15.3. При предоставлении муниципальной услуги взаимодействие заявителя с должностным лицом уполномоченного органа осуществляется при подаче заявления о предоставлении муниципальной услуги и необходимых документов в уполномоченный орган (в случае их представления лично), а также при получении результата муниципальной услуги. При этом общая продолжительность взаимодействия заявителя с должностным лицом уполномоченного органа при предоставлении муниципальной услуги не должна превышать 15 минут.</w:t>
      </w:r>
    </w:p>
    <w:p w:rsidR="00C819AB" w:rsidRPr="001D6CDF" w:rsidRDefault="00C819AB" w:rsidP="001D6CDF">
      <w:pPr>
        <w:pStyle w:val="formattext"/>
        <w:shd w:val="clear" w:color="auto" w:fill="FFFFFF"/>
        <w:spacing w:before="0" w:beforeAutospacing="0" w:after="0" w:afterAutospacing="0" w:line="285" w:lineRule="atLeast"/>
        <w:ind w:firstLine="567"/>
        <w:jc w:val="both"/>
        <w:textAlignment w:val="baseline"/>
        <w:rPr>
          <w:color w:val="2D2D2D"/>
        </w:rPr>
      </w:pPr>
    </w:p>
    <w:p w:rsidR="001D6CDF" w:rsidRPr="001D6CDF" w:rsidRDefault="001D6CDF" w:rsidP="001D6CDF">
      <w:pPr>
        <w:pStyle w:val="4"/>
        <w:shd w:val="clear" w:color="auto" w:fill="E9ECF1"/>
        <w:spacing w:before="0" w:after="204"/>
        <w:ind w:firstLine="567"/>
        <w:jc w:val="both"/>
        <w:textAlignment w:val="baseline"/>
        <w:rPr>
          <w:sz w:val="24"/>
          <w:szCs w:val="24"/>
        </w:rPr>
      </w:pPr>
      <w:r w:rsidRPr="001D6CDF">
        <w:rPr>
          <w:b/>
          <w:bCs/>
          <w:sz w:val="24"/>
          <w:szCs w:val="24"/>
        </w:rPr>
        <w:t>2.16.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B2953" w:rsidRPr="00292D5D" w:rsidRDefault="001D6CDF" w:rsidP="00AB2953">
      <w:pPr>
        <w:shd w:val="clear" w:color="auto" w:fill="FFFFFF"/>
        <w:spacing w:line="315" w:lineRule="atLeast"/>
        <w:ind w:firstLine="709"/>
        <w:jc w:val="both"/>
        <w:textAlignment w:val="baseline"/>
        <w:rPr>
          <w:color w:val="2D2D2D"/>
          <w:spacing w:val="2"/>
        </w:rPr>
      </w:pPr>
      <w:r w:rsidRPr="001D6CDF">
        <w:rPr>
          <w:color w:val="2D2D2D"/>
        </w:rPr>
        <w:br/>
      </w:r>
      <w:r w:rsidR="00AB2953" w:rsidRPr="00292D5D">
        <w:rPr>
          <w:color w:val="2D2D2D"/>
          <w:spacing w:val="2"/>
        </w:rPr>
        <w:t>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(функций) Республики Калмыкия, а также осуществления мониторинга хода предоставления услуги с использованием данной информационной системы.</w:t>
      </w:r>
    </w:p>
    <w:p w:rsidR="00AB2953" w:rsidRPr="00292D5D" w:rsidRDefault="00AB2953" w:rsidP="00AB2953">
      <w:pPr>
        <w:shd w:val="clear" w:color="auto" w:fill="FFFFFF"/>
        <w:spacing w:line="315" w:lineRule="atLeast"/>
        <w:ind w:firstLine="709"/>
        <w:jc w:val="both"/>
        <w:textAlignment w:val="baseline"/>
        <w:rPr>
          <w:color w:val="2D2D2D"/>
          <w:spacing w:val="2"/>
        </w:rPr>
      </w:pPr>
      <w:r w:rsidRPr="00292D5D">
        <w:rPr>
          <w:color w:val="2D2D2D"/>
          <w:spacing w:val="2"/>
        </w:rPr>
        <w:t>Предоставление муниципальной услуги в электронной форме, в том числе с использованием средств портала государственных и муниципальных услуг (функций) Республики Калмыкия, осуществляется с соблюдением следующих </w:t>
      </w:r>
      <w:hyperlink r:id="rId45" w:history="1">
        <w:r w:rsidRPr="00292D5D">
          <w:rPr>
            <w:color w:val="2D2D2D"/>
            <w:spacing w:val="2"/>
          </w:rPr>
          <w:t>требований к предоставлению в электронной форме государственных и муниципальных услуг</w:t>
        </w:r>
      </w:hyperlink>
      <w:r w:rsidRPr="00292D5D">
        <w:rPr>
          <w:color w:val="2D2D2D"/>
          <w:spacing w:val="2"/>
        </w:rPr>
        <w:t>, утвержденных </w:t>
      </w:r>
      <w:hyperlink r:id="rId46" w:history="1">
        <w:r w:rsidRPr="00292D5D">
          <w:rPr>
            <w:color w:val="2D2D2D"/>
            <w:spacing w:val="2"/>
          </w:rPr>
          <w:t>Постановлением Правительства Российской Федерации от 26.03.2016 N 236 "О требованиях к предоставлению в электронной форме государственных и муниципальных услуг"</w:t>
        </w:r>
      </w:hyperlink>
      <w:r w:rsidRPr="00292D5D">
        <w:rPr>
          <w:color w:val="2D2D2D"/>
          <w:spacing w:val="2"/>
        </w:rPr>
        <w:t>:</w:t>
      </w:r>
    </w:p>
    <w:p w:rsidR="00AB2953" w:rsidRPr="00292D5D" w:rsidRDefault="00AB2953" w:rsidP="00AB2953">
      <w:pPr>
        <w:shd w:val="clear" w:color="auto" w:fill="FFFFFF"/>
        <w:spacing w:line="315" w:lineRule="atLeast"/>
        <w:ind w:firstLine="709"/>
        <w:jc w:val="both"/>
        <w:textAlignment w:val="baseline"/>
        <w:rPr>
          <w:color w:val="2D2D2D"/>
          <w:spacing w:val="2"/>
        </w:rPr>
      </w:pPr>
      <w:r w:rsidRPr="00292D5D">
        <w:rPr>
          <w:color w:val="2D2D2D"/>
          <w:spacing w:val="2"/>
        </w:rPr>
        <w:t>1) получение информации о порядке и сроках предоставления муниципальной услуги;</w:t>
      </w:r>
    </w:p>
    <w:p w:rsidR="00AB2953" w:rsidRPr="00292D5D" w:rsidRDefault="00AB2953" w:rsidP="00AB2953">
      <w:pPr>
        <w:shd w:val="clear" w:color="auto" w:fill="FFFFFF"/>
        <w:spacing w:line="315" w:lineRule="atLeast"/>
        <w:ind w:firstLine="709"/>
        <w:jc w:val="both"/>
        <w:textAlignment w:val="baseline"/>
        <w:rPr>
          <w:color w:val="2D2D2D"/>
          <w:spacing w:val="2"/>
        </w:rPr>
      </w:pPr>
      <w:r w:rsidRPr="00292D5D">
        <w:rPr>
          <w:color w:val="2D2D2D"/>
          <w:spacing w:val="2"/>
        </w:rPr>
        <w:t>2) запись на прием в Администрацию Малодербетовского РМО РК, многофункциональный центр предоставления государственных и муниципальных услуг (далее - многофункциональный центр) для подачи заявления о предоставлении муниципальной услуги;</w:t>
      </w:r>
    </w:p>
    <w:p w:rsidR="00AB2953" w:rsidRPr="00292D5D" w:rsidRDefault="00AB2953" w:rsidP="00AB2953">
      <w:pPr>
        <w:shd w:val="clear" w:color="auto" w:fill="FFFFFF"/>
        <w:spacing w:line="315" w:lineRule="atLeast"/>
        <w:ind w:firstLine="709"/>
        <w:jc w:val="both"/>
        <w:textAlignment w:val="baseline"/>
        <w:rPr>
          <w:color w:val="2D2D2D"/>
          <w:spacing w:val="2"/>
        </w:rPr>
      </w:pPr>
      <w:r w:rsidRPr="00292D5D">
        <w:rPr>
          <w:color w:val="2D2D2D"/>
          <w:spacing w:val="2"/>
        </w:rPr>
        <w:t>3) формирование заявителем заявления о предоставлении муниципальной услуги;</w:t>
      </w:r>
    </w:p>
    <w:p w:rsidR="00AB2953" w:rsidRPr="00292D5D" w:rsidRDefault="00AB2953" w:rsidP="00AB2953">
      <w:pPr>
        <w:shd w:val="clear" w:color="auto" w:fill="FFFFFF"/>
        <w:spacing w:line="315" w:lineRule="atLeast"/>
        <w:ind w:firstLine="709"/>
        <w:jc w:val="both"/>
        <w:textAlignment w:val="baseline"/>
        <w:rPr>
          <w:color w:val="2D2D2D"/>
          <w:spacing w:val="2"/>
        </w:rPr>
      </w:pPr>
      <w:r w:rsidRPr="00292D5D">
        <w:rPr>
          <w:color w:val="2D2D2D"/>
          <w:spacing w:val="2"/>
        </w:rPr>
        <w:lastRenderedPageBreak/>
        <w:t>4) прием и регистрация Администрацией Малодербетовского РМО РК, многофункциональным центром заявления и иных документов, необходимых для предоставления муниципальной услуги;</w:t>
      </w:r>
    </w:p>
    <w:p w:rsidR="00AB2953" w:rsidRPr="00292D5D" w:rsidRDefault="00AB2953" w:rsidP="00AB2953">
      <w:pPr>
        <w:shd w:val="clear" w:color="auto" w:fill="FFFFFF"/>
        <w:spacing w:line="315" w:lineRule="atLeast"/>
        <w:ind w:firstLine="709"/>
        <w:jc w:val="both"/>
        <w:textAlignment w:val="baseline"/>
        <w:rPr>
          <w:color w:val="2D2D2D"/>
          <w:spacing w:val="2"/>
        </w:rPr>
      </w:pPr>
      <w:r w:rsidRPr="00292D5D">
        <w:rPr>
          <w:color w:val="2D2D2D"/>
          <w:spacing w:val="2"/>
        </w:rPr>
        <w:t>5) получение результата предоставления муниципальной услуги;</w:t>
      </w:r>
    </w:p>
    <w:p w:rsidR="00AB2953" w:rsidRPr="00292D5D" w:rsidRDefault="00AB2953" w:rsidP="00AB2953">
      <w:pPr>
        <w:shd w:val="clear" w:color="auto" w:fill="FFFFFF"/>
        <w:spacing w:line="315" w:lineRule="atLeast"/>
        <w:ind w:firstLine="709"/>
        <w:jc w:val="both"/>
        <w:textAlignment w:val="baseline"/>
        <w:rPr>
          <w:color w:val="2D2D2D"/>
          <w:spacing w:val="2"/>
        </w:rPr>
      </w:pPr>
      <w:r w:rsidRPr="00292D5D">
        <w:rPr>
          <w:color w:val="2D2D2D"/>
          <w:spacing w:val="2"/>
        </w:rPr>
        <w:t>6) получение сведений о ходе выполнения запроса о предоставлении муниципальной услуги;</w:t>
      </w:r>
    </w:p>
    <w:p w:rsidR="00AB2953" w:rsidRPr="00292D5D" w:rsidRDefault="00AB2953" w:rsidP="00AB2953">
      <w:pPr>
        <w:shd w:val="clear" w:color="auto" w:fill="FFFFFF"/>
        <w:spacing w:line="315" w:lineRule="atLeast"/>
        <w:ind w:firstLine="709"/>
        <w:jc w:val="both"/>
        <w:textAlignment w:val="baseline"/>
        <w:rPr>
          <w:color w:val="2D2D2D"/>
          <w:spacing w:val="2"/>
        </w:rPr>
      </w:pPr>
      <w:r w:rsidRPr="00292D5D">
        <w:rPr>
          <w:color w:val="2D2D2D"/>
          <w:spacing w:val="2"/>
        </w:rPr>
        <w:t>7) осуществление оценки качества предоставления муниципальной услуги.</w:t>
      </w:r>
    </w:p>
    <w:p w:rsidR="00AB2953" w:rsidRPr="00292D5D" w:rsidRDefault="00AB2953" w:rsidP="00AB2953">
      <w:pPr>
        <w:shd w:val="clear" w:color="auto" w:fill="FFFFFF"/>
        <w:spacing w:line="315" w:lineRule="atLeast"/>
        <w:ind w:firstLine="709"/>
        <w:jc w:val="both"/>
        <w:textAlignment w:val="baseline"/>
        <w:rPr>
          <w:color w:val="2D2D2D"/>
          <w:spacing w:val="2"/>
        </w:rPr>
      </w:pPr>
      <w:r w:rsidRPr="00292D5D">
        <w:rPr>
          <w:color w:val="2D2D2D"/>
          <w:spacing w:val="2"/>
        </w:rPr>
        <w:t>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Республики Калмыкия и официальном интернет-сайте Администрации Малодербетовского РМО РК (многофункционального центра предоставления государственных и муниципальных услуг).</w:t>
      </w:r>
    </w:p>
    <w:p w:rsidR="00AB2953" w:rsidRPr="00292D5D" w:rsidRDefault="00AB2953" w:rsidP="00AB2953">
      <w:pPr>
        <w:shd w:val="clear" w:color="auto" w:fill="FFFFFF"/>
        <w:spacing w:line="315" w:lineRule="atLeast"/>
        <w:ind w:firstLine="709"/>
        <w:jc w:val="both"/>
        <w:textAlignment w:val="baseline"/>
        <w:rPr>
          <w:color w:val="2D2D2D"/>
          <w:spacing w:val="2"/>
        </w:rPr>
      </w:pPr>
      <w:r w:rsidRPr="00292D5D">
        <w:rPr>
          <w:color w:val="2D2D2D"/>
          <w:spacing w:val="2"/>
        </w:rPr>
        <w:t>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(функций) Республики Калмыкия.</w:t>
      </w:r>
    </w:p>
    <w:p w:rsidR="00AB2953" w:rsidRPr="00292D5D" w:rsidRDefault="00AB2953" w:rsidP="00AB2953">
      <w:pPr>
        <w:shd w:val="clear" w:color="auto" w:fill="FFFFFF"/>
        <w:spacing w:line="315" w:lineRule="atLeast"/>
        <w:ind w:firstLine="709"/>
        <w:jc w:val="both"/>
        <w:textAlignment w:val="baseline"/>
        <w:rPr>
          <w:color w:val="2D2D2D"/>
          <w:spacing w:val="2"/>
        </w:rPr>
      </w:pPr>
      <w:r w:rsidRPr="00292D5D">
        <w:rPr>
          <w:color w:val="2D2D2D"/>
          <w:spacing w:val="2"/>
        </w:rPr>
        <w:t>Прием заявления и необходимых документов для предоставления муниципальной услуги, информирование о порядке и ходе предоставления услуги и выдача результатов оказания муниципальной услуги могут осуществляться через многофункциональный центр предоставления государственных и муниципальных услуг после заключения соглашения о взаимодействии между многофункциональным центром предоставления государственных и муниципальных услуг и Администрацией Малодербетовского РМО РК.</w:t>
      </w:r>
    </w:p>
    <w:p w:rsidR="00AB2953" w:rsidRPr="00292D5D" w:rsidRDefault="00AB2953" w:rsidP="00AB2953">
      <w:pPr>
        <w:shd w:val="clear" w:color="auto" w:fill="FFFFFF"/>
        <w:spacing w:line="315" w:lineRule="atLeast"/>
        <w:ind w:firstLine="709"/>
        <w:jc w:val="both"/>
        <w:textAlignment w:val="baseline"/>
        <w:rPr>
          <w:color w:val="2D2D2D"/>
          <w:spacing w:val="2"/>
        </w:rPr>
      </w:pPr>
      <w:r w:rsidRPr="00292D5D">
        <w:rPr>
          <w:color w:val="2D2D2D"/>
          <w:spacing w:val="2"/>
        </w:rPr>
        <w:t>Заявление в форме электронного документа представляется в орган, уполномоченный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w:t>
      </w:r>
    </w:p>
    <w:p w:rsidR="00AB2953" w:rsidRPr="00292D5D" w:rsidRDefault="00AB2953" w:rsidP="00AB2953">
      <w:pPr>
        <w:shd w:val="clear" w:color="auto" w:fill="FFFFFF"/>
        <w:spacing w:line="315" w:lineRule="atLeast"/>
        <w:ind w:firstLine="709"/>
        <w:jc w:val="both"/>
        <w:textAlignment w:val="baseline"/>
        <w:rPr>
          <w:color w:val="2D2D2D"/>
          <w:spacing w:val="2"/>
        </w:rPr>
      </w:pPr>
      <w:r w:rsidRPr="00292D5D">
        <w:rPr>
          <w:color w:val="2D2D2D"/>
          <w:spacing w:val="2"/>
        </w:rPr>
        <w:t>- путем заполнения формы запроса, размещенной на официальном в интернет-сайте уполномоченного органа в сети Интернет (далее - официальный сайт), в том числе посредством отправки через личный кабинет Единого портала или местного портала;</w:t>
      </w:r>
    </w:p>
    <w:p w:rsidR="00AB2953" w:rsidRPr="00292D5D" w:rsidRDefault="00AB2953" w:rsidP="00AB2953">
      <w:pPr>
        <w:shd w:val="clear" w:color="auto" w:fill="FFFFFF"/>
        <w:spacing w:line="315" w:lineRule="atLeast"/>
        <w:ind w:firstLine="709"/>
        <w:jc w:val="both"/>
        <w:textAlignment w:val="baseline"/>
        <w:rPr>
          <w:color w:val="2D2D2D"/>
          <w:spacing w:val="2"/>
        </w:rPr>
      </w:pPr>
      <w:r w:rsidRPr="00292D5D">
        <w:rPr>
          <w:color w:val="2D2D2D"/>
          <w:spacing w:val="2"/>
        </w:rPr>
        <w:t>- 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AB2953" w:rsidRPr="00292D5D" w:rsidRDefault="00AB2953" w:rsidP="00AB2953">
      <w:pPr>
        <w:shd w:val="clear" w:color="auto" w:fill="FFFFFF"/>
        <w:spacing w:line="315" w:lineRule="atLeast"/>
        <w:ind w:firstLine="709"/>
        <w:jc w:val="both"/>
        <w:textAlignment w:val="baseline"/>
        <w:rPr>
          <w:color w:val="2D2D2D"/>
          <w:spacing w:val="2"/>
        </w:rPr>
      </w:pPr>
      <w:r w:rsidRPr="00292D5D">
        <w:rPr>
          <w:color w:val="2D2D2D"/>
          <w:spacing w:val="2"/>
        </w:rPr>
        <w:t>Заявление в форме электронного документа подписывается по выбору заявителя (если заявителем является физическое лицо):</w:t>
      </w:r>
    </w:p>
    <w:p w:rsidR="00AB2953" w:rsidRPr="00292D5D" w:rsidRDefault="00AB2953" w:rsidP="00AB2953">
      <w:pPr>
        <w:shd w:val="clear" w:color="auto" w:fill="FFFFFF"/>
        <w:spacing w:line="315" w:lineRule="atLeast"/>
        <w:ind w:firstLine="709"/>
        <w:jc w:val="both"/>
        <w:textAlignment w:val="baseline"/>
        <w:rPr>
          <w:color w:val="2D2D2D"/>
          <w:spacing w:val="2"/>
        </w:rPr>
      </w:pPr>
      <w:r w:rsidRPr="00292D5D">
        <w:rPr>
          <w:color w:val="2D2D2D"/>
          <w:spacing w:val="2"/>
        </w:rPr>
        <w:t>- электронной подписью заявителя (представителя заявителя);</w:t>
      </w:r>
    </w:p>
    <w:p w:rsidR="00AB2953" w:rsidRPr="00292D5D" w:rsidRDefault="00AB2953" w:rsidP="00AB2953">
      <w:pPr>
        <w:shd w:val="clear" w:color="auto" w:fill="FFFFFF"/>
        <w:spacing w:line="315" w:lineRule="atLeast"/>
        <w:ind w:firstLine="709"/>
        <w:jc w:val="both"/>
        <w:textAlignment w:val="baseline"/>
        <w:rPr>
          <w:color w:val="2D2D2D"/>
          <w:spacing w:val="2"/>
        </w:rPr>
      </w:pPr>
      <w:r w:rsidRPr="00292D5D">
        <w:rPr>
          <w:color w:val="2D2D2D"/>
          <w:spacing w:val="2"/>
        </w:rPr>
        <w:t>- усиленной квалифицированной электронной подписью заявителя (представителя заявителя).</w:t>
      </w:r>
    </w:p>
    <w:p w:rsidR="001D6CDF" w:rsidRPr="001D6CDF" w:rsidRDefault="00AB2953" w:rsidP="00AB2953">
      <w:pPr>
        <w:pStyle w:val="formattext"/>
        <w:shd w:val="clear" w:color="auto" w:fill="FFFFFF"/>
        <w:spacing w:before="0" w:beforeAutospacing="0" w:after="0" w:afterAutospacing="0" w:line="285" w:lineRule="atLeast"/>
        <w:ind w:firstLine="567"/>
        <w:jc w:val="both"/>
        <w:textAlignment w:val="baseline"/>
        <w:rPr>
          <w:color w:val="2D2D2D"/>
        </w:rPr>
      </w:pPr>
      <w:r w:rsidRPr="00292D5D">
        <w:rPr>
          <w:color w:val="2D2D2D"/>
          <w:spacing w:val="2"/>
        </w:rPr>
        <w:t>При подаче заявлений к ним прилагаются документы, представление которых заявителем предусмотрено в соответствии с пунктом 2.6.1 подраздела 2.6 настоящего административного регламента.</w:t>
      </w:r>
    </w:p>
    <w:p w:rsidR="001D6CDF" w:rsidRPr="001D6CDF" w:rsidRDefault="001D6CDF" w:rsidP="001D6CDF">
      <w:pPr>
        <w:pStyle w:val="3"/>
        <w:shd w:val="clear" w:color="auto" w:fill="FFFFFF"/>
        <w:spacing w:before="340" w:after="204"/>
        <w:ind w:firstLine="567"/>
        <w:jc w:val="both"/>
        <w:textAlignment w:val="baseline"/>
        <w:rPr>
          <w:rFonts w:ascii="Times New Roman" w:hAnsi="Times New Roman" w:cs="Times New Roman"/>
          <w:b w:val="0"/>
          <w:bCs w:val="0"/>
          <w:color w:val="4C4C4C"/>
        </w:rPr>
      </w:pPr>
      <w:r w:rsidRPr="001D6CDF">
        <w:rPr>
          <w:rFonts w:ascii="Times New Roman" w:hAnsi="Times New Roman" w:cs="Times New Roman"/>
          <w:b w:val="0"/>
          <w:bCs w:val="0"/>
          <w:color w:val="4C4C4C"/>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B2953" w:rsidRPr="001D6CDF" w:rsidRDefault="00AB2953" w:rsidP="001D6CDF">
      <w:pPr>
        <w:pStyle w:val="formattext"/>
        <w:shd w:val="clear" w:color="auto" w:fill="FFFFFF"/>
        <w:spacing w:before="0" w:beforeAutospacing="0" w:after="0" w:afterAutospacing="0" w:line="285" w:lineRule="atLeast"/>
        <w:ind w:firstLine="567"/>
        <w:jc w:val="both"/>
        <w:textAlignment w:val="baseline"/>
        <w:rPr>
          <w:color w:val="2D2D2D"/>
        </w:rPr>
      </w:pPr>
    </w:p>
    <w:p w:rsidR="001D6CDF" w:rsidRPr="001D6CDF" w:rsidRDefault="001D6CDF" w:rsidP="001D6CDF">
      <w:pPr>
        <w:pStyle w:val="4"/>
        <w:shd w:val="clear" w:color="auto" w:fill="E9ECF1"/>
        <w:spacing w:before="0" w:after="204"/>
        <w:ind w:firstLine="567"/>
        <w:jc w:val="both"/>
        <w:textAlignment w:val="baseline"/>
        <w:rPr>
          <w:sz w:val="24"/>
          <w:szCs w:val="24"/>
        </w:rPr>
      </w:pPr>
      <w:r w:rsidRPr="001D6CDF">
        <w:rPr>
          <w:b/>
          <w:bCs/>
          <w:sz w:val="24"/>
          <w:szCs w:val="24"/>
        </w:rPr>
        <w:t>3.1. Состав и последовательность административных процедур</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3.1.1. Предоставление муниципальной услуги включает в себя следующие административные процедуры:</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 прием и регистрация ходатайства об установлении публичного сервитута и прилагаемых к нему документов;</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 рассмотрение ходатайства об установлении публичного сервитута и прилагаемых к нему документов, возврат заявителю ходатайства об установлении публичного сервитута без его рассмотрения, принятие решения о предоставлении муниципальной услуги либо решения об отказе в предоставлении муниципальной услуги;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 выдача документов.</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Указанные административные процедуры осуществляются в пределах сроков, установленных настоящим Регламентом.</w:t>
      </w:r>
    </w:p>
    <w:p w:rsid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3.1.2. Последовательность административных процедур при предоставлении муниципальной услуги отражена в блок-схеме, приведенной в приложении к настоящему Регламенту.</w:t>
      </w:r>
    </w:p>
    <w:p w:rsidR="00AB2953" w:rsidRPr="001D6CDF" w:rsidRDefault="00AB2953" w:rsidP="001D6CDF">
      <w:pPr>
        <w:pStyle w:val="formattext"/>
        <w:shd w:val="clear" w:color="auto" w:fill="FFFFFF"/>
        <w:spacing w:before="0" w:beforeAutospacing="0" w:after="0" w:afterAutospacing="0" w:line="285" w:lineRule="atLeast"/>
        <w:ind w:firstLine="567"/>
        <w:jc w:val="both"/>
        <w:textAlignment w:val="baseline"/>
        <w:rPr>
          <w:color w:val="2D2D2D"/>
        </w:rPr>
      </w:pPr>
    </w:p>
    <w:p w:rsidR="001D6CDF" w:rsidRPr="001D6CDF" w:rsidRDefault="001D6CDF" w:rsidP="001D6CDF">
      <w:pPr>
        <w:pStyle w:val="4"/>
        <w:shd w:val="clear" w:color="auto" w:fill="E9ECF1"/>
        <w:spacing w:before="0" w:after="204"/>
        <w:ind w:firstLine="567"/>
        <w:jc w:val="both"/>
        <w:textAlignment w:val="baseline"/>
        <w:rPr>
          <w:sz w:val="24"/>
          <w:szCs w:val="24"/>
        </w:rPr>
      </w:pPr>
      <w:r w:rsidRPr="001D6CDF">
        <w:rPr>
          <w:b/>
          <w:bCs/>
          <w:sz w:val="24"/>
          <w:szCs w:val="24"/>
        </w:rPr>
        <w:t>3.2. Прием и регистрация ходатайства об установлении публичного сервитута и прилагаемых к нему документов</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3.2.1. Основанием для начала исполнения муниципальной услуги является представление в уполномоченный орган ходатайства об установлении публичного сервитута с прилагаемыми документами, предусмотренными пунктами 2.6.1, 2.6.2 настоящего Регламента.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3.2.2. Ходатайство об установлении публичного сервитута и иные документы, необходимые для получения муниципальной услуги, могут быть представлены заявителем лично, уполномоченным (законным) представителем заявителя или многофункциональным центром, организующим предоставление заявителю муниципальной услуги на основании комплексного запроса, либо направлены по почте по почтовому адресу, указанному в пункте 1.3.1 настоящего Регламента, по электронной почте в форме электронного документа, а в случае заключения соглашения о взаимодействии между Администрацией </w:t>
      </w:r>
      <w:r w:rsidR="00AB2953">
        <w:rPr>
          <w:color w:val="2D2D2D"/>
        </w:rPr>
        <w:t>Малодербетовского РМО РК</w:t>
      </w:r>
      <w:r w:rsidRPr="001D6CDF">
        <w:rPr>
          <w:color w:val="2D2D2D"/>
        </w:rPr>
        <w:t xml:space="preserve"> и многофункциональным центром - через многофункциональный центр.</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lastRenderedPageBreak/>
        <w:br/>
        <w:t>3.2.3. Ходатайство об установлении публичного сервитута в форме электронного документа может быть направлено на официальную электронную почту уполномоченного органа с соблюдением </w:t>
      </w:r>
      <w:hyperlink r:id="rId47" w:history="1">
        <w:r w:rsidRPr="001D6CDF">
          <w:rPr>
            <w:rStyle w:val="a5"/>
            <w:color w:val="00466E"/>
          </w:rPr>
          <w:t>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 (далее - Порядок)</w:t>
        </w:r>
      </w:hyperlink>
      <w:r w:rsidRPr="001D6CDF">
        <w:rPr>
          <w:color w:val="2D2D2D"/>
        </w:rPr>
        <w:t>, утвержденного </w:t>
      </w:r>
      <w:hyperlink r:id="rId48" w:history="1">
        <w:r w:rsidRPr="001D6CDF">
          <w:rPr>
            <w:rStyle w:val="a5"/>
            <w:color w:val="00466E"/>
          </w:rPr>
          <w:t>Приказом Министерства экономического развития Российской Федерации от 23.04.2015 N 250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w:t>
        </w:r>
      </w:hyperlink>
      <w:r w:rsidRPr="001D6CDF">
        <w:rPr>
          <w:color w:val="2D2D2D"/>
        </w:rPr>
        <w:t> и требований к их формату".</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При поступлении ходатайства об установлении публичного сервитута в форме электронного документа оно распечатывается и регистрируется в общем порядке.</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3.2.4. Ходатайство об установлении публичного сервитута с прилагаемыми к нему документами регистрируется в течение рабочего дня, в котором оно поступило.</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Ходатайство об установлении публичного сервитута, поступившее в форме электронного документа после окончания рабочего дня, регистрируется на следующий рабочий день.</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При регистрации ходатайства об установлении публичного сервитута ему присваивается входящий номер.</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3.2.5. Прием и регистрацию ходатайства об установлении публичного сервитута и документов, необходимых для получения муниципальной услуги, осуществляет специалист, ответственный за прием документов.</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3.2.6. При приеме ходатайства об установлении публичного сервитута непосредственно при личном обращении заявителя (уполномоченного (законного) представителя заявителя или уполномоченного работника многофункционального центра, организующего предоставление заявителю муниципальной услуги на основании комплексного запроса) специалист, ответственный за прием документов:</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 устанавливает предмет обращения;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 безотлагательно осуществляет проверку ходатайства об установлении публичного сервитута на соответствие его форме, утвержденной </w:t>
      </w:r>
      <w:hyperlink r:id="rId49" w:history="1">
        <w:r w:rsidRPr="001D6CDF">
          <w:rPr>
            <w:rStyle w:val="a5"/>
            <w:color w:val="00466E"/>
          </w:rPr>
          <w:t>Приказом Министерства экономического развития Российской Федерации от 10.10.2018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hyperlink>
      <w:r w:rsidRPr="001D6CDF">
        <w:rPr>
          <w:color w:val="2D2D2D"/>
        </w:rPr>
        <w:t>, на наличие в нем информации (сведений, данных), которая в соответствии с подпунктом 1 пункта 2.6.1 настоящего Регламента и формой ходатайства должна быть указана;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 проверяет фактическое наличие документов, указанных в ходатайстве об установлении публичного сервитута в качестве приложения;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lastRenderedPageBreak/>
        <w:br/>
        <w:t>4) сличает представленные копии документов с оригиналами и, за исключением копий, засвидетельствованных в нотариальном порядке, заверяет их своей подписью с указанием фамилии и инициалов;</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5) выдает заявителю (уполномоченному (законному) представителю заявителя или уполномоченному работнику многофункционального центра) второй экземпляр ходатайства об установлении публичного сервитута при его наличии с отметкой, содержащей дату приема документов, и с указанием фамилии, имени, отчества (последнее - при наличии) лица, принявшего ходатайство об установлении публичного сервитута, а также сообщает контактный телефон.</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3.2.7. При поступлении ходатайства об установлении публичного сервитута в форме электронного документа специалист не позднее рабочего дня, следующего за днем поступления ходатайства в уполномоченный орган, подтверждает получение ходатайства об установлении публичного сервитута и прилагаемых к нему документов путем направления заявителю уведомления, содержащего входящий регистрационный номер ходатайства, дату получения уполномоченным органом указанного ходатайства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направляется заявителю в виде сообщения на указанную им электронную почту.</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При приеме ходатайства об установлении публичного сервитута непосредственно при личном обращении заявителя (уполномоченного (законного) представителя заявителя или уполномоченного работника многофункционального центра) при несоответствии ходатайства форме, утвержденной </w:t>
      </w:r>
      <w:hyperlink r:id="rId50" w:history="1">
        <w:r w:rsidRPr="001D6CDF">
          <w:rPr>
            <w:rStyle w:val="a5"/>
            <w:color w:val="00466E"/>
          </w:rPr>
          <w:t>Приказом Министерства экономического развития Российской Федерации от 10.10.2018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hyperlink>
      <w:r w:rsidRPr="001D6CDF">
        <w:rPr>
          <w:color w:val="2D2D2D"/>
        </w:rPr>
        <w:t>, отсутствии в ходатайстве об установлении публичного сервитута информации (сведений, данных), которая должна быть указана в соответствии с формой ходатайства, специалист, ответственный за прием документов, предлагает заявителю (уполномоченному (законному) представителю заявителя или уполномоченному работнику многофункционального центра) оформить ходатайство в соответствии с утвержденной формой, указать отсутствующую информацию (сведения, данные).</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3.2.8. При представлении ходатайства об установлении публичного сервитута заявитель - физическое лицо выражает свое согласие с обработкой его персональных данных в целях и объеме, необходимых для предоставления муниципальной услуги.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Согласие с обработкой персональных данных может быть получено и представлено как в форме документа на бумажном носителе, так и в форме электронного документа.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3.2.9. Результатом административной процедуры является зарегистрированное ходатайство об установлении публичного сервитута с прилагаемыми к нему документами и передача его на рассмотрение.</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3.2.10. Максимальный срок выполнения административной процедуры - 1 день.</w:t>
      </w:r>
    </w:p>
    <w:p w:rsidR="001D6CDF" w:rsidRPr="001D6CDF" w:rsidRDefault="001D6CDF" w:rsidP="001D6CDF">
      <w:pPr>
        <w:pStyle w:val="4"/>
        <w:shd w:val="clear" w:color="auto" w:fill="E9ECF1"/>
        <w:spacing w:before="0" w:after="204"/>
        <w:ind w:firstLine="567"/>
        <w:jc w:val="both"/>
        <w:textAlignment w:val="baseline"/>
        <w:rPr>
          <w:sz w:val="24"/>
          <w:szCs w:val="24"/>
        </w:rPr>
      </w:pPr>
      <w:r w:rsidRPr="001D6CDF">
        <w:rPr>
          <w:b/>
          <w:bCs/>
          <w:sz w:val="24"/>
          <w:szCs w:val="24"/>
        </w:rPr>
        <w:lastRenderedPageBreak/>
        <w:t xml:space="preserve">3.3. Рассмотрение ходатайства об установлении публичного сервитута и прилагаемых к нему документов, возврат заявителю ходатайства об установлении публичного сервитута без его рассмотрения, принятие решения о предоставлении муниципальной услуги либо </w:t>
      </w:r>
      <w:r w:rsidR="00AB2953">
        <w:rPr>
          <w:b/>
          <w:bCs/>
          <w:sz w:val="24"/>
          <w:szCs w:val="24"/>
        </w:rPr>
        <w:t>отказе в предоставлении муниципальной услуги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3.3. Рассмотрение ходатайства об установлении публичного сервитута и прилагаемых к нему документов, возврат заявителю ходатайства об установлении публичного сервитута без его рассмотрения, принятие решения о предоставлении муниципальной услуги либо решения об отказе в предоставлении муниципальной услуги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3.3.1. Основанием для начала административной процедуры является получение зарегистрированного ходатайства об установлении публичного сервитута с прилагаемыми к нему документами.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3.3.2. Зарегистрированное ходатайство об установлении публичного сервитута направляется на рассмотрение начальнику </w:t>
      </w:r>
      <w:r w:rsidR="00AB2953">
        <w:rPr>
          <w:color w:val="2D2D2D"/>
        </w:rPr>
        <w:t>Уполномоченного органа</w:t>
      </w:r>
      <w:r w:rsidRPr="001D6CDF">
        <w:rPr>
          <w:color w:val="2D2D2D"/>
        </w:rPr>
        <w:t xml:space="preserve"> для проставления резолюции, после чего направляется специалисту, указанному в качестве ответственного за предоставление муниципальной услуги (далее - исполнитель).</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3.3.3. Исполнитель после получения ходатайства об установлении публичного сервитута с прилагаемыми к нему документами безотлагательно осуществляет проверку ходатайства на соответствие его форме, утвержденной </w:t>
      </w:r>
      <w:hyperlink r:id="rId51" w:history="1">
        <w:r w:rsidRPr="001D6CDF">
          <w:rPr>
            <w:rStyle w:val="a5"/>
            <w:color w:val="00466E"/>
          </w:rPr>
          <w:t>Приказом Министерства экономического развития Российской Федерации от 10.10.2018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hyperlink>
      <w:r w:rsidRPr="001D6CDF">
        <w:rPr>
          <w:color w:val="2D2D2D"/>
        </w:rPr>
        <w:t>, на наличие в нем информации (сведений, данных), которая в соответствии с подпунктом 1 пункта 2.6.1 настоящего Регламента и формой ходатайства должна быть указана, и комплектность представленных заявителем документов с учетом требований законодательства Российской Федерации и настоящего Регламента.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3.3.4. По итогам проверки, предусмотренной пунктом 3.3.3 настоящего Регламента, исполнитель при установлении факта, что заявителем не представлен документ, указанный в пункте 2.7.1 настоящего Регламента, в целях получения необходимых для предоставления муниципальной услуги документа и информации обеспечивает подготовку и подписание уполномоченным должностным лицом межведомственного запроса.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3.3.5. Специалист, ответственный за </w:t>
      </w:r>
      <w:r w:rsidR="00AB2953" w:rsidRPr="001D6CDF">
        <w:rPr>
          <w:color w:val="2D2D2D"/>
        </w:rPr>
        <w:t>предоставление муниципальной услуги</w:t>
      </w:r>
      <w:r w:rsidRPr="001D6CDF">
        <w:rPr>
          <w:color w:val="2D2D2D"/>
        </w:rPr>
        <w:t>, формирует с использованием программно-технических средств межведомственный запрос и направляет его по каналам системы межведомственного электронного взаимодействия.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3.3.6. При отсутствии технической возможности направления межведомственного запроса по каналам системы межведомственного электронного взаимодействия соответствующий межведомственный запрос направляется по почте, курьером.</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3.3.7. После поступления ответа на межведомственный запрос исполнитель приобщает поступившие документы и информацию к документам, представленным заявителем.</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3.3.8. Исполнитель в случае выявления несоответствия представленных заявителем документов требованиям действующего законодательства и настоящего Регламента, противоречий в документах, представленных в уполномоченный орган заявителем (уполномоченным (законным) </w:t>
      </w:r>
      <w:r w:rsidRPr="001D6CDF">
        <w:rPr>
          <w:color w:val="2D2D2D"/>
        </w:rPr>
        <w:lastRenderedPageBreak/>
        <w:t>представителем заявителя или уполномоченным работником многофункционального центра) или полученных в порядке межведомственного информационного взаимодействия, или в случае отсутствия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документов, предусмотренных пунктом 2.7.1 настоящего Регламента и необходимых для предоставления муниципальной услуги, а также в случае отсутствия документов, предусмотренных пунктами 2.6.1, 2.6.2, 2.6.3 настоящего Регламента, в устной форме с использованием номера телефона, указанного в ходатайстве об установлении публичного сервитута, предлагает заявителю (уполномоченному (законному) представителю заявителя или уполномоченному работнику многофункционального центра) устранить причины, препятствующие рассмотрению вопроса о принятии решения о предоставлении муниципальной услуги.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3.3.9. После проверки документов исполнитель готовит в двух экземплярах проект письма Администрации </w:t>
      </w:r>
      <w:r w:rsidR="00AB2953">
        <w:rPr>
          <w:color w:val="2D2D2D"/>
        </w:rPr>
        <w:t>Малодербетовского РМО РК</w:t>
      </w:r>
      <w:r w:rsidRPr="001D6CDF">
        <w:rPr>
          <w:color w:val="2D2D2D"/>
        </w:rPr>
        <w:t xml:space="preserve"> заявителю о возврате ходатайства об установлении публичного сервитута без его рассмотрения с указанием причин возврата и передает его на согласование должностным лицам, ответственным за согласование, при наличии следующих обстоятельств:</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t>1) ходатайство об установлении публичного сервитута подано в орган местного самоуправления, не уполномоченный на установление публичного сервитута для целей, указанных в ходатайстве;</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t>2) заявитель не является лицом, предусмотренным статьей 39.40 </w:t>
      </w:r>
      <w:hyperlink r:id="rId52" w:history="1">
        <w:r w:rsidRPr="001D6CDF">
          <w:rPr>
            <w:rStyle w:val="a5"/>
            <w:color w:val="00466E"/>
          </w:rPr>
          <w:t>Земельного кодекса Российской Федерации</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t>3) подано ходатайство об установлении публичного сервитута в целях, не предусмотренных статьей 39.37 </w:t>
      </w:r>
      <w:hyperlink r:id="rId53" w:history="1">
        <w:r w:rsidRPr="001D6CDF">
          <w:rPr>
            <w:rStyle w:val="a5"/>
            <w:color w:val="00466E"/>
          </w:rPr>
          <w:t>Земельного кодекса Российской Федерации</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t>4) к ходатайству об установлении публичного сервитута не приложены документы, предусмотренные пунктом 5 статьи 39.41 </w:t>
      </w:r>
      <w:hyperlink r:id="rId54" w:history="1">
        <w:r w:rsidRPr="001D6CDF">
          <w:rPr>
            <w:rStyle w:val="a5"/>
            <w:color w:val="00466E"/>
          </w:rPr>
          <w:t>Земельного кодекса Российской Федерации</w:t>
        </w:r>
      </w:hyperlink>
      <w:r w:rsidRPr="001D6CDF">
        <w:rPr>
          <w:color w:val="2D2D2D"/>
        </w:rPr>
        <w:t>, пунктом 2.6.1 настоящего Регламента;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t>5) ходатайство об установлении публичного сервитута и приложенные к нему документы не соответствуют </w:t>
      </w:r>
      <w:hyperlink r:id="rId55" w:history="1">
        <w:r w:rsidRPr="001D6CDF">
          <w:rPr>
            <w:rStyle w:val="a5"/>
            <w:color w:val="00466E"/>
          </w:rPr>
          <w:t>требованиям к форме ходатайства об установлении публичного сервитута, содержанию обоснования необходимости установления публичного сервитута</w:t>
        </w:r>
      </w:hyperlink>
      <w:r w:rsidRPr="001D6CDF">
        <w:rPr>
          <w:color w:val="2D2D2D"/>
        </w:rPr>
        <w:t>, утвержденным </w:t>
      </w:r>
      <w:hyperlink r:id="rId56" w:history="1">
        <w:r w:rsidRPr="001D6CDF">
          <w:rPr>
            <w:rStyle w:val="a5"/>
            <w:color w:val="00466E"/>
          </w:rPr>
          <w:t>Приказом Министерства экономического развития Российской Федерации от 10.10.2018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3.3.10. При отсутствии оснований для возврата, предусмотренных пунктом 3.3.9 настоящего Регламента, исполнитель осуществляет выявление правообладателей земельных участков, в отношении которых подано ходатайство об установлении публичного сервитута (далее - правообладатели земельных участков), путем:</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1) направления в порядке, установленном пунктами 3.3.4 - 3.3.7 настоящего Регламента, запроса о правообладателях земельных участков в Управление Федеральной службы государственной регистрации, кадастра и картографии по Республике </w:t>
      </w:r>
      <w:r w:rsidR="00AB2953">
        <w:rPr>
          <w:color w:val="2D2D2D"/>
        </w:rPr>
        <w:t>Калмык</w:t>
      </w:r>
      <w:r w:rsidRPr="001D6CDF">
        <w:rPr>
          <w:color w:val="2D2D2D"/>
        </w:rPr>
        <w:t>ия;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 а также в случае, если подано ходатайство об установлении публичного сервитута в целях, указанных в подпунктах 1, 2, 4 и 5 статьи 39.37 </w:t>
      </w:r>
      <w:hyperlink r:id="rId57" w:history="1">
        <w:r w:rsidRPr="001D6CDF">
          <w:rPr>
            <w:rStyle w:val="a5"/>
            <w:color w:val="00466E"/>
          </w:rPr>
          <w:t>Земельного кодекса Российской Федерации</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а) подготовки и опубликования сообщения о возможном установлении публичного сервитута в газете "</w:t>
      </w:r>
      <w:r w:rsidR="00742F93">
        <w:rPr>
          <w:color w:val="2D2D2D"/>
        </w:rPr>
        <w:t>Степная Новь</w:t>
      </w:r>
      <w:r w:rsidRPr="001D6CDF">
        <w:rPr>
          <w:color w:val="2D2D2D"/>
        </w:rPr>
        <w:t>" в порядке, установленном пунктом 3.3.11 настоящего Регламента;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lastRenderedPageBreak/>
        <w:br/>
        <w:t xml:space="preserve">б) размещения сообщения о возможном установлении публичного сервитута на официальном сайте </w:t>
      </w:r>
      <w:r w:rsidR="00742F93">
        <w:rPr>
          <w:color w:val="2D2D2D"/>
        </w:rPr>
        <w:t>Администрации Малодербетовского РМО РК</w:t>
      </w:r>
      <w:r w:rsidRPr="001D6CDF">
        <w:rPr>
          <w:color w:val="2D2D2D"/>
        </w:rPr>
        <w:t xml:space="preserve"> (</w:t>
      </w:r>
      <w:r w:rsidR="00742F93">
        <w:rPr>
          <w:color w:val="2D2D2D"/>
          <w:lang w:val="en-US"/>
        </w:rPr>
        <w:t>malderadm</w:t>
      </w:r>
      <w:r w:rsidRPr="001D6CDF">
        <w:rPr>
          <w:color w:val="2D2D2D"/>
        </w:rPr>
        <w:t>.</w:t>
      </w:r>
      <w:r w:rsidR="00742F93">
        <w:rPr>
          <w:color w:val="2D2D2D"/>
          <w:lang w:val="en-US"/>
        </w:rPr>
        <w:t>ru</w:t>
      </w:r>
      <w:r w:rsidRPr="001D6CDF">
        <w:rPr>
          <w:color w:val="2D2D2D"/>
        </w:rPr>
        <w:t>) в сети "Интернет" в порядке, установленном пунктом 3.3.11 настоящего Регламента;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в) размещения сообщения о возможном установлении публичного сервитута на информационном щите в границах </w:t>
      </w:r>
      <w:r w:rsidR="00742F93">
        <w:rPr>
          <w:color w:val="2D2D2D"/>
        </w:rPr>
        <w:t>Администрации Малодербетовского РМО РК</w:t>
      </w:r>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г)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абзацев второго и четвертого настоящего подпункта не применяются, если публичный сервитут испрашивается только в отношении земельного участка, указанного в настоящем абзаце.</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3.3.11. Исполнитель подготавливает проект сообщения о возможном установлении публичного сервитута в виде письма </w:t>
      </w:r>
      <w:r w:rsidR="00742F93">
        <w:rPr>
          <w:color w:val="2D2D2D"/>
        </w:rPr>
        <w:t>Уполномоченного органа</w:t>
      </w:r>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Сообщение о возможном установлении публичного сервитута должно содержать сведения, указанные в пунктах 6 и 7 статьи 39.42 </w:t>
      </w:r>
      <w:hyperlink r:id="rId58" w:history="1">
        <w:r w:rsidRPr="001D6CDF">
          <w:rPr>
            <w:rStyle w:val="a5"/>
            <w:color w:val="00466E"/>
          </w:rPr>
          <w:t>Земельного кодекса Российской Федерации</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Согласованный проект сообщения о возможном установлении публичного сервитута исполнитель передает на подпись должностному лицу, уполномоченному на подписание данного документа, и далее на регистрацию по правилам делопроизводства.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Оформленное сообщение о возможном установлении публичного сервитута опубликов</w:t>
      </w:r>
      <w:r w:rsidR="00742F93">
        <w:rPr>
          <w:color w:val="2D2D2D"/>
        </w:rPr>
        <w:t>ывается</w:t>
      </w:r>
      <w:r w:rsidRPr="001D6CDF">
        <w:rPr>
          <w:color w:val="2D2D2D"/>
        </w:rPr>
        <w:t xml:space="preserve"> в газете "</w:t>
      </w:r>
      <w:r w:rsidR="00742F93">
        <w:rPr>
          <w:color w:val="2D2D2D"/>
        </w:rPr>
        <w:t>Степная Новь</w:t>
      </w:r>
      <w:r w:rsidRPr="001D6CDF">
        <w:rPr>
          <w:color w:val="2D2D2D"/>
        </w:rPr>
        <w:t xml:space="preserve">" и размещения на официальном сайте </w:t>
      </w:r>
      <w:r w:rsidR="00742F93">
        <w:rPr>
          <w:color w:val="2D2D2D"/>
        </w:rPr>
        <w:t>Администрации Малодербетовского РМО РК</w:t>
      </w:r>
      <w:r w:rsidR="00742F93" w:rsidRPr="001D6CDF">
        <w:rPr>
          <w:color w:val="2D2D2D"/>
        </w:rPr>
        <w:t xml:space="preserve"> (</w:t>
      </w:r>
      <w:r w:rsidR="00742F93">
        <w:rPr>
          <w:color w:val="2D2D2D"/>
          <w:lang w:val="en-US"/>
        </w:rPr>
        <w:t>malderadm</w:t>
      </w:r>
      <w:r w:rsidR="00742F93" w:rsidRPr="001D6CDF">
        <w:rPr>
          <w:color w:val="2D2D2D"/>
        </w:rPr>
        <w:t>.</w:t>
      </w:r>
      <w:r w:rsidR="00742F93">
        <w:rPr>
          <w:color w:val="2D2D2D"/>
          <w:lang w:val="en-US"/>
        </w:rPr>
        <w:t>ru</w:t>
      </w:r>
      <w:r w:rsidR="00742F93" w:rsidRPr="001D6CDF">
        <w:rPr>
          <w:color w:val="2D2D2D"/>
        </w:rPr>
        <w:t>)</w:t>
      </w:r>
      <w:r w:rsidRPr="001D6CDF">
        <w:rPr>
          <w:color w:val="2D2D2D"/>
        </w:rPr>
        <w:t xml:space="preserve"> в сети "Интернет".</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3.3.12. Прием заявлений правообладателей земельных участков, права которых не зарегистрированы в Едином государственном реестре недвижимости, об учете их прав (обременений прав) на земельные участки с приложенными копиями документов, подтверждающих эти права (обременения прав) осуществляется в порядке, установленном пунктами 3.2.2, 3.2.4, 3.2.5, 3.2.6, 3.2.8, 3.2.9, 3.2.10, 3.3.2 настоящего Регламента.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3.3.13. После осуществления процедуры выявления правообладателей земельных участков исполнитель:</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 при отсутствии оснований для отказа в предоставлении муниципальной услуги оформляет проект решения об установлении публичного сервитута;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 при наличии оснований для отказа в предоставлении муниципальной услуги исполнитель осуществляет подготовку проекта решения об отказе в установлении публичного сервитута с обязательным указанием всех оснований для отказа в предоставлении муниципальной услуги;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 передает проект решения об установлении публичного сервитута либо проект решения об отказе в установлении публичного сервитута на согласование должностным лицам, ответственным за согласование.</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lastRenderedPageBreak/>
        <w:br/>
        <w:t xml:space="preserve">3.3.14. Решение об отказе в установлении публичного сервитута исполнитель оформляет письмом Администрации </w:t>
      </w:r>
      <w:r w:rsidR="00742F93">
        <w:rPr>
          <w:color w:val="2D2D2D"/>
        </w:rPr>
        <w:t>Малодербетовского РМО РК.</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Решение об установлении публичного сервитута исполнитель оформляет </w:t>
      </w:r>
      <w:r w:rsidR="00742F93">
        <w:rPr>
          <w:color w:val="2D2D2D"/>
        </w:rPr>
        <w:t>распоряж</w:t>
      </w:r>
      <w:r w:rsidRPr="001D6CDF">
        <w:rPr>
          <w:color w:val="2D2D2D"/>
        </w:rPr>
        <w:t xml:space="preserve">ением Администрации </w:t>
      </w:r>
      <w:r w:rsidR="00742F93">
        <w:rPr>
          <w:color w:val="2D2D2D"/>
        </w:rPr>
        <w:t>Малодербетовского РМО РК</w:t>
      </w:r>
      <w:r w:rsidRPr="001D6CDF">
        <w:rPr>
          <w:color w:val="2D2D2D"/>
        </w:rPr>
        <w:t>, которое должно содержать следующую информацию:</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 цель установления публичного сервитута;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 сведения о лице, на основании ходатайства которого принято решение об установлении публичного сервитута;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5) срок публичного сервитута;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7) реквизиты решений об утверждении документов или реквизиты документов, предусмотренных пунктом 2 статьи 39.41 </w:t>
      </w:r>
      <w:hyperlink r:id="rId59" w:history="1">
        <w:r w:rsidRPr="001D6CDF">
          <w:rPr>
            <w:rStyle w:val="a5"/>
            <w:color w:val="00466E"/>
          </w:rPr>
          <w:t>Земельного кодекса Российской Федерации</w:t>
        </w:r>
      </w:hyperlink>
      <w:r w:rsidRPr="001D6CDF">
        <w:rPr>
          <w:color w:val="2D2D2D"/>
        </w:rPr>
        <w:t>, в случае, если решение об установлении публичного сервитута принималось в соответствии с указанными документами;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11) указание на обязанность обладателя публичного сервитута привести земельный участок в </w:t>
      </w:r>
      <w:r w:rsidRPr="001D6CDF">
        <w:rPr>
          <w:color w:val="2D2D2D"/>
        </w:rPr>
        <w:lastRenderedPageBreak/>
        <w:t>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w:t>
      </w:r>
      <w:hyperlink r:id="rId60" w:history="1">
        <w:r w:rsidRPr="001D6CDF">
          <w:rPr>
            <w:rStyle w:val="a5"/>
            <w:color w:val="00466E"/>
          </w:rPr>
          <w:t>Земельного кодекса Российской Федерации</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3.3.15.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3.3.16. Согласованные письмо о возврате заявителю ходатайства об установлении публичного сервитута в двух экземплярах, либо проект решения об установлении публичного сервитута в одном экземпляре, либо проект решения об отказе в установлении публичного сервитута в двух экземплярах исполнитель передает на подпись должностному лицу, уполномоченному на подписание данного документа, и далее на регистрацию по правилам делопроизводства.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После подписания и регистрации решения об установлении публичного сервитута исполнитель готовит копии решения в количестве экземпляров не менее двух и передает их должностному лицу, уполномоченному на заверение копий, для их заверения.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3.3.17. После подписания и регистрации решения об установлении публичного сервитута исполнитель в течение одного рабочего дня: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 оформленное решение об установлении публичного сервитута опубликов</w:t>
      </w:r>
      <w:r w:rsidR="00742F93">
        <w:rPr>
          <w:color w:val="2D2D2D"/>
        </w:rPr>
        <w:t>ывается</w:t>
      </w:r>
      <w:r w:rsidRPr="001D6CDF">
        <w:rPr>
          <w:color w:val="2D2D2D"/>
        </w:rPr>
        <w:t xml:space="preserve"> в газете "</w:t>
      </w:r>
      <w:r w:rsidR="00742F93">
        <w:rPr>
          <w:color w:val="2D2D2D"/>
        </w:rPr>
        <w:t>Степная Новь</w:t>
      </w:r>
      <w:r w:rsidRPr="001D6CDF">
        <w:rPr>
          <w:color w:val="2D2D2D"/>
        </w:rPr>
        <w:t xml:space="preserve">" и размещения на официальном сайте </w:t>
      </w:r>
      <w:r w:rsidR="00742F93">
        <w:rPr>
          <w:color w:val="2D2D2D"/>
        </w:rPr>
        <w:t>Администрации Малодербетовского РМО РК</w:t>
      </w:r>
      <w:r w:rsidR="00742F93" w:rsidRPr="001D6CDF">
        <w:rPr>
          <w:color w:val="2D2D2D"/>
        </w:rPr>
        <w:t xml:space="preserve"> (</w:t>
      </w:r>
      <w:r w:rsidR="00742F93">
        <w:rPr>
          <w:color w:val="2D2D2D"/>
          <w:lang w:val="en-US"/>
        </w:rPr>
        <w:t>malderadm</w:t>
      </w:r>
      <w:r w:rsidR="00742F93" w:rsidRPr="001D6CDF">
        <w:rPr>
          <w:color w:val="2D2D2D"/>
        </w:rPr>
        <w:t>.</w:t>
      </w:r>
      <w:r w:rsidR="00742F93">
        <w:rPr>
          <w:color w:val="2D2D2D"/>
          <w:lang w:val="en-US"/>
        </w:rPr>
        <w:t>ru</w:t>
      </w:r>
      <w:r w:rsidR="00742F93" w:rsidRPr="001D6CDF">
        <w:rPr>
          <w:color w:val="2D2D2D"/>
        </w:rPr>
        <w:t>)</w:t>
      </w:r>
      <w:r w:rsidRPr="001D6CDF">
        <w:rPr>
          <w:color w:val="2D2D2D"/>
        </w:rPr>
        <w:t xml:space="preserve"> в сети "Интернет" в течение пяти рабочих дней со дня принятия решения об установлении публичного сервитута;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 заверенные копии решения об установлении публичного сервитута направл</w:t>
      </w:r>
      <w:r w:rsidR="00742F93">
        <w:rPr>
          <w:color w:val="2D2D2D"/>
        </w:rPr>
        <w:t>яются</w:t>
      </w:r>
      <w:r w:rsidRPr="001D6CDF">
        <w:rPr>
          <w:color w:val="2D2D2D"/>
        </w:rPr>
        <w:t xml:space="preserve"> в течение пяти рабочих дней со дня принятия решения об установлении публичного сервитута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hyperlink r:id="rId61" w:history="1">
        <w:r w:rsidRPr="001D6CDF">
          <w:rPr>
            <w:rStyle w:val="a5"/>
            <w:color w:val="00466E"/>
          </w:rPr>
          <w:t>Земельного кодекса Российской Федерации</w:t>
        </w:r>
      </w:hyperlink>
      <w:r w:rsidRPr="001D6CDF">
        <w:rPr>
          <w:color w:val="2D2D2D"/>
        </w:rPr>
        <w:t>, пунктами 3.3.10 - 3.3.12 настоящего Регламента.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3) готовит сопроводительное письмо в Управление Федеральной службы государственной регистрации, кадастра и картографии по Республике </w:t>
      </w:r>
      <w:r w:rsidR="00742F93">
        <w:rPr>
          <w:color w:val="2D2D2D"/>
        </w:rPr>
        <w:t>Калмык</w:t>
      </w:r>
      <w:r w:rsidRPr="001D6CDF">
        <w:rPr>
          <w:color w:val="2D2D2D"/>
        </w:rPr>
        <w:t xml:space="preserve">ия о принятии решения об установлении публичного сервитута и вместе с заверенной копией этого решения </w:t>
      </w:r>
      <w:r w:rsidR="00742F93">
        <w:rPr>
          <w:color w:val="2D2D2D"/>
        </w:rPr>
        <w:t>и</w:t>
      </w:r>
      <w:r w:rsidRPr="001D6CDF">
        <w:rPr>
          <w:color w:val="2D2D2D"/>
        </w:rPr>
        <w:t xml:space="preserve"> направля</w:t>
      </w:r>
      <w:r w:rsidR="00742F93">
        <w:rPr>
          <w:color w:val="2D2D2D"/>
        </w:rPr>
        <w:t>ет</w:t>
      </w:r>
      <w:r w:rsidRPr="001D6CDF">
        <w:rPr>
          <w:color w:val="2D2D2D"/>
        </w:rPr>
        <w:t xml:space="preserve"> его в указанный орган в течение пяти рабочих дней со дня принятия решения об установлении публичного сервитута;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4) готовит сопроводительное письмо заявителю о направлении ему заверенной копии решения об установлении публичного сервитута вместе со сведениями о лицах, являющихся правообладателями земельных участков, сведениями о лицах, подавших заявления об учете их прав (обременений прав) на земельные участки, способах связи с ними, копиями документов, </w:t>
      </w:r>
      <w:r w:rsidRPr="001D6CDF">
        <w:rPr>
          <w:color w:val="2D2D2D"/>
        </w:rPr>
        <w:lastRenderedPageBreak/>
        <w:t>подтверждающих права указанных лиц на земельные участки (далее - сопроводительное письмо вместе со сведениями о правообладателях земельных участков).</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3.3.18. Оформленное письмо о возврате заявителю ходатайства об установлении публичного сервитута, либо решение об установлении публичного сервитута с заверенными копиями и сопроводительное письмо вместе со сведениями о правообладателях земельных участков, либо решение об отказе в установлении публичного сервитута направл</w:t>
      </w:r>
      <w:r w:rsidR="00742F93">
        <w:rPr>
          <w:color w:val="2D2D2D"/>
        </w:rPr>
        <w:t>яются</w:t>
      </w:r>
      <w:r w:rsidRPr="001D6CDF">
        <w:rPr>
          <w:color w:val="2D2D2D"/>
        </w:rPr>
        <w:t xml:space="preserve"> заявителю.</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3.3.19. Результатом административной процедуры является подписанные письмо о возврате заявителю ходатайства об установлении публичного сервитута, либо решение об установлении публичного сервитута с заверенными копиями и сопроводительное письмо вместе со сведениями о правообладателях земельных участков, либо оформленное решение об отказе в установлении публичного сервитута.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3.3.20. Максимальный срок выполнения административной процедуры:</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 в случае возврата заявителю ходатайства об установлении публичного сервитута - 2 рабочих дня;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 для осуществления действий, предусмотренных пунктом 3.3.10 настоящего Регламента, в целях выявления правообладателей земельных участков, в отношении которых подано ходатайство об установлении публичного сервитута, - 7 рабочих дней со дня поступления ходатайства об установлении публичного сервитута, а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w:t>
      </w:r>
      <w:hyperlink r:id="rId62" w:history="1">
        <w:r w:rsidRPr="001D6CDF">
          <w:rPr>
            <w:rStyle w:val="a5"/>
            <w:color w:val="00466E"/>
          </w:rPr>
          <w:t>Земельного кодекса Российской Федерации</w:t>
        </w:r>
      </w:hyperlink>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 в случае принятия решения об установлении публичного сервитута либо решения об отказе в установлении публичного сервитута в целях, предусмотренных подпунктом 3 статьи 39.37 </w:t>
      </w:r>
      <w:hyperlink r:id="rId63" w:history="1">
        <w:r w:rsidRPr="001D6CDF">
          <w:rPr>
            <w:rStyle w:val="a5"/>
            <w:color w:val="00466E"/>
          </w:rPr>
          <w:t>Земельного кодекса Российской Федерации</w:t>
        </w:r>
      </w:hyperlink>
      <w:r w:rsidRPr="001D6CDF">
        <w:rPr>
          <w:color w:val="2D2D2D"/>
        </w:rPr>
        <w:t>, - не более 19 дней;</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4) в случае принятия решения об установлении публичного сервитута либо решения об отказе в установлении публичного сервитута в целях, предусмотренных подпунктами 1, 2, 4 и 5 статьи 39.37 </w:t>
      </w:r>
      <w:hyperlink r:id="rId64" w:history="1">
        <w:r w:rsidRPr="001D6CDF">
          <w:rPr>
            <w:rStyle w:val="a5"/>
            <w:color w:val="00466E"/>
          </w:rPr>
          <w:t>Земельного кодекса Российской Федерации</w:t>
        </w:r>
      </w:hyperlink>
      <w:r w:rsidRPr="001D6CDF">
        <w:rPr>
          <w:color w:val="2D2D2D"/>
        </w:rPr>
        <w:t>, - не более 44 дней, но не ранее 30 дней со дня опубликования сообщения о поступившем ходатайстве об установлении публичного сервитута, предусмотренного подпунктом 1 пункта 3 статьи 39.42 </w:t>
      </w:r>
      <w:hyperlink r:id="rId65" w:history="1">
        <w:r w:rsidRPr="001D6CDF">
          <w:rPr>
            <w:rStyle w:val="a5"/>
            <w:color w:val="00466E"/>
          </w:rPr>
          <w:t>Земельного кодекса Российской Федерации</w:t>
        </w:r>
      </w:hyperlink>
      <w:r w:rsidRPr="001D6CDF">
        <w:rPr>
          <w:color w:val="2D2D2D"/>
        </w:rPr>
        <w:t>, абзацем вторым подпункта 2 пункта 3.3.10 настоящего Регламента;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5)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1D6CDF" w:rsidRPr="001D6CDF" w:rsidRDefault="001D6CDF" w:rsidP="001D6CDF">
      <w:pPr>
        <w:pStyle w:val="4"/>
        <w:shd w:val="clear" w:color="auto" w:fill="E9ECF1"/>
        <w:spacing w:before="0" w:after="204"/>
        <w:ind w:firstLine="567"/>
        <w:jc w:val="both"/>
        <w:textAlignment w:val="baseline"/>
        <w:rPr>
          <w:sz w:val="24"/>
          <w:szCs w:val="24"/>
        </w:rPr>
      </w:pPr>
      <w:r w:rsidRPr="001D6CDF">
        <w:rPr>
          <w:b/>
          <w:bCs/>
          <w:sz w:val="24"/>
          <w:szCs w:val="24"/>
        </w:rPr>
        <w:lastRenderedPageBreak/>
        <w:t>3.4. Выдача документов</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3.4.1. Основанием для начала административной процедуры является подписанное письмо о возврате заявителю ходатайства об установлении публичного сервитута в двух экземплярах, либо оформленное решение об установлении публичного сервитута с заверенными копиями в количестве экземпляров не менее двух и сопроводительное письмо вместе со сведениями о правообладателях земельных участков, либо оформленное решение об отказе в установлении публичного сервитута в двух экземплярах.</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3.4.2. Специалист, ответственный за </w:t>
      </w:r>
      <w:r w:rsidR="00861D43">
        <w:rPr>
          <w:color w:val="2D2D2D"/>
        </w:rPr>
        <w:t>предоставление муниципальной услуги</w:t>
      </w:r>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 в случае подачи заявления о предоставлении муниципальной услуги непосредственно в уполномоченный орган в течение одного рабочего дня после получения документов извещает заявителя (уполномоченного (законного) представителя заявителя) по номеру телефона, указанному в ходатайстве об установлении публичного сервитута, о возврате ходатайства без рассмотрения либо о принятом решении и в зависимости от способа получения результата муниципальной услуги, указанного в ходатайстве об установлении публичного сервитута, приглашает его для получения документов на следующий рабочий день либо направляет ему документы почтовым отправлением способом, позволяющим подтвердить факт и дату его отправки, по почтовому адресу, указанному в ходатайстве об установлении публичного сервитута, и (или) направляет ему документы в виде электронного документа посредством электронной почты, указанной в ходатайстве;</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 в течение пяти рабочих дней со дня принятия решения об установлении публичного сервитута почтой направляет документы органу, предусмотренному подпунктом 3 пункта 3.3.17 настоящего Регламента.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В случае подачи заявителем (уполномоченным (законным) представителем заявителя) заявления через многофункциональный центр результат предоставления муниципальной услуги предоставляется через многофункциональный центр.</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Если заявление было подано многофункциональным центром, организующим предоставление заявителю муниципальной услуги на основании комплексного запроса, исполнитель передает в многофункциональный центр результат предоставления муниципальной услуги.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3.4.3. Заявитель (уполномоченный (законный) представитель заявителя), направивший ходатайство об установлении публичного сервитута в электронной форме, в течение пяти рабочих дней со дня поступления ходатайства извещается специалистом, ответственным за выдачу документов, на указанный в ходатайстве адрес электронной почты (при наличии) или иным указанным в ходатайстве способом о допущенных нарушениях требований, в соответствии с которыми должно быть представлено ходатайство в форме электронного документа, а также о принятии решения по результатам рассмотрения заявления и о возможности получения результата предоставления муниципальной услуги.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3.4.4. В случае получения заявителем (уполномоченным (законным) представителем заявителя) документов непосредственно при личном обращении специалист, ответственный за выдачу документов, устанавливает личность заявителя (в том числе проверяет документ, удостоверяющий личность, а также полномочия представителя заявителя на получение документов), знакомит его с перечнем выдаваемых документов (оглашает названия выдаваемых документов), делает запись в </w:t>
      </w:r>
      <w:r w:rsidRPr="001D6CDF">
        <w:rPr>
          <w:color w:val="2D2D2D"/>
        </w:rPr>
        <w:lastRenderedPageBreak/>
        <w:t>книге учета выданных документов и выдает заявителю (уполномоченному (законному) представителю заявителя) один из следующих документов:</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 один экземпляр письма о возврате заявителю ходатайства об установлении публичного сервитута вместе с ходатайством об установлении публичного сервитута;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 заверенную копию в одном экземпляре решения об установлении публичного сервитута и сопроводительное письмо вместе со сведениями о лицах, являющихся правообладателями земельных участков, сведениями о лицах, подавших заявления об учете их прав (обременений прав) на земельные участки, способах связи с ними, копиями документов, подтверждающих права указанных лиц на земельные участки;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 один экземпляр решения об отказе в установлении публичного сервитута.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Заявитель (уполномоченный (законный) представитель заявителя) собственноручно расписывается в получении документов.</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3.4.5. В случае, если заявитель своевременно не получил результат муниципальной услуги непосредственно при личном обращении, результат муниципальной услуги направляется в почтовый адрес заявителя посредством почтового отправления способом, позволяющим подтвердить факт и дату его отправки.</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3.4.6. Ходатайство об установлении публичного сервитута и прилагаемые к нему документы, один экземпляр письма о возврате заявителю ходатайства об установлении публичного сервитута, сообщение о возможном установлении публичного сервитута, заверенная копия решения об установлении публичного сервитута и сопроводительное письмо вместе со сведениями о правообладателях земельных участков либо один экземпляр решения об отказе в установлении публичного сервитута, документы, предусмотренные подпунктом 3 пункта 3.3.17 настоящего Регламента, передаются в порядке делопроизводства на хранение </w:t>
      </w:r>
      <w:r w:rsidR="00861D43">
        <w:rPr>
          <w:color w:val="2D2D2D"/>
        </w:rPr>
        <w:t>Уполномоченного органа</w:t>
      </w:r>
      <w:r w:rsidRPr="001D6CDF">
        <w:rPr>
          <w:color w:val="2D2D2D"/>
        </w:rPr>
        <w:t>.</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 xml:space="preserve">Решение об установлении публичного сервитута подлежит хранению в Администрации </w:t>
      </w:r>
      <w:r w:rsidR="00861D43">
        <w:rPr>
          <w:color w:val="2D2D2D"/>
        </w:rPr>
        <w:t>Малодербетовского РМО РК</w:t>
      </w:r>
      <w:r w:rsidRPr="001D6CDF">
        <w:rPr>
          <w:color w:val="2D2D2D"/>
        </w:rPr>
        <w:t xml:space="preserve"> в течение сроков, предусмотренных в номенклатуре дел.</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3.4.7. Результатом административной процедуры является выдача письма о возврате заявителю ходатайства об установлении публичного сервитута в одном экземпляре вместе с ходатайством об установлении публичного сервитута, либо заверенной копии в одном экземпляре решения об установлении публичного сервитута и сопроводительного письма вместе со сведениями о правообладателях земельных участков, либо одного экземпляра решения об отказе в установлении публичного сервитута.</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3.4.8. Максимальный срок исполнения административной процедуры:</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1) в случае возврата заявителю ходатайства об установлении публичного сервитута - 2 рабочих дня;</w:t>
      </w:r>
    </w:p>
    <w:p w:rsidR="001D6CDF" w:rsidRPr="001D6CDF" w:rsidRDefault="001D6CDF" w:rsidP="001D6CDF">
      <w:pPr>
        <w:pStyle w:val="formattext"/>
        <w:shd w:val="clear" w:color="auto" w:fill="FFFFFF"/>
        <w:spacing w:before="0" w:beforeAutospacing="0" w:after="0" w:afterAutospacing="0" w:line="285" w:lineRule="atLeast"/>
        <w:ind w:firstLine="567"/>
        <w:jc w:val="both"/>
        <w:textAlignment w:val="baseline"/>
        <w:rPr>
          <w:color w:val="2D2D2D"/>
        </w:rPr>
      </w:pPr>
      <w:r w:rsidRPr="001D6CDF">
        <w:rPr>
          <w:color w:val="2D2D2D"/>
        </w:rPr>
        <w:br/>
        <w:t>2) в случае выдачи заявителю заверенной копии в одном экземпляре решения об установлении публичного сервитута и сопроводительного письма вместе со сведениями о правообладателях земельных участков, либо одного экземпляра решения об отказе в установлении публичного сервитута - 5 рабочих дней.</w:t>
      </w:r>
    </w:p>
    <w:p w:rsidR="001D6CDF" w:rsidRPr="001D6CDF" w:rsidRDefault="001D6CDF" w:rsidP="001D6CDF">
      <w:pPr>
        <w:pStyle w:val="3"/>
        <w:shd w:val="clear" w:color="auto" w:fill="FFFFFF"/>
        <w:spacing w:before="340" w:after="204"/>
        <w:ind w:firstLine="567"/>
        <w:jc w:val="both"/>
        <w:textAlignment w:val="baseline"/>
        <w:rPr>
          <w:rFonts w:ascii="Times New Roman" w:hAnsi="Times New Roman" w:cs="Times New Roman"/>
          <w:b w:val="0"/>
          <w:bCs w:val="0"/>
          <w:color w:val="4C4C4C"/>
        </w:rPr>
      </w:pPr>
      <w:r w:rsidRPr="001D6CDF">
        <w:rPr>
          <w:rFonts w:ascii="Times New Roman" w:hAnsi="Times New Roman" w:cs="Times New Roman"/>
          <w:b w:val="0"/>
          <w:bCs w:val="0"/>
          <w:color w:val="4C4C4C"/>
        </w:rPr>
        <w:lastRenderedPageBreak/>
        <w:t>4. Формы контроля исполнения Административного регламента</w:t>
      </w:r>
    </w:p>
    <w:p w:rsidR="00861D43" w:rsidRPr="00292D5D" w:rsidRDefault="001D6CDF" w:rsidP="00861D43">
      <w:pPr>
        <w:shd w:val="clear" w:color="auto" w:fill="E9ECF1"/>
        <w:ind w:firstLine="709"/>
        <w:textAlignment w:val="baseline"/>
        <w:outlineLvl w:val="3"/>
        <w:rPr>
          <w:color w:val="242424"/>
          <w:spacing w:val="2"/>
        </w:rPr>
      </w:pPr>
      <w:r w:rsidRPr="001D6CDF">
        <w:rPr>
          <w:color w:val="2D2D2D"/>
        </w:rPr>
        <w:br/>
      </w:r>
      <w:r w:rsidR="00861D43" w:rsidRPr="00292D5D">
        <w:rPr>
          <w:color w:val="242424"/>
          <w:spacing w:val="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861D43" w:rsidRPr="00292D5D" w:rsidRDefault="00861D43" w:rsidP="00861D43">
      <w:pPr>
        <w:shd w:val="clear" w:color="auto" w:fill="FFFFFF"/>
        <w:spacing w:line="315" w:lineRule="atLeast"/>
        <w:ind w:firstLine="709"/>
        <w:textAlignment w:val="baseline"/>
        <w:rPr>
          <w:color w:val="2D2D2D"/>
          <w:spacing w:val="2"/>
        </w:rPr>
      </w:pP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Текущий контроль за соблюдением и исполнением должностными лицами Администрации Малодербетовского РМО РК,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Главой Администрации Малодербетовского РМО РК (далее - текущий контроль).</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В ходе текущего контроля проверяется:</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 соблюдение сроков исполнения административных процедур;</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 последовательность исполнения административных процедур;</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 правильность принятых решений при предоставлении муниципальной услуги.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По результатам текущего контроля в случае выявления нарушений Глава Администрации Малодербетовского РМО РК дает указания по устранению выявленных нарушений и контролирует их устранение.</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Текущий контроль осуществляется в соответствии с периодичностью, устанавливаемой Главой Администрации Малодербетовского РМО РК, но не реже одного раза в год.</w:t>
      </w:r>
    </w:p>
    <w:p w:rsidR="00861D43" w:rsidRPr="00292D5D" w:rsidRDefault="00861D43" w:rsidP="00861D43">
      <w:pPr>
        <w:shd w:val="clear" w:color="auto" w:fill="FFFFFF"/>
        <w:spacing w:line="315" w:lineRule="atLeast"/>
        <w:ind w:firstLine="709"/>
        <w:jc w:val="both"/>
        <w:textAlignment w:val="baseline"/>
        <w:rPr>
          <w:color w:val="2D2D2D"/>
          <w:spacing w:val="2"/>
        </w:rPr>
      </w:pPr>
    </w:p>
    <w:p w:rsidR="00861D43" w:rsidRPr="00292D5D" w:rsidRDefault="00861D43" w:rsidP="00861D43">
      <w:pPr>
        <w:shd w:val="clear" w:color="auto" w:fill="E9ECF1"/>
        <w:spacing w:after="225"/>
        <w:ind w:firstLine="709"/>
        <w:textAlignment w:val="baseline"/>
        <w:outlineLvl w:val="3"/>
        <w:rPr>
          <w:color w:val="242424"/>
          <w:spacing w:val="2"/>
        </w:rPr>
      </w:pPr>
      <w:r w:rsidRPr="00292D5D">
        <w:rPr>
          <w:color w:val="242424"/>
          <w:spacing w:val="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Администрации Малодербетовского РМО РК, принятие по данным обращениям решений и подготовку ответов заявителям по результатам рассмотрения обращений.</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Малодербетовского РМО РК.</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Результаты деятельности комиссии оформляются в виде акта, в котором отмечаются выявленные недостатки и предложения по их устранению.</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Акт подписывается председателем и членами комиссии.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Плановые проверки осуществляются на основании годовых планов работы Администрации Малодербетовского РМО РК.</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 xml:space="preserve">Внеплановая проверка проводится по конкретному письменному обращению заявителя в Администрацию Малодербетовского РМО РК на решения, действия (бездействие) должностных лиц Администрации Малодербетовского РМО РК во время предоставления муниципальной </w:t>
      </w:r>
      <w:r w:rsidRPr="00292D5D">
        <w:rPr>
          <w:color w:val="2D2D2D"/>
          <w:spacing w:val="2"/>
        </w:rPr>
        <w:lastRenderedPageBreak/>
        <w:t>услуги либо в связи с истечением сроков, установленных для устранения ранее выявленных нарушений.</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О мерах, принятых в отношении виновных лиц, в течение 10 дней со дня принятия таких мер Администрация Малодербетовского РМО РК сообщает в письменной форме заявителю, права и (или) законные интересы которого нарушены.</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Администрация Малодербетовского РМО РК может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861D43" w:rsidRPr="00292D5D" w:rsidRDefault="00861D43" w:rsidP="00861D43">
      <w:pPr>
        <w:shd w:val="clear" w:color="auto" w:fill="FFFFFF"/>
        <w:spacing w:line="315" w:lineRule="atLeast"/>
        <w:ind w:firstLine="709"/>
        <w:jc w:val="both"/>
        <w:textAlignment w:val="baseline"/>
        <w:rPr>
          <w:color w:val="2D2D2D"/>
          <w:spacing w:val="2"/>
        </w:rPr>
      </w:pPr>
    </w:p>
    <w:p w:rsidR="00861D43" w:rsidRPr="00292D5D" w:rsidRDefault="00861D43" w:rsidP="00861D43">
      <w:pPr>
        <w:shd w:val="clear" w:color="auto" w:fill="E9ECF1"/>
        <w:spacing w:after="225"/>
        <w:ind w:firstLine="709"/>
        <w:textAlignment w:val="baseline"/>
        <w:outlineLvl w:val="3"/>
        <w:rPr>
          <w:color w:val="242424"/>
          <w:spacing w:val="2"/>
        </w:rPr>
      </w:pPr>
      <w:r w:rsidRPr="00292D5D">
        <w:rPr>
          <w:color w:val="242424"/>
          <w:spacing w:val="2"/>
        </w:rPr>
        <w:t>4.3. Ответственность должностных лиц Администрации Малодербетовского РМО РК за решения и действия (бездействие), принимаемые (осуществляемые) ими в ходе предоставления муниципальной услуги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Специалист, ответственный за регистрацию корреспонденции, несет ответственность за соблюдение сроков и последовательности выполнения административной процедуры по приему и регистрации входящей и исходящей корреспонденции.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Специалист, ответственный за предоставление муниципальной услуги, несет ответственность за:</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 соблюдение сроков и порядка предоставления информации заявителям и обеспечение доступа заявителей к сведениям о муниципальной услуге;</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 правильность принятия решений при предоставлении муниципальной услуги;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 правильность и своевременность оформления результатов предоставления муниципальной услуги.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Начальник Управления АПКЗИО несет ответственность за соблюдение специалистами, ответственными за предоставление муниципальной услуги, сроков и последовательности исполнения административных процедур, выделяемых в рамках административного регламента, а также за правильность принимаемых решений при предоставлении муниципальной услуги.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Должностные лица Управления АПКЗИО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Ответственность должностных лиц за решения, действия (бездействие), принимаемые (осуществляемые)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rsidR="00861D43" w:rsidRPr="00292D5D" w:rsidRDefault="00861D43" w:rsidP="00861D43">
      <w:pPr>
        <w:shd w:val="clear" w:color="auto" w:fill="FFFFFF"/>
        <w:spacing w:line="315" w:lineRule="atLeast"/>
        <w:ind w:firstLine="709"/>
        <w:jc w:val="both"/>
        <w:textAlignment w:val="baseline"/>
        <w:rPr>
          <w:color w:val="2D2D2D"/>
          <w:spacing w:val="2"/>
        </w:rPr>
      </w:pPr>
    </w:p>
    <w:p w:rsidR="00861D43" w:rsidRPr="00292D5D" w:rsidRDefault="00861D43" w:rsidP="00861D43">
      <w:pPr>
        <w:shd w:val="clear" w:color="auto" w:fill="E9ECF1"/>
        <w:spacing w:after="225"/>
        <w:ind w:firstLine="709"/>
        <w:textAlignment w:val="baseline"/>
        <w:outlineLvl w:val="3"/>
        <w:rPr>
          <w:color w:val="242424"/>
          <w:spacing w:val="2"/>
        </w:rPr>
      </w:pPr>
      <w:r w:rsidRPr="00292D5D">
        <w:rPr>
          <w:color w:val="242424"/>
          <w:spacing w:val="2"/>
        </w:rPr>
        <w:lastRenderedPageBreak/>
        <w:t>4.4.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Требования к порядку и формам контроля за предоставлением муниципальной услуги включают в себя:</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 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 рассмотрение отдельных вопросов при проведении внеплановых проверок полноты и качества предоставления муниципальной услуги;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 выявление и устранение нарушений прав заявителей;</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Заявители в рамках контроля за предоставлением муниципальной услуги: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 вправе представлять дополнительные документы и материалы либо обращаться с просьбой об их истребовании;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 обращаться с жалобой на принятое решение или на действие (бездействие) должностных лиц в ходе предоставления муниципальной услуги в досудебном (внесудебном) порядке в соответствии с законодательством.</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Должностные лица обязаны:</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 принять и в установленные законодательством сроки рассмотреть жалобы заявителей на действия (бездействие) специалистов Управления АПКЗИО, а также принимаемые ими решения при предоставлении муниципальной услуги;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 предоставлять дополнительные документы и материалы при обращении заявителя с просьбой об их истребовании;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 предоставить заявителю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861D43" w:rsidRPr="00292D5D" w:rsidRDefault="00861D43" w:rsidP="00861D43">
      <w:pPr>
        <w:shd w:val="clear" w:color="auto" w:fill="FFFFFF"/>
        <w:ind w:firstLine="709"/>
        <w:jc w:val="center"/>
        <w:textAlignment w:val="baseline"/>
        <w:outlineLvl w:val="2"/>
        <w:rPr>
          <w:b/>
          <w:color w:val="4C4C4C"/>
          <w:spacing w:val="2"/>
        </w:rPr>
      </w:pPr>
      <w:r w:rsidRPr="00292D5D">
        <w:rPr>
          <w:color w:val="4C4C4C"/>
          <w:spacing w:val="2"/>
        </w:rPr>
        <w:br/>
      </w:r>
      <w:r w:rsidRPr="00292D5D">
        <w:rPr>
          <w:color w:val="4C4C4C"/>
          <w:spacing w:val="2"/>
        </w:rPr>
        <w:br/>
      </w:r>
      <w:r w:rsidRPr="00292D5D">
        <w:rPr>
          <w:b/>
          <w:color w:val="4C4C4C"/>
          <w:spacing w:val="2"/>
        </w:rPr>
        <w:t>5. Досудебный (внесудебный) порядок обжалования решений и действий (бездействия) Администрации Малодербетовского РМО РК, а также ее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61D43" w:rsidRPr="00292D5D" w:rsidRDefault="00861D43" w:rsidP="00861D43">
      <w:pPr>
        <w:shd w:val="clear" w:color="auto" w:fill="FFFFFF"/>
        <w:ind w:firstLine="709"/>
        <w:jc w:val="center"/>
        <w:textAlignment w:val="baseline"/>
        <w:outlineLvl w:val="2"/>
        <w:rPr>
          <w:color w:val="4C4C4C"/>
          <w:spacing w:val="2"/>
        </w:rPr>
      </w:pPr>
    </w:p>
    <w:p w:rsidR="00861D43" w:rsidRPr="00292D5D" w:rsidRDefault="00861D43" w:rsidP="00861D43">
      <w:pPr>
        <w:shd w:val="clear" w:color="auto" w:fill="E9ECF1"/>
        <w:spacing w:after="225"/>
        <w:ind w:firstLine="709"/>
        <w:textAlignment w:val="baseline"/>
        <w:outlineLvl w:val="3"/>
        <w:rPr>
          <w:color w:val="242424"/>
          <w:spacing w:val="2"/>
        </w:rPr>
      </w:pPr>
      <w:r w:rsidRPr="00292D5D">
        <w:rPr>
          <w:color w:val="242424"/>
          <w:spacing w:val="2"/>
        </w:rPr>
        <w:t>5.1. Информация для заявителя о его праве подать жалобу на решения и (или) действия (бездействие) Администрации Малодербетовского РМО РК, а также ее должностных лиц при предоставлении муниципальной услуги или муниципальных служащих</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
    <w:p w:rsidR="00861D43" w:rsidRPr="00292D5D" w:rsidRDefault="00861D43" w:rsidP="00861D43">
      <w:pPr>
        <w:shd w:val="clear" w:color="auto" w:fill="FFFFFF"/>
        <w:spacing w:line="315" w:lineRule="atLeast"/>
        <w:ind w:firstLine="709"/>
        <w:textAlignment w:val="baseline"/>
        <w:rPr>
          <w:color w:val="2D2D2D"/>
          <w:spacing w:val="2"/>
        </w:rPr>
      </w:pPr>
    </w:p>
    <w:p w:rsidR="00861D43" w:rsidRPr="00292D5D" w:rsidRDefault="00861D43" w:rsidP="00861D43">
      <w:pPr>
        <w:shd w:val="clear" w:color="auto" w:fill="E9ECF1"/>
        <w:spacing w:after="225"/>
        <w:ind w:firstLine="709"/>
        <w:textAlignment w:val="baseline"/>
        <w:outlineLvl w:val="3"/>
        <w:rPr>
          <w:color w:val="242424"/>
          <w:spacing w:val="2"/>
        </w:rPr>
      </w:pPr>
      <w:r w:rsidRPr="00292D5D">
        <w:rPr>
          <w:color w:val="242424"/>
          <w:spacing w:val="2"/>
        </w:rPr>
        <w:t>5.2. Предмет жалобы</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Заявитель может обратиться с жалобой, в том числе в следующих случаях:</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lastRenderedPageBreak/>
        <w:t>1) нарушение срока регистрации запроса о предоставлении муниципальной услуги;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2) нарушение срока предоставления муниципальной услуги;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Калмыкия, муниципальными правовыми актами для предоставления муниципальной услуги;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Калмыкия, муниципальными правовыми актами;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8) нарушение срока или порядка выдачи документов по результатам предоставления муниципальной услуги;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Калмыкия, муниципальными правовыми актами;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подраздела 2.8 раздела 2 "Стандарт предоставления муниципальной услуги".</w:t>
      </w:r>
    </w:p>
    <w:p w:rsidR="00861D43" w:rsidRPr="00292D5D" w:rsidRDefault="00861D43" w:rsidP="00861D43">
      <w:pPr>
        <w:shd w:val="clear" w:color="auto" w:fill="FFFFFF"/>
        <w:spacing w:line="315" w:lineRule="atLeast"/>
        <w:ind w:firstLine="709"/>
        <w:jc w:val="both"/>
        <w:textAlignment w:val="baseline"/>
        <w:rPr>
          <w:color w:val="2D2D2D"/>
          <w:spacing w:val="2"/>
        </w:rPr>
      </w:pPr>
    </w:p>
    <w:p w:rsidR="00861D43" w:rsidRPr="00292D5D" w:rsidRDefault="00861D43" w:rsidP="00861D43">
      <w:pPr>
        <w:shd w:val="clear" w:color="auto" w:fill="E9ECF1"/>
        <w:spacing w:after="225"/>
        <w:ind w:firstLine="709"/>
        <w:textAlignment w:val="baseline"/>
        <w:outlineLvl w:val="3"/>
        <w:rPr>
          <w:color w:val="242424"/>
          <w:spacing w:val="2"/>
        </w:rPr>
      </w:pPr>
      <w:r w:rsidRPr="00292D5D">
        <w:rPr>
          <w:color w:val="242424"/>
          <w:spacing w:val="2"/>
        </w:rPr>
        <w:t>5.3. Должностные лица Администрации Малодербетовского РМО РК, уполномоченные на рассмотрение жалобы, которым может быть направлена жалоба</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Жалоба рассматривается Главой</w:t>
      </w:r>
      <w:r>
        <w:rPr>
          <w:color w:val="2D2D2D"/>
          <w:spacing w:val="2"/>
        </w:rPr>
        <w:t xml:space="preserve"> </w:t>
      </w:r>
      <w:r w:rsidRPr="00292D5D">
        <w:rPr>
          <w:color w:val="2D2D2D"/>
          <w:spacing w:val="2"/>
        </w:rPr>
        <w:t>Администрации Малодербетовского РМО РК на действия (бездействие) и решения, принятые (осуществленные) в ходе предоставления муниципальной услуги должностным лицом, ответственным за предоставление муниципальной услуги, или муниципальными служащими.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Адрес Администрации Малодербетовского РМО РК: 359420, Республика Калмыкия, Малодербетовский район с. Малые Дербеты, ул. 40 лет Победы, 1, тел.: 8(84734) 9-11-64.</w:t>
      </w:r>
    </w:p>
    <w:p w:rsidR="00861D43" w:rsidRPr="00292D5D" w:rsidRDefault="00861D43" w:rsidP="00861D43">
      <w:pPr>
        <w:shd w:val="clear" w:color="auto" w:fill="FFFFFF"/>
        <w:spacing w:line="315" w:lineRule="atLeast"/>
        <w:ind w:firstLine="709"/>
        <w:jc w:val="both"/>
        <w:textAlignment w:val="baseline"/>
        <w:rPr>
          <w:color w:val="2D2D2D"/>
          <w:spacing w:val="2"/>
        </w:rPr>
      </w:pPr>
    </w:p>
    <w:p w:rsidR="00861D43" w:rsidRPr="00292D5D" w:rsidRDefault="00861D43" w:rsidP="00861D43">
      <w:pPr>
        <w:shd w:val="clear" w:color="auto" w:fill="E9ECF1"/>
        <w:spacing w:after="225"/>
        <w:ind w:firstLine="709"/>
        <w:textAlignment w:val="baseline"/>
        <w:outlineLvl w:val="3"/>
        <w:rPr>
          <w:color w:val="242424"/>
          <w:spacing w:val="2"/>
        </w:rPr>
      </w:pPr>
      <w:r w:rsidRPr="00292D5D">
        <w:rPr>
          <w:color w:val="242424"/>
          <w:spacing w:val="2"/>
        </w:rPr>
        <w:lastRenderedPageBreak/>
        <w:t>5.4. Порядок подачи и рассмотрения жалобы</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Жалоба подается в письменной форме на бумажном носителе, в электронной форме в Администрацию Малодербетовского РМО РК.</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Жалоба на решения и действия (бездействие) Администрации Малодербетовского РМО РК, а также ее должностных лиц или муниципального служащего, Главы Администрации Малодербетовского РМО РК может быть направлена по почте, через многофункциональный центр, с использованием информационно-телекоммуникационной сети Интернет, официального интернет-сайта Администрации Малодербетовского РМО РК,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Жалоба должна содержать:</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на который должен быть направлен ответ заявителю;</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Рассмотрение жалобы осуществляется в порядке, установленном статьей 11.2 </w:t>
      </w:r>
      <w:hyperlink r:id="rId66" w:history="1">
        <w:r w:rsidRPr="00292D5D">
          <w:rPr>
            <w:color w:val="2D2D2D"/>
            <w:spacing w:val="2"/>
          </w:rPr>
          <w:t>Федерального закона от 27.07.2010 N 210-ФЗ "Об организации предоставления государственных и муниципальных услуг"</w:t>
        </w:r>
      </w:hyperlink>
      <w:r w:rsidRPr="00292D5D">
        <w:rPr>
          <w:color w:val="2D2D2D"/>
          <w:spacing w:val="2"/>
        </w:rPr>
        <w:t>.</w:t>
      </w:r>
    </w:p>
    <w:p w:rsidR="00861D43" w:rsidRPr="00292D5D" w:rsidRDefault="00861D43" w:rsidP="00861D43">
      <w:pPr>
        <w:shd w:val="clear" w:color="auto" w:fill="FFFFFF"/>
        <w:spacing w:line="315" w:lineRule="atLeast"/>
        <w:ind w:firstLine="709"/>
        <w:jc w:val="both"/>
        <w:textAlignment w:val="baseline"/>
        <w:rPr>
          <w:color w:val="2D2D2D"/>
          <w:spacing w:val="2"/>
        </w:rPr>
      </w:pPr>
    </w:p>
    <w:p w:rsidR="00861D43" w:rsidRPr="00292D5D" w:rsidRDefault="00861D43" w:rsidP="00861D43">
      <w:pPr>
        <w:shd w:val="clear" w:color="auto" w:fill="E9ECF1"/>
        <w:spacing w:after="225"/>
        <w:ind w:firstLine="709"/>
        <w:textAlignment w:val="baseline"/>
        <w:outlineLvl w:val="3"/>
        <w:rPr>
          <w:color w:val="242424"/>
          <w:spacing w:val="2"/>
        </w:rPr>
      </w:pPr>
      <w:r w:rsidRPr="00292D5D">
        <w:rPr>
          <w:color w:val="242424"/>
          <w:spacing w:val="2"/>
        </w:rPr>
        <w:t>5.5. Сроки рассмотрения жалобы</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Жалоба, поступившая в Администрацию Малодербетовского РМО РК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Малодербетовского РМО РК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1D43" w:rsidRPr="00292D5D" w:rsidRDefault="00861D43" w:rsidP="00861D43">
      <w:pPr>
        <w:shd w:val="clear" w:color="auto" w:fill="FFFFFF"/>
        <w:spacing w:line="315" w:lineRule="atLeast"/>
        <w:ind w:firstLine="709"/>
        <w:jc w:val="both"/>
        <w:textAlignment w:val="baseline"/>
        <w:rPr>
          <w:color w:val="2D2D2D"/>
          <w:spacing w:val="2"/>
        </w:rPr>
      </w:pPr>
    </w:p>
    <w:p w:rsidR="00861D43" w:rsidRPr="00292D5D" w:rsidRDefault="00861D43" w:rsidP="00861D43">
      <w:pPr>
        <w:shd w:val="clear" w:color="auto" w:fill="E9ECF1"/>
        <w:spacing w:after="225"/>
        <w:ind w:firstLine="709"/>
        <w:textAlignment w:val="baseline"/>
        <w:outlineLvl w:val="3"/>
        <w:rPr>
          <w:color w:val="242424"/>
          <w:spacing w:val="2"/>
        </w:rPr>
      </w:pPr>
      <w:r w:rsidRPr="00292D5D">
        <w:rPr>
          <w:color w:val="242424"/>
          <w:spacing w:val="2"/>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Основания для приостановления рассмотрения жалобы законодательством не предусмотрены.</w:t>
      </w:r>
    </w:p>
    <w:p w:rsidR="00861D43" w:rsidRPr="00292D5D" w:rsidRDefault="00861D43" w:rsidP="00861D43">
      <w:pPr>
        <w:shd w:val="clear" w:color="auto" w:fill="FFFFFF"/>
        <w:spacing w:line="315" w:lineRule="atLeast"/>
        <w:ind w:firstLine="709"/>
        <w:jc w:val="both"/>
        <w:textAlignment w:val="baseline"/>
        <w:rPr>
          <w:color w:val="2D2D2D"/>
          <w:spacing w:val="2"/>
        </w:rPr>
      </w:pPr>
    </w:p>
    <w:p w:rsidR="00861D43" w:rsidRPr="00292D5D" w:rsidRDefault="00861D43" w:rsidP="00861D43">
      <w:pPr>
        <w:shd w:val="clear" w:color="auto" w:fill="E9ECF1"/>
        <w:spacing w:after="225"/>
        <w:ind w:firstLine="709"/>
        <w:textAlignment w:val="baseline"/>
        <w:outlineLvl w:val="3"/>
        <w:rPr>
          <w:color w:val="242424"/>
          <w:spacing w:val="2"/>
        </w:rPr>
      </w:pPr>
      <w:r w:rsidRPr="00292D5D">
        <w:rPr>
          <w:color w:val="242424"/>
          <w:spacing w:val="2"/>
        </w:rPr>
        <w:lastRenderedPageBreak/>
        <w:t>5.7. Результат рассмотрения жалобы</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По результатам рассмотрения жалобы принимается одно из следующих решений:</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2) в удовлетворении жалобы отказывается.</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В случае установления в ходе или по результатам рассмотрения жалобы признаков состава административного правонарушения или признаков преступления Глава Администрации Малодербетовского РМО РК незамедлительно направляет имеющиеся материалы в органы прокуратуры.</w:t>
      </w:r>
    </w:p>
    <w:p w:rsidR="00861D43" w:rsidRPr="00292D5D" w:rsidRDefault="00861D43" w:rsidP="00861D43">
      <w:pPr>
        <w:shd w:val="clear" w:color="auto" w:fill="FFFFFF"/>
        <w:spacing w:line="315" w:lineRule="atLeast"/>
        <w:ind w:firstLine="709"/>
        <w:jc w:val="both"/>
        <w:textAlignment w:val="baseline"/>
        <w:rPr>
          <w:color w:val="2D2D2D"/>
          <w:spacing w:val="2"/>
        </w:rPr>
      </w:pPr>
    </w:p>
    <w:p w:rsidR="00861D43" w:rsidRPr="00292D5D" w:rsidRDefault="00861D43" w:rsidP="00861D43">
      <w:pPr>
        <w:shd w:val="clear" w:color="auto" w:fill="E9ECF1"/>
        <w:spacing w:after="225"/>
        <w:ind w:firstLine="709"/>
        <w:textAlignment w:val="baseline"/>
        <w:outlineLvl w:val="3"/>
        <w:rPr>
          <w:color w:val="242424"/>
          <w:spacing w:val="2"/>
        </w:rPr>
      </w:pPr>
      <w:r w:rsidRPr="00292D5D">
        <w:rPr>
          <w:color w:val="242424"/>
          <w:spacing w:val="2"/>
        </w:rPr>
        <w:t>5.8. Порядок информирования заявителя о результатах рассмотрения жалобы</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1D43" w:rsidRPr="00292D5D" w:rsidRDefault="00861D43" w:rsidP="00861D43">
      <w:pPr>
        <w:shd w:val="clear" w:color="auto" w:fill="FFFFFF"/>
        <w:spacing w:line="315" w:lineRule="atLeast"/>
        <w:ind w:firstLine="709"/>
        <w:jc w:val="both"/>
        <w:textAlignment w:val="baseline"/>
        <w:rPr>
          <w:color w:val="2D2D2D"/>
          <w:spacing w:val="2"/>
        </w:rPr>
      </w:pPr>
    </w:p>
    <w:p w:rsidR="00861D43" w:rsidRPr="00292D5D" w:rsidRDefault="00861D43" w:rsidP="00861D43">
      <w:pPr>
        <w:shd w:val="clear" w:color="auto" w:fill="E9ECF1"/>
        <w:spacing w:after="225"/>
        <w:ind w:firstLine="709"/>
        <w:textAlignment w:val="baseline"/>
        <w:outlineLvl w:val="3"/>
        <w:rPr>
          <w:color w:val="242424"/>
          <w:spacing w:val="2"/>
        </w:rPr>
      </w:pPr>
      <w:r w:rsidRPr="00292D5D">
        <w:rPr>
          <w:color w:val="242424"/>
          <w:spacing w:val="2"/>
        </w:rPr>
        <w:t>5.9. Порядок обжалования решения по жалобе</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Обжалование решения по жалобе, принятого Администрацией Малодербетовского РМО РК, осуществляется в соответствии с законодательством.</w:t>
      </w:r>
    </w:p>
    <w:p w:rsidR="00861D43" w:rsidRPr="00292D5D" w:rsidRDefault="00861D43" w:rsidP="00861D43">
      <w:pPr>
        <w:shd w:val="clear" w:color="auto" w:fill="FFFFFF"/>
        <w:spacing w:line="315" w:lineRule="atLeast"/>
        <w:ind w:firstLine="709"/>
        <w:jc w:val="both"/>
        <w:textAlignment w:val="baseline"/>
        <w:rPr>
          <w:color w:val="2D2D2D"/>
          <w:spacing w:val="2"/>
        </w:rPr>
      </w:pPr>
    </w:p>
    <w:p w:rsidR="00861D43" w:rsidRPr="00292D5D" w:rsidRDefault="00861D43" w:rsidP="00861D43">
      <w:pPr>
        <w:shd w:val="clear" w:color="auto" w:fill="E9ECF1"/>
        <w:spacing w:after="225"/>
        <w:ind w:firstLine="709"/>
        <w:textAlignment w:val="baseline"/>
        <w:outlineLvl w:val="3"/>
        <w:rPr>
          <w:color w:val="242424"/>
          <w:spacing w:val="2"/>
        </w:rPr>
      </w:pPr>
      <w:r w:rsidRPr="00292D5D">
        <w:rPr>
          <w:color w:val="242424"/>
          <w:spacing w:val="2"/>
        </w:rPr>
        <w:t>5.10. Право заявителя на получение информации и документов, необходимых для обоснования и рассмотрения жалобы</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Заявитель имеет право на получение информации и документов, необходимых для обоснования и рассмотрения его жалобы.</w:t>
      </w:r>
    </w:p>
    <w:p w:rsidR="00861D43" w:rsidRPr="00292D5D" w:rsidRDefault="00861D43" w:rsidP="00861D43">
      <w:pPr>
        <w:shd w:val="clear" w:color="auto" w:fill="FFFFFF"/>
        <w:spacing w:line="315" w:lineRule="atLeast"/>
        <w:ind w:firstLine="709"/>
        <w:jc w:val="both"/>
        <w:textAlignment w:val="baseline"/>
        <w:rPr>
          <w:color w:val="2D2D2D"/>
          <w:spacing w:val="2"/>
        </w:rPr>
      </w:pPr>
    </w:p>
    <w:p w:rsidR="00861D43" w:rsidRPr="00292D5D" w:rsidRDefault="00861D43" w:rsidP="00861D43">
      <w:pPr>
        <w:shd w:val="clear" w:color="auto" w:fill="E9ECF1"/>
        <w:spacing w:after="225"/>
        <w:ind w:firstLine="709"/>
        <w:textAlignment w:val="baseline"/>
        <w:outlineLvl w:val="3"/>
        <w:rPr>
          <w:color w:val="242424"/>
          <w:spacing w:val="2"/>
        </w:rPr>
      </w:pPr>
      <w:r w:rsidRPr="00292D5D">
        <w:rPr>
          <w:color w:val="242424"/>
          <w:spacing w:val="2"/>
        </w:rPr>
        <w:t>5.11. Способы информирования заявителей о порядке подачи и рассмотрения жалобы</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Информация о порядке подачи и рассмотрения жалобы предоставляется:</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 по личному обращению заявителя в Администрацию Малодербетовского РМО РК;</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 по письменным обращениям заявителя в Администрацию Малодербетовского РМО РК посредством почтовой и электронной связи;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 с использованием средств телефонной связи.</w:t>
      </w:r>
    </w:p>
    <w:p w:rsidR="00861D43" w:rsidRPr="00292D5D" w:rsidRDefault="00861D43" w:rsidP="00861D43">
      <w:pPr>
        <w:shd w:val="clear" w:color="auto" w:fill="FFFFFF"/>
        <w:spacing w:line="315" w:lineRule="atLeast"/>
        <w:ind w:firstLine="709"/>
        <w:jc w:val="both"/>
        <w:textAlignment w:val="baseline"/>
        <w:rPr>
          <w:color w:val="2D2D2D"/>
          <w:spacing w:val="2"/>
        </w:rPr>
      </w:pPr>
      <w:r w:rsidRPr="00292D5D">
        <w:rPr>
          <w:color w:val="2D2D2D"/>
          <w:spacing w:val="2"/>
        </w:rPr>
        <w:t>Кроме того, заявитель может получить указанную информацию при обращении на портал.</w:t>
      </w:r>
    </w:p>
    <w:sectPr w:rsidR="00861D43" w:rsidRPr="00292D5D" w:rsidSect="001D6CDF">
      <w:footerReference w:type="default" r:id="rId6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19C" w:rsidRDefault="004E519C" w:rsidP="00907CFC">
      <w:r>
        <w:separator/>
      </w:r>
    </w:p>
  </w:endnote>
  <w:endnote w:type="continuationSeparator" w:id="1">
    <w:p w:rsidR="004E519C" w:rsidRDefault="004E519C" w:rsidP="00907C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B9" w:rsidRDefault="000E53B9">
    <w:pPr>
      <w:pStyle w:val="ab"/>
      <w:jc w:val="center"/>
    </w:pPr>
  </w:p>
  <w:p w:rsidR="000E53B9" w:rsidRDefault="000E53B9">
    <w:pPr>
      <w:pStyle w:val="ab"/>
      <w:jc w:val="center"/>
    </w:pPr>
  </w:p>
  <w:p w:rsidR="000E53B9" w:rsidRDefault="000E53B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19C" w:rsidRDefault="004E519C" w:rsidP="00907CFC">
      <w:r>
        <w:separator/>
      </w:r>
    </w:p>
  </w:footnote>
  <w:footnote w:type="continuationSeparator" w:id="1">
    <w:p w:rsidR="004E519C" w:rsidRDefault="004E519C" w:rsidP="00907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A6B1F38"/>
    <w:multiLevelType w:val="multilevel"/>
    <w:tmpl w:val="E0C8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02DE1"/>
    <w:multiLevelType w:val="multilevel"/>
    <w:tmpl w:val="A0D2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8F2D1F"/>
    <w:multiLevelType w:val="multilevel"/>
    <w:tmpl w:val="8DB8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B9492F"/>
    <w:multiLevelType w:val="multilevel"/>
    <w:tmpl w:val="A08E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EBE2432"/>
    <w:multiLevelType w:val="multilevel"/>
    <w:tmpl w:val="7296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7611A3"/>
    <w:multiLevelType w:val="multilevel"/>
    <w:tmpl w:val="9710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551996"/>
    <w:multiLevelType w:val="multilevel"/>
    <w:tmpl w:val="8F74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13">
    <w:nsid w:val="799216C9"/>
    <w:multiLevelType w:val="multilevel"/>
    <w:tmpl w:val="A3F2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8"/>
  </w:num>
  <w:num w:numId="4">
    <w:abstractNumId w:val="0"/>
  </w:num>
  <w:num w:numId="5">
    <w:abstractNumId w:val="12"/>
  </w:num>
  <w:num w:numId="6">
    <w:abstractNumId w:val="14"/>
  </w:num>
  <w:num w:numId="7">
    <w:abstractNumId w:val="7"/>
  </w:num>
  <w:num w:numId="8">
    <w:abstractNumId w:val="2"/>
  </w:num>
  <w:num w:numId="9">
    <w:abstractNumId w:val="9"/>
  </w:num>
  <w:num w:numId="10">
    <w:abstractNumId w:val="5"/>
  </w:num>
  <w:num w:numId="11">
    <w:abstractNumId w:val="13"/>
  </w:num>
  <w:num w:numId="12">
    <w:abstractNumId w:val="3"/>
  </w:num>
  <w:num w:numId="13">
    <w:abstractNumId w:val="10"/>
  </w:num>
  <w:num w:numId="14">
    <w:abstractNumId w:val="1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EE01AC"/>
    <w:rsid w:val="0003465E"/>
    <w:rsid w:val="00043A33"/>
    <w:rsid w:val="00073A38"/>
    <w:rsid w:val="00084432"/>
    <w:rsid w:val="000D184D"/>
    <w:rsid w:val="000D2AD4"/>
    <w:rsid w:val="000D7495"/>
    <w:rsid w:val="000E1BFB"/>
    <w:rsid w:val="000E53B9"/>
    <w:rsid w:val="000F6AE6"/>
    <w:rsid w:val="001066F5"/>
    <w:rsid w:val="001079BB"/>
    <w:rsid w:val="00114188"/>
    <w:rsid w:val="00141A5E"/>
    <w:rsid w:val="00164EBF"/>
    <w:rsid w:val="0017434D"/>
    <w:rsid w:val="001906AC"/>
    <w:rsid w:val="001A5B37"/>
    <w:rsid w:val="001D6CDF"/>
    <w:rsid w:val="001E0853"/>
    <w:rsid w:val="001E71DF"/>
    <w:rsid w:val="002068A9"/>
    <w:rsid w:val="00213125"/>
    <w:rsid w:val="00213EB7"/>
    <w:rsid w:val="00263B33"/>
    <w:rsid w:val="0027749B"/>
    <w:rsid w:val="002831D5"/>
    <w:rsid w:val="002A38F5"/>
    <w:rsid w:val="002B3794"/>
    <w:rsid w:val="002C1B77"/>
    <w:rsid w:val="002D540F"/>
    <w:rsid w:val="002E6AF6"/>
    <w:rsid w:val="00314706"/>
    <w:rsid w:val="003172C4"/>
    <w:rsid w:val="00326654"/>
    <w:rsid w:val="00344293"/>
    <w:rsid w:val="00360AFA"/>
    <w:rsid w:val="00362D71"/>
    <w:rsid w:val="003E326D"/>
    <w:rsid w:val="00440042"/>
    <w:rsid w:val="00453EB9"/>
    <w:rsid w:val="00453EC7"/>
    <w:rsid w:val="004653BA"/>
    <w:rsid w:val="00470E25"/>
    <w:rsid w:val="00476C73"/>
    <w:rsid w:val="00481488"/>
    <w:rsid w:val="00497EDC"/>
    <w:rsid w:val="004B6BE3"/>
    <w:rsid w:val="004D4E9F"/>
    <w:rsid w:val="004D7FD7"/>
    <w:rsid w:val="004E519C"/>
    <w:rsid w:val="00512DAD"/>
    <w:rsid w:val="00547E96"/>
    <w:rsid w:val="005618BB"/>
    <w:rsid w:val="00562CB1"/>
    <w:rsid w:val="00566510"/>
    <w:rsid w:val="00593914"/>
    <w:rsid w:val="005B5C58"/>
    <w:rsid w:val="005F062B"/>
    <w:rsid w:val="00601BDD"/>
    <w:rsid w:val="00613E3B"/>
    <w:rsid w:val="006318CF"/>
    <w:rsid w:val="0063448B"/>
    <w:rsid w:val="00643478"/>
    <w:rsid w:val="00681A0F"/>
    <w:rsid w:val="00681ABD"/>
    <w:rsid w:val="00691494"/>
    <w:rsid w:val="006B27B9"/>
    <w:rsid w:val="006B449C"/>
    <w:rsid w:val="006C0754"/>
    <w:rsid w:val="006D500F"/>
    <w:rsid w:val="006E76B9"/>
    <w:rsid w:val="006F38F7"/>
    <w:rsid w:val="0070167F"/>
    <w:rsid w:val="007079A2"/>
    <w:rsid w:val="00721154"/>
    <w:rsid w:val="0073225B"/>
    <w:rsid w:val="00741482"/>
    <w:rsid w:val="00742F93"/>
    <w:rsid w:val="007454E6"/>
    <w:rsid w:val="007A4FBC"/>
    <w:rsid w:val="007D3239"/>
    <w:rsid w:val="007D7FFA"/>
    <w:rsid w:val="007E562D"/>
    <w:rsid w:val="0083616E"/>
    <w:rsid w:val="00844179"/>
    <w:rsid w:val="00861D43"/>
    <w:rsid w:val="00884D7B"/>
    <w:rsid w:val="008A4B23"/>
    <w:rsid w:val="008F7F77"/>
    <w:rsid w:val="00907CFC"/>
    <w:rsid w:val="0093159F"/>
    <w:rsid w:val="00945EC9"/>
    <w:rsid w:val="00957E02"/>
    <w:rsid w:val="00965700"/>
    <w:rsid w:val="009A3627"/>
    <w:rsid w:val="00A021F4"/>
    <w:rsid w:val="00A03312"/>
    <w:rsid w:val="00A202BD"/>
    <w:rsid w:val="00A35D0B"/>
    <w:rsid w:val="00A40351"/>
    <w:rsid w:val="00A42D86"/>
    <w:rsid w:val="00A50FD0"/>
    <w:rsid w:val="00A51AA2"/>
    <w:rsid w:val="00A66154"/>
    <w:rsid w:val="00A71613"/>
    <w:rsid w:val="00A73784"/>
    <w:rsid w:val="00A82271"/>
    <w:rsid w:val="00A975E6"/>
    <w:rsid w:val="00AB2953"/>
    <w:rsid w:val="00AB4D85"/>
    <w:rsid w:val="00AC1E2C"/>
    <w:rsid w:val="00B013CD"/>
    <w:rsid w:val="00B26643"/>
    <w:rsid w:val="00B325EB"/>
    <w:rsid w:val="00B46DC2"/>
    <w:rsid w:val="00B537BE"/>
    <w:rsid w:val="00B6040B"/>
    <w:rsid w:val="00B63932"/>
    <w:rsid w:val="00B91BE1"/>
    <w:rsid w:val="00BB788C"/>
    <w:rsid w:val="00BD41EA"/>
    <w:rsid w:val="00BF00CE"/>
    <w:rsid w:val="00C11655"/>
    <w:rsid w:val="00C267DB"/>
    <w:rsid w:val="00C32642"/>
    <w:rsid w:val="00C64EFC"/>
    <w:rsid w:val="00C704B8"/>
    <w:rsid w:val="00C7085C"/>
    <w:rsid w:val="00C73E64"/>
    <w:rsid w:val="00C754C2"/>
    <w:rsid w:val="00C819AB"/>
    <w:rsid w:val="00C866E3"/>
    <w:rsid w:val="00CA0F5F"/>
    <w:rsid w:val="00CC7801"/>
    <w:rsid w:val="00CE6038"/>
    <w:rsid w:val="00D1126B"/>
    <w:rsid w:val="00D14A34"/>
    <w:rsid w:val="00D24213"/>
    <w:rsid w:val="00D26305"/>
    <w:rsid w:val="00D51893"/>
    <w:rsid w:val="00D54504"/>
    <w:rsid w:val="00D54BFF"/>
    <w:rsid w:val="00DB1E50"/>
    <w:rsid w:val="00DB2627"/>
    <w:rsid w:val="00DF3B22"/>
    <w:rsid w:val="00E01063"/>
    <w:rsid w:val="00E039A0"/>
    <w:rsid w:val="00E07D3C"/>
    <w:rsid w:val="00E91771"/>
    <w:rsid w:val="00E96D28"/>
    <w:rsid w:val="00EA4BC4"/>
    <w:rsid w:val="00ED6083"/>
    <w:rsid w:val="00EE01AC"/>
    <w:rsid w:val="00F7116E"/>
    <w:rsid w:val="00F936EA"/>
    <w:rsid w:val="00FD6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1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6C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uiPriority w:val="9"/>
    <w:unhideWhenUsed/>
    <w:qFormat/>
    <w:rsid w:val="001D6CD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uiPriority w:val="9"/>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6CD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07CFC"/>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basedOn w:val="a0"/>
    <w:link w:val="3"/>
    <w:uiPriority w:val="9"/>
    <w:semiHidden/>
    <w:rsid w:val="001D6CDF"/>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character" w:customStyle="1" w:styleId="30">
    <w:name w:val="Заголовок 3 Знак"/>
    <w:basedOn w:val="a0"/>
    <w:uiPriority w:val="9"/>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uiPriority w:val="1"/>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362D71"/>
    <w:rPr>
      <w:rFonts w:asciiTheme="majorHAnsi" w:eastAsiaTheme="majorEastAsia" w:hAnsiTheme="majorHAnsi" w:cstheme="majorBidi"/>
      <w:b/>
      <w:bCs/>
      <w:i/>
      <w:iCs/>
      <w:color w:val="4F81BD" w:themeColor="accent1"/>
      <w:sz w:val="24"/>
      <w:szCs w:val="24"/>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907CFC"/>
    <w:pPr>
      <w:tabs>
        <w:tab w:val="center" w:pos="4677"/>
        <w:tab w:val="right" w:pos="9355"/>
      </w:tabs>
    </w:pPr>
  </w:style>
  <w:style w:type="character" w:customStyle="1" w:styleId="aa">
    <w:name w:val="Верхний колонтитул Знак"/>
    <w:basedOn w:val="a0"/>
    <w:link w:val="a9"/>
    <w:uiPriority w:val="99"/>
    <w:semiHidden/>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nhideWhenUsed/>
    <w:rsid w:val="00721154"/>
    <w:pPr>
      <w:spacing w:after="120"/>
    </w:pPr>
  </w:style>
  <w:style w:type="character" w:customStyle="1" w:styleId="ae">
    <w:name w:val="Основной текст Знак"/>
    <w:basedOn w:val="a0"/>
    <w:link w:val="ad"/>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2831D5"/>
    <w:rPr>
      <w:rFonts w:ascii="Tahoma" w:hAnsi="Tahoma" w:cs="Tahoma"/>
      <w:sz w:val="16"/>
      <w:szCs w:val="16"/>
    </w:rPr>
  </w:style>
  <w:style w:type="character" w:customStyle="1" w:styleId="af3">
    <w:name w:val="Текст выноски Знак"/>
    <w:basedOn w:val="a0"/>
    <w:link w:val="af2"/>
    <w:uiPriority w:val="99"/>
    <w:semiHidden/>
    <w:rsid w:val="002831D5"/>
    <w:rPr>
      <w:rFonts w:ascii="Tahoma" w:eastAsia="Times New Roman" w:hAnsi="Tahoma" w:cs="Tahoma"/>
      <w:sz w:val="16"/>
      <w:szCs w:val="16"/>
      <w:lang w:eastAsia="ru-RU"/>
    </w:rPr>
  </w:style>
  <w:style w:type="paragraph" w:styleId="z-">
    <w:name w:val="HTML Top of Form"/>
    <w:basedOn w:val="a"/>
    <w:next w:val="a"/>
    <w:link w:val="z-0"/>
    <w:hidden/>
    <w:uiPriority w:val="99"/>
    <w:semiHidden/>
    <w:unhideWhenUsed/>
    <w:rsid w:val="001D6CD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1D6CD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D6CDF"/>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1D6CDF"/>
    <w:rPr>
      <w:rFonts w:ascii="Arial" w:eastAsia="Times New Roman" w:hAnsi="Arial" w:cs="Arial"/>
      <w:vanish/>
      <w:sz w:val="16"/>
      <w:szCs w:val="16"/>
      <w:lang w:eastAsia="ru-RU"/>
    </w:rPr>
  </w:style>
  <w:style w:type="character" w:customStyle="1" w:styleId="headernametx">
    <w:name w:val="header_name_tx"/>
    <w:basedOn w:val="a0"/>
    <w:rsid w:val="001D6CDF"/>
  </w:style>
  <w:style w:type="character" w:customStyle="1" w:styleId="info-title">
    <w:name w:val="info-title"/>
    <w:basedOn w:val="a0"/>
    <w:rsid w:val="001D6CDF"/>
  </w:style>
  <w:style w:type="paragraph" w:customStyle="1" w:styleId="headertext">
    <w:name w:val="headertext"/>
    <w:basedOn w:val="a"/>
    <w:rsid w:val="001D6CDF"/>
    <w:pPr>
      <w:spacing w:before="100" w:beforeAutospacing="1" w:after="100" w:afterAutospacing="1"/>
    </w:pPr>
  </w:style>
  <w:style w:type="paragraph" w:customStyle="1" w:styleId="formattext">
    <w:name w:val="formattext"/>
    <w:basedOn w:val="a"/>
    <w:rsid w:val="001D6CDF"/>
    <w:pPr>
      <w:spacing w:before="100" w:beforeAutospacing="1" w:after="100" w:afterAutospacing="1"/>
    </w:pPr>
  </w:style>
  <w:style w:type="paragraph" w:customStyle="1" w:styleId="unformattext">
    <w:name w:val="unformattext"/>
    <w:basedOn w:val="a"/>
    <w:rsid w:val="001D6CDF"/>
    <w:pPr>
      <w:spacing w:before="100" w:beforeAutospacing="1" w:after="100" w:afterAutospacing="1"/>
    </w:pPr>
  </w:style>
  <w:style w:type="paragraph" w:customStyle="1" w:styleId="copytitle">
    <w:name w:val="copytitle"/>
    <w:basedOn w:val="a"/>
    <w:rsid w:val="001D6CDF"/>
    <w:pPr>
      <w:spacing w:before="100" w:beforeAutospacing="1" w:after="100" w:afterAutospacing="1"/>
    </w:pPr>
  </w:style>
  <w:style w:type="character" w:styleId="af4">
    <w:name w:val="Strong"/>
    <w:basedOn w:val="a0"/>
    <w:uiPriority w:val="22"/>
    <w:qFormat/>
    <w:rsid w:val="001D6CDF"/>
    <w:rPr>
      <w:b/>
      <w:bCs/>
    </w:rPr>
  </w:style>
  <w:style w:type="paragraph" w:customStyle="1" w:styleId="copyright">
    <w:name w:val="copyright"/>
    <w:basedOn w:val="a"/>
    <w:rsid w:val="001D6CDF"/>
    <w:pPr>
      <w:spacing w:before="100" w:beforeAutospacing="1" w:after="100" w:afterAutospacing="1"/>
    </w:pPr>
  </w:style>
  <w:style w:type="paragraph" w:customStyle="1" w:styleId="version-site">
    <w:name w:val="version-site"/>
    <w:basedOn w:val="a"/>
    <w:rsid w:val="001D6CDF"/>
    <w:pPr>
      <w:spacing w:before="100" w:beforeAutospacing="1" w:after="100" w:afterAutospacing="1"/>
    </w:pPr>
  </w:style>
  <w:style w:type="character" w:customStyle="1" w:styleId="mobile-apptx">
    <w:name w:val="mobile-app_tx"/>
    <w:basedOn w:val="a0"/>
    <w:rsid w:val="001D6CDF"/>
  </w:style>
</w:styles>
</file>

<file path=word/webSettings.xml><?xml version="1.0" encoding="utf-8"?>
<w:webSettings xmlns:r="http://schemas.openxmlformats.org/officeDocument/2006/relationships" xmlns:w="http://schemas.openxmlformats.org/wordprocessingml/2006/main">
  <w:divs>
    <w:div w:id="905530956">
      <w:bodyDiv w:val="1"/>
      <w:marLeft w:val="0"/>
      <w:marRight w:val="0"/>
      <w:marTop w:val="0"/>
      <w:marBottom w:val="0"/>
      <w:divBdr>
        <w:top w:val="none" w:sz="0" w:space="0" w:color="auto"/>
        <w:left w:val="none" w:sz="0" w:space="0" w:color="auto"/>
        <w:bottom w:val="none" w:sz="0" w:space="0" w:color="auto"/>
        <w:right w:val="none" w:sz="0" w:space="0" w:color="auto"/>
      </w:divBdr>
      <w:divsChild>
        <w:div w:id="1399128643">
          <w:marLeft w:val="0"/>
          <w:marRight w:val="0"/>
          <w:marTop w:val="136"/>
          <w:marBottom w:val="190"/>
          <w:divBdr>
            <w:top w:val="none" w:sz="0" w:space="0" w:color="auto"/>
            <w:left w:val="none" w:sz="0" w:space="0" w:color="auto"/>
            <w:bottom w:val="none" w:sz="0" w:space="0" w:color="auto"/>
            <w:right w:val="none" w:sz="0" w:space="0" w:color="auto"/>
          </w:divBdr>
          <w:divsChild>
            <w:div w:id="758916438">
              <w:marLeft w:val="14"/>
              <w:marRight w:val="14"/>
              <w:marTop w:val="14"/>
              <w:marBottom w:val="14"/>
              <w:divBdr>
                <w:top w:val="none" w:sz="0" w:space="0" w:color="auto"/>
                <w:left w:val="none" w:sz="0" w:space="0" w:color="auto"/>
                <w:bottom w:val="none" w:sz="0" w:space="0" w:color="auto"/>
                <w:right w:val="none" w:sz="0" w:space="0" w:color="auto"/>
              </w:divBdr>
              <w:divsChild>
                <w:div w:id="965551586">
                  <w:marLeft w:val="0"/>
                  <w:marRight w:val="0"/>
                  <w:marTop w:val="0"/>
                  <w:marBottom w:val="0"/>
                  <w:divBdr>
                    <w:top w:val="none" w:sz="0" w:space="0" w:color="auto"/>
                    <w:left w:val="none" w:sz="0" w:space="0" w:color="auto"/>
                    <w:bottom w:val="none" w:sz="0" w:space="0" w:color="auto"/>
                    <w:right w:val="none" w:sz="0" w:space="0" w:color="auto"/>
                  </w:divBdr>
                </w:div>
                <w:div w:id="1662584046">
                  <w:marLeft w:val="0"/>
                  <w:marRight w:val="0"/>
                  <w:marTop w:val="0"/>
                  <w:marBottom w:val="0"/>
                  <w:divBdr>
                    <w:top w:val="none" w:sz="0" w:space="0" w:color="auto"/>
                    <w:left w:val="none" w:sz="0" w:space="0" w:color="auto"/>
                    <w:bottom w:val="none" w:sz="0" w:space="0" w:color="auto"/>
                    <w:right w:val="none" w:sz="0" w:space="0" w:color="auto"/>
                  </w:divBdr>
                </w:div>
              </w:divsChild>
            </w:div>
            <w:div w:id="1763136472">
              <w:marLeft w:val="0"/>
              <w:marRight w:val="0"/>
              <w:marTop w:val="0"/>
              <w:marBottom w:val="0"/>
              <w:divBdr>
                <w:top w:val="none" w:sz="0" w:space="0" w:color="auto"/>
                <w:left w:val="none" w:sz="0" w:space="0" w:color="auto"/>
                <w:bottom w:val="none" w:sz="0" w:space="0" w:color="auto"/>
                <w:right w:val="none" w:sz="0" w:space="0" w:color="auto"/>
              </w:divBdr>
              <w:divsChild>
                <w:div w:id="16274037">
                  <w:marLeft w:val="0"/>
                  <w:marRight w:val="0"/>
                  <w:marTop w:val="0"/>
                  <w:marBottom w:val="0"/>
                  <w:divBdr>
                    <w:top w:val="none" w:sz="0" w:space="0" w:color="auto"/>
                    <w:left w:val="none" w:sz="0" w:space="0" w:color="auto"/>
                    <w:bottom w:val="none" w:sz="0" w:space="0" w:color="auto"/>
                    <w:right w:val="none" w:sz="0" w:space="0" w:color="auto"/>
                  </w:divBdr>
                  <w:divsChild>
                    <w:div w:id="867717025">
                      <w:marLeft w:val="0"/>
                      <w:marRight w:val="0"/>
                      <w:marTop w:val="0"/>
                      <w:marBottom w:val="0"/>
                      <w:divBdr>
                        <w:top w:val="none" w:sz="0" w:space="0" w:color="auto"/>
                        <w:left w:val="none" w:sz="0" w:space="0" w:color="auto"/>
                        <w:bottom w:val="none" w:sz="0" w:space="0" w:color="auto"/>
                        <w:right w:val="none" w:sz="0" w:space="0" w:color="auto"/>
                      </w:divBdr>
                      <w:divsChild>
                        <w:div w:id="1931236933">
                          <w:marLeft w:val="7159"/>
                          <w:marRight w:val="0"/>
                          <w:marTop w:val="0"/>
                          <w:marBottom w:val="0"/>
                          <w:divBdr>
                            <w:top w:val="none" w:sz="0" w:space="0" w:color="auto"/>
                            <w:left w:val="none" w:sz="0" w:space="0" w:color="auto"/>
                            <w:bottom w:val="none" w:sz="0" w:space="0" w:color="auto"/>
                            <w:right w:val="none" w:sz="0" w:space="0" w:color="auto"/>
                          </w:divBdr>
                        </w:div>
                      </w:divsChild>
                    </w:div>
                    <w:div w:id="56124792">
                      <w:marLeft w:val="-17131"/>
                      <w:marRight w:val="408"/>
                      <w:marTop w:val="475"/>
                      <w:marBottom w:val="0"/>
                      <w:divBdr>
                        <w:top w:val="none" w:sz="0" w:space="0" w:color="auto"/>
                        <w:left w:val="none" w:sz="0" w:space="0" w:color="auto"/>
                        <w:bottom w:val="none" w:sz="0" w:space="0" w:color="auto"/>
                        <w:right w:val="none" w:sz="0" w:space="0" w:color="auto"/>
                      </w:divBdr>
                    </w:div>
                    <w:div w:id="12384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7519">
              <w:marLeft w:val="14"/>
              <w:marRight w:val="14"/>
              <w:marTop w:val="0"/>
              <w:marBottom w:val="0"/>
              <w:divBdr>
                <w:top w:val="none" w:sz="0" w:space="0" w:color="auto"/>
                <w:left w:val="none" w:sz="0" w:space="0" w:color="auto"/>
                <w:bottom w:val="none" w:sz="0" w:space="0" w:color="auto"/>
                <w:right w:val="none" w:sz="0" w:space="0" w:color="auto"/>
              </w:divBdr>
            </w:div>
          </w:divsChild>
        </w:div>
        <w:div w:id="931935567">
          <w:marLeft w:val="0"/>
          <w:marRight w:val="0"/>
          <w:marTop w:val="0"/>
          <w:marBottom w:val="625"/>
          <w:divBdr>
            <w:top w:val="none" w:sz="0" w:space="0" w:color="auto"/>
            <w:left w:val="none" w:sz="0" w:space="0" w:color="auto"/>
            <w:bottom w:val="none" w:sz="0" w:space="0" w:color="auto"/>
            <w:right w:val="none" w:sz="0" w:space="0" w:color="auto"/>
          </w:divBdr>
          <w:divsChild>
            <w:div w:id="449016398">
              <w:marLeft w:val="0"/>
              <w:marRight w:val="0"/>
              <w:marTop w:val="0"/>
              <w:marBottom w:val="408"/>
              <w:divBdr>
                <w:top w:val="none" w:sz="0" w:space="0" w:color="auto"/>
                <w:left w:val="none" w:sz="0" w:space="0" w:color="auto"/>
                <w:bottom w:val="none" w:sz="0" w:space="0" w:color="auto"/>
                <w:right w:val="none" w:sz="0" w:space="0" w:color="auto"/>
              </w:divBdr>
              <w:divsChild>
                <w:div w:id="36591031">
                  <w:marLeft w:val="0"/>
                  <w:marRight w:val="0"/>
                  <w:marTop w:val="0"/>
                  <w:marBottom w:val="0"/>
                  <w:divBdr>
                    <w:top w:val="none" w:sz="0" w:space="0" w:color="auto"/>
                    <w:left w:val="none" w:sz="0" w:space="0" w:color="auto"/>
                    <w:bottom w:val="none" w:sz="0" w:space="0" w:color="auto"/>
                    <w:right w:val="none" w:sz="0" w:space="0" w:color="auto"/>
                  </w:divBdr>
                </w:div>
                <w:div w:id="249851642">
                  <w:marLeft w:val="0"/>
                  <w:marRight w:val="0"/>
                  <w:marTop w:val="0"/>
                  <w:marBottom w:val="0"/>
                  <w:divBdr>
                    <w:top w:val="none" w:sz="0" w:space="0" w:color="auto"/>
                    <w:left w:val="none" w:sz="0" w:space="0" w:color="auto"/>
                    <w:bottom w:val="none" w:sz="0" w:space="0" w:color="auto"/>
                    <w:right w:val="none" w:sz="0" w:space="0" w:color="auto"/>
                  </w:divBdr>
                  <w:divsChild>
                    <w:div w:id="813916245">
                      <w:marLeft w:val="0"/>
                      <w:marRight w:val="0"/>
                      <w:marTop w:val="0"/>
                      <w:marBottom w:val="0"/>
                      <w:divBdr>
                        <w:top w:val="none" w:sz="0" w:space="0" w:color="auto"/>
                        <w:left w:val="none" w:sz="0" w:space="0" w:color="auto"/>
                        <w:bottom w:val="none" w:sz="0" w:space="0" w:color="auto"/>
                        <w:right w:val="none" w:sz="0" w:space="0" w:color="auto"/>
                      </w:divBdr>
                      <w:divsChild>
                        <w:div w:id="2126609845">
                          <w:marLeft w:val="0"/>
                          <w:marRight w:val="0"/>
                          <w:marTop w:val="0"/>
                          <w:marBottom w:val="0"/>
                          <w:divBdr>
                            <w:top w:val="none" w:sz="0" w:space="0" w:color="auto"/>
                            <w:left w:val="none" w:sz="0" w:space="0" w:color="auto"/>
                            <w:bottom w:val="none" w:sz="0" w:space="0" w:color="auto"/>
                            <w:right w:val="single" w:sz="6" w:space="0" w:color="8E0E06"/>
                          </w:divBdr>
                        </w:div>
                      </w:divsChild>
                    </w:div>
                    <w:div w:id="1812288556">
                      <w:marLeft w:val="0"/>
                      <w:marRight w:val="0"/>
                      <w:marTop w:val="0"/>
                      <w:marBottom w:val="0"/>
                      <w:divBdr>
                        <w:top w:val="none" w:sz="0" w:space="0" w:color="auto"/>
                        <w:left w:val="none" w:sz="0" w:space="0" w:color="auto"/>
                        <w:bottom w:val="none" w:sz="0" w:space="0" w:color="auto"/>
                        <w:right w:val="none" w:sz="0" w:space="0" w:color="auto"/>
                      </w:divBdr>
                      <w:divsChild>
                        <w:div w:id="1179467263">
                          <w:marLeft w:val="0"/>
                          <w:marRight w:val="0"/>
                          <w:marTop w:val="0"/>
                          <w:marBottom w:val="0"/>
                          <w:divBdr>
                            <w:top w:val="none" w:sz="0" w:space="0" w:color="auto"/>
                            <w:left w:val="none" w:sz="0" w:space="0" w:color="auto"/>
                            <w:bottom w:val="none" w:sz="0" w:space="0" w:color="auto"/>
                            <w:right w:val="single" w:sz="6" w:space="0" w:color="8E0E06"/>
                          </w:divBdr>
                        </w:div>
                      </w:divsChild>
                    </w:div>
                    <w:div w:id="17201038">
                      <w:marLeft w:val="0"/>
                      <w:marRight w:val="0"/>
                      <w:marTop w:val="0"/>
                      <w:marBottom w:val="0"/>
                      <w:divBdr>
                        <w:top w:val="none" w:sz="0" w:space="0" w:color="auto"/>
                        <w:left w:val="none" w:sz="0" w:space="0" w:color="auto"/>
                        <w:bottom w:val="none" w:sz="0" w:space="0" w:color="auto"/>
                        <w:right w:val="none" w:sz="0" w:space="0" w:color="auto"/>
                      </w:divBdr>
                      <w:divsChild>
                        <w:div w:id="1304316246">
                          <w:marLeft w:val="0"/>
                          <w:marRight w:val="0"/>
                          <w:marTop w:val="0"/>
                          <w:marBottom w:val="0"/>
                          <w:divBdr>
                            <w:top w:val="none" w:sz="0" w:space="0" w:color="auto"/>
                            <w:left w:val="none" w:sz="0" w:space="0" w:color="auto"/>
                            <w:bottom w:val="none" w:sz="0" w:space="0" w:color="auto"/>
                            <w:right w:val="single" w:sz="6" w:space="0" w:color="8E0E06"/>
                          </w:divBdr>
                        </w:div>
                      </w:divsChild>
                    </w:div>
                    <w:div w:id="675308992">
                      <w:marLeft w:val="0"/>
                      <w:marRight w:val="0"/>
                      <w:marTop w:val="0"/>
                      <w:marBottom w:val="0"/>
                      <w:divBdr>
                        <w:top w:val="none" w:sz="0" w:space="0" w:color="auto"/>
                        <w:left w:val="none" w:sz="0" w:space="0" w:color="auto"/>
                        <w:bottom w:val="none" w:sz="0" w:space="0" w:color="auto"/>
                        <w:right w:val="none" w:sz="0" w:space="0" w:color="auto"/>
                      </w:divBdr>
                    </w:div>
                  </w:divsChild>
                </w:div>
                <w:div w:id="1478298806">
                  <w:marLeft w:val="0"/>
                  <w:marRight w:val="0"/>
                  <w:marTop w:val="869"/>
                  <w:marBottom w:val="408"/>
                  <w:divBdr>
                    <w:top w:val="single" w:sz="6" w:space="7" w:color="CDCDCD"/>
                    <w:left w:val="single" w:sz="6" w:space="0" w:color="CDCDCD"/>
                    <w:bottom w:val="single" w:sz="6" w:space="27" w:color="CDCDCD"/>
                    <w:right w:val="single" w:sz="6" w:space="0" w:color="CDCDCD"/>
                  </w:divBdr>
                  <w:divsChild>
                    <w:div w:id="153300580">
                      <w:marLeft w:val="0"/>
                      <w:marRight w:val="0"/>
                      <w:marTop w:val="0"/>
                      <w:marBottom w:val="951"/>
                      <w:divBdr>
                        <w:top w:val="none" w:sz="0" w:space="0" w:color="auto"/>
                        <w:left w:val="none" w:sz="0" w:space="0" w:color="auto"/>
                        <w:bottom w:val="none" w:sz="0" w:space="0" w:color="auto"/>
                        <w:right w:val="none" w:sz="0" w:space="0" w:color="auto"/>
                      </w:divBdr>
                      <w:divsChild>
                        <w:div w:id="289823367">
                          <w:marLeft w:val="0"/>
                          <w:marRight w:val="0"/>
                          <w:marTop w:val="0"/>
                          <w:marBottom w:val="0"/>
                          <w:divBdr>
                            <w:top w:val="none" w:sz="0" w:space="0" w:color="auto"/>
                            <w:left w:val="none" w:sz="0" w:space="0" w:color="auto"/>
                            <w:bottom w:val="none" w:sz="0" w:space="0" w:color="auto"/>
                            <w:right w:val="none" w:sz="0" w:space="0" w:color="auto"/>
                          </w:divBdr>
                        </w:div>
                        <w:div w:id="2140799813">
                          <w:marLeft w:val="0"/>
                          <w:marRight w:val="0"/>
                          <w:marTop w:val="0"/>
                          <w:marBottom w:val="0"/>
                          <w:divBdr>
                            <w:top w:val="none" w:sz="0" w:space="0" w:color="auto"/>
                            <w:left w:val="none" w:sz="0" w:space="0" w:color="auto"/>
                            <w:bottom w:val="none" w:sz="0" w:space="0" w:color="auto"/>
                            <w:right w:val="none" w:sz="0" w:space="0" w:color="auto"/>
                          </w:divBdr>
                          <w:divsChild>
                            <w:div w:id="1408530397">
                              <w:marLeft w:val="0"/>
                              <w:marRight w:val="0"/>
                              <w:marTop w:val="0"/>
                              <w:marBottom w:val="0"/>
                              <w:divBdr>
                                <w:top w:val="none" w:sz="0" w:space="0" w:color="auto"/>
                                <w:left w:val="none" w:sz="0" w:space="0" w:color="auto"/>
                                <w:bottom w:val="none" w:sz="0" w:space="0" w:color="auto"/>
                                <w:right w:val="none" w:sz="0" w:space="0" w:color="auto"/>
                              </w:divBdr>
                              <w:divsChild>
                                <w:div w:id="649793279">
                                  <w:marLeft w:val="0"/>
                                  <w:marRight w:val="0"/>
                                  <w:marTop w:val="0"/>
                                  <w:marBottom w:val="0"/>
                                  <w:divBdr>
                                    <w:top w:val="none" w:sz="0" w:space="0" w:color="auto"/>
                                    <w:left w:val="none" w:sz="0" w:space="0" w:color="auto"/>
                                    <w:bottom w:val="none" w:sz="0" w:space="0" w:color="auto"/>
                                    <w:right w:val="none" w:sz="0" w:space="0" w:color="auto"/>
                                  </w:divBdr>
                                  <w:divsChild>
                                    <w:div w:id="5027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637193">
          <w:marLeft w:val="0"/>
          <w:marRight w:val="0"/>
          <w:marTop w:val="0"/>
          <w:marBottom w:val="204"/>
          <w:divBdr>
            <w:top w:val="single" w:sz="6" w:space="0" w:color="E0E0E0"/>
            <w:left w:val="single" w:sz="6" w:space="0" w:color="E0E0E0"/>
            <w:bottom w:val="single" w:sz="6" w:space="0" w:color="E0E0E0"/>
            <w:right w:val="single" w:sz="6" w:space="0" w:color="E0E0E0"/>
          </w:divBdr>
          <w:divsChild>
            <w:div w:id="1223175365">
              <w:marLeft w:val="0"/>
              <w:marRight w:val="0"/>
              <w:marTop w:val="0"/>
              <w:marBottom w:val="0"/>
              <w:divBdr>
                <w:top w:val="none" w:sz="0" w:space="0" w:color="auto"/>
                <w:left w:val="none" w:sz="0" w:space="0" w:color="auto"/>
                <w:bottom w:val="none" w:sz="0" w:space="0" w:color="auto"/>
                <w:right w:val="none" w:sz="0" w:space="0" w:color="auto"/>
              </w:divBdr>
            </w:div>
            <w:div w:id="929243154">
              <w:marLeft w:val="0"/>
              <w:marRight w:val="0"/>
              <w:marTop w:val="0"/>
              <w:marBottom w:val="0"/>
              <w:divBdr>
                <w:top w:val="none" w:sz="0" w:space="0" w:color="auto"/>
                <w:left w:val="none" w:sz="0" w:space="0" w:color="auto"/>
                <w:bottom w:val="none" w:sz="0" w:space="0" w:color="auto"/>
                <w:right w:val="none" w:sz="0" w:space="0" w:color="auto"/>
              </w:divBdr>
            </w:div>
          </w:divsChild>
        </w:div>
        <w:div w:id="1791895209">
          <w:marLeft w:val="0"/>
          <w:marRight w:val="0"/>
          <w:marTop w:val="0"/>
          <w:marBottom w:val="0"/>
          <w:divBdr>
            <w:top w:val="none" w:sz="0" w:space="0" w:color="auto"/>
            <w:left w:val="none" w:sz="0" w:space="0" w:color="auto"/>
            <w:bottom w:val="none" w:sz="0" w:space="0" w:color="auto"/>
            <w:right w:val="none" w:sz="0" w:space="0" w:color="auto"/>
          </w:divBdr>
          <w:divsChild>
            <w:div w:id="1709451395">
              <w:marLeft w:val="0"/>
              <w:marRight w:val="0"/>
              <w:marTop w:val="0"/>
              <w:marBottom w:val="0"/>
              <w:divBdr>
                <w:top w:val="none" w:sz="0" w:space="0" w:color="auto"/>
                <w:left w:val="none" w:sz="0" w:space="0" w:color="auto"/>
                <w:bottom w:val="none" w:sz="0" w:space="0" w:color="auto"/>
                <w:right w:val="none" w:sz="0" w:space="0" w:color="auto"/>
              </w:divBdr>
            </w:div>
            <w:div w:id="808088709">
              <w:marLeft w:val="0"/>
              <w:marRight w:val="0"/>
              <w:marTop w:val="0"/>
              <w:marBottom w:val="0"/>
              <w:divBdr>
                <w:top w:val="none" w:sz="0" w:space="0" w:color="auto"/>
                <w:left w:val="none" w:sz="0" w:space="0" w:color="auto"/>
                <w:bottom w:val="none" w:sz="0" w:space="0" w:color="auto"/>
                <w:right w:val="none" w:sz="0" w:space="0" w:color="auto"/>
              </w:divBdr>
            </w:div>
            <w:div w:id="1837111821">
              <w:marLeft w:val="0"/>
              <w:marRight w:val="0"/>
              <w:marTop w:val="68"/>
              <w:marBottom w:val="0"/>
              <w:divBdr>
                <w:top w:val="none" w:sz="0" w:space="0" w:color="auto"/>
                <w:left w:val="none" w:sz="0" w:space="0" w:color="auto"/>
                <w:bottom w:val="none" w:sz="0" w:space="0" w:color="auto"/>
                <w:right w:val="none" w:sz="0" w:space="0" w:color="auto"/>
              </w:divBdr>
            </w:div>
          </w:divsChild>
        </w:div>
      </w:divsChild>
    </w:div>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744100004" TargetMode="External"/><Relationship Id="rId18" Type="http://schemas.openxmlformats.org/officeDocument/2006/relationships/hyperlink" Target="http://docs.cntd.ru/document/9027690" TargetMode="External"/><Relationship Id="rId26" Type="http://schemas.openxmlformats.org/officeDocument/2006/relationships/hyperlink" Target="http://docs.cntd.ru/document/744100004" TargetMode="External"/><Relationship Id="rId39" Type="http://schemas.openxmlformats.org/officeDocument/2006/relationships/hyperlink" Target="http://docs.cntd.ru/document/902228011" TargetMode="External"/><Relationship Id="rId21" Type="http://schemas.openxmlformats.org/officeDocument/2006/relationships/hyperlink" Target="mailto:malderadm@yandex.ru" TargetMode="External"/><Relationship Id="rId34" Type="http://schemas.openxmlformats.org/officeDocument/2006/relationships/hyperlink" Target="http://docs.cntd.ru/document/551544399" TargetMode="External"/><Relationship Id="rId42" Type="http://schemas.openxmlformats.org/officeDocument/2006/relationships/hyperlink" Target="http://docs.cntd.ru/document/744100004" TargetMode="External"/><Relationship Id="rId47" Type="http://schemas.openxmlformats.org/officeDocument/2006/relationships/hyperlink" Target="http://docs.cntd.ru/document/420273969" TargetMode="External"/><Relationship Id="rId50" Type="http://schemas.openxmlformats.org/officeDocument/2006/relationships/hyperlink" Target="http://docs.cntd.ru/document/551544399" TargetMode="External"/><Relationship Id="rId55" Type="http://schemas.openxmlformats.org/officeDocument/2006/relationships/hyperlink" Target="http://docs.cntd.ru/document/551544399" TargetMode="External"/><Relationship Id="rId63" Type="http://schemas.openxmlformats.org/officeDocument/2006/relationships/hyperlink" Target="http://docs.cntd.ru/document/744100004"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2347486" TargetMode="External"/><Relationship Id="rId29" Type="http://schemas.openxmlformats.org/officeDocument/2006/relationships/hyperlink" Target="mailto:malderadm@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24" Type="http://schemas.openxmlformats.org/officeDocument/2006/relationships/hyperlink" Target="http://www.malderadm.ru" TargetMode="External"/><Relationship Id="rId32" Type="http://schemas.openxmlformats.org/officeDocument/2006/relationships/hyperlink" Target="http://docs.cntd.ru/document/744100004" TargetMode="External"/><Relationship Id="rId37" Type="http://schemas.openxmlformats.org/officeDocument/2006/relationships/hyperlink" Target="http://docs.cntd.ru/document/744100004" TargetMode="External"/><Relationship Id="rId40" Type="http://schemas.openxmlformats.org/officeDocument/2006/relationships/hyperlink" Target="http://docs.cntd.ru/document/744100004" TargetMode="External"/><Relationship Id="rId45" Type="http://schemas.openxmlformats.org/officeDocument/2006/relationships/hyperlink" Target="http://docs.cntd.ru/document/420346242" TargetMode="External"/><Relationship Id="rId53" Type="http://schemas.openxmlformats.org/officeDocument/2006/relationships/hyperlink" Target="http://docs.cntd.ru/document/744100004" TargetMode="External"/><Relationship Id="rId58" Type="http://schemas.openxmlformats.org/officeDocument/2006/relationships/hyperlink" Target="http://docs.cntd.ru/document/744100004" TargetMode="External"/><Relationship Id="rId66" Type="http://schemas.openxmlformats.org/officeDocument/2006/relationships/hyperlink" Target="http://docs.cntd.ru/document/902228011" TargetMode="External"/><Relationship Id="rId5" Type="http://schemas.openxmlformats.org/officeDocument/2006/relationships/webSettings" Target="webSettings.xml"/><Relationship Id="rId15" Type="http://schemas.openxmlformats.org/officeDocument/2006/relationships/hyperlink" Target="http://docs.cntd.ru/document/744100004" TargetMode="External"/><Relationship Id="rId23" Type="http://schemas.openxmlformats.org/officeDocument/2006/relationships/hyperlink" Target="mailto:mfcmalder@yandex.ru" TargetMode="External"/><Relationship Id="rId28" Type="http://schemas.openxmlformats.org/officeDocument/2006/relationships/hyperlink" Target="http://docs.cntd.ru/document/744100004" TargetMode="External"/><Relationship Id="rId36" Type="http://schemas.openxmlformats.org/officeDocument/2006/relationships/hyperlink" Target="http://docs.cntd.ru/document/744100004" TargetMode="External"/><Relationship Id="rId49" Type="http://schemas.openxmlformats.org/officeDocument/2006/relationships/hyperlink" Target="http://docs.cntd.ru/document/551544399" TargetMode="External"/><Relationship Id="rId57" Type="http://schemas.openxmlformats.org/officeDocument/2006/relationships/hyperlink" Target="http://docs.cntd.ru/document/744100004" TargetMode="External"/><Relationship Id="rId61" Type="http://schemas.openxmlformats.org/officeDocument/2006/relationships/hyperlink" Target="http://docs.cntd.ru/document/744100004" TargetMode="External"/><Relationship Id="rId10" Type="http://schemas.openxmlformats.org/officeDocument/2006/relationships/hyperlink" Target="http://docs.cntd.ru/document/744100004" TargetMode="External"/><Relationship Id="rId19" Type="http://schemas.openxmlformats.org/officeDocument/2006/relationships/hyperlink" Target="http://docs.cntd.ru/document/9027690" TargetMode="External"/><Relationship Id="rId31" Type="http://schemas.openxmlformats.org/officeDocument/2006/relationships/hyperlink" Target="http://docs.cntd.ru/document/744100004" TargetMode="External"/><Relationship Id="rId44" Type="http://schemas.openxmlformats.org/officeDocument/2006/relationships/hyperlink" Target="http://docs.cntd.ru/document/9014513" TargetMode="External"/><Relationship Id="rId52" Type="http://schemas.openxmlformats.org/officeDocument/2006/relationships/hyperlink" Target="http://docs.cntd.ru/document/744100004" TargetMode="External"/><Relationship Id="rId60" Type="http://schemas.openxmlformats.org/officeDocument/2006/relationships/hyperlink" Target="http://docs.cntd.ru/document/744100004" TargetMode="External"/><Relationship Id="rId65" Type="http://schemas.openxmlformats.org/officeDocument/2006/relationships/hyperlink" Target="http://docs.cntd.ru/document/744100004" TargetMode="External"/><Relationship Id="rId4" Type="http://schemas.openxmlformats.org/officeDocument/2006/relationships/settings" Target="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744100004" TargetMode="External"/><Relationship Id="rId22" Type="http://schemas.openxmlformats.org/officeDocument/2006/relationships/hyperlink" Target="http://www.mfc.rk08.ru" TargetMode="External"/><Relationship Id="rId27" Type="http://schemas.openxmlformats.org/officeDocument/2006/relationships/hyperlink" Target="http://docs.cntd.ru/document/744100004" TargetMode="External"/><Relationship Id="rId30" Type="http://schemas.openxmlformats.org/officeDocument/2006/relationships/hyperlink" Target="http://docs.cntd.ru/document/551544399" TargetMode="External"/><Relationship Id="rId35" Type="http://schemas.openxmlformats.org/officeDocument/2006/relationships/hyperlink" Target="http://docs.cntd.ru/document/551544400" TargetMode="External"/><Relationship Id="rId43" Type="http://schemas.openxmlformats.org/officeDocument/2006/relationships/hyperlink" Target="http://docs.cntd.ru/document/744100004" TargetMode="External"/><Relationship Id="rId48" Type="http://schemas.openxmlformats.org/officeDocument/2006/relationships/hyperlink" Target="http://docs.cntd.ru/document/420273969" TargetMode="External"/><Relationship Id="rId56" Type="http://schemas.openxmlformats.org/officeDocument/2006/relationships/hyperlink" Target="http://docs.cntd.ru/document/551544399" TargetMode="External"/><Relationship Id="rId64" Type="http://schemas.openxmlformats.org/officeDocument/2006/relationships/hyperlink" Target="http://docs.cntd.ru/document/744100004"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docs.cntd.ru/document/551544399" TargetMode="External"/><Relationship Id="rId3" Type="http://schemas.openxmlformats.org/officeDocument/2006/relationships/styles" Target="styles.xml"/><Relationship Id="rId12" Type="http://schemas.openxmlformats.org/officeDocument/2006/relationships/hyperlink" Target="http://docs.cntd.ru/document/744100004" TargetMode="External"/><Relationship Id="rId17" Type="http://schemas.openxmlformats.org/officeDocument/2006/relationships/hyperlink" Target="http://docs.cntd.ru/document/744100004" TargetMode="External"/><Relationship Id="rId25" Type="http://schemas.openxmlformats.org/officeDocument/2006/relationships/hyperlink" Target="http://docs.cntd.ru/document/901978846" TargetMode="External"/><Relationship Id="rId33" Type="http://schemas.openxmlformats.org/officeDocument/2006/relationships/hyperlink" Target="http://docs.cntd.ru/document/551544399" TargetMode="External"/><Relationship Id="rId38" Type="http://schemas.openxmlformats.org/officeDocument/2006/relationships/hyperlink" Target="http://docs.cntd.ru/document/744100004" TargetMode="External"/><Relationship Id="rId46" Type="http://schemas.openxmlformats.org/officeDocument/2006/relationships/hyperlink" Target="http://docs.cntd.ru/document/420346242" TargetMode="External"/><Relationship Id="rId59" Type="http://schemas.openxmlformats.org/officeDocument/2006/relationships/hyperlink" Target="http://docs.cntd.ru/document/744100004" TargetMode="External"/><Relationship Id="rId67" Type="http://schemas.openxmlformats.org/officeDocument/2006/relationships/footer" Target="footer1.xml"/><Relationship Id="rId20" Type="http://schemas.openxmlformats.org/officeDocument/2006/relationships/hyperlink" Target="http://www.malderadm.ru" TargetMode="External"/><Relationship Id="rId41" Type="http://schemas.openxmlformats.org/officeDocument/2006/relationships/hyperlink" Target="http://docs.cntd.ru/document/744100004" TargetMode="External"/><Relationship Id="rId54" Type="http://schemas.openxmlformats.org/officeDocument/2006/relationships/hyperlink" Target="http://docs.cntd.ru/document/744100004" TargetMode="External"/><Relationship Id="rId62" Type="http://schemas.openxmlformats.org/officeDocument/2006/relationships/hyperlink" Target="http://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8CE14-494B-41A0-8504-6CCCC5A3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14068</Words>
  <Characters>80191</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7</cp:revision>
  <cp:lastPrinted>2020-06-01T08:34:00Z</cp:lastPrinted>
  <dcterms:created xsi:type="dcterms:W3CDTF">2020-12-07T11:41:00Z</dcterms:created>
  <dcterms:modified xsi:type="dcterms:W3CDTF">2020-12-22T07:42:00Z</dcterms:modified>
</cp:coreProperties>
</file>