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432" w:tblpY="736"/>
        <w:tblW w:w="10440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4428"/>
        <w:gridCol w:w="1800"/>
        <w:gridCol w:w="4212"/>
      </w:tblGrid>
      <w:tr w:rsidR="00E95EB6" w:rsidRPr="008D7716" w:rsidTr="00A569E6">
        <w:trPr>
          <w:trHeight w:val="1384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5EB6" w:rsidRPr="00DB52ED" w:rsidRDefault="00E95EB6" w:rsidP="0082160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2ED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</w:p>
          <w:p w:rsidR="00E95EB6" w:rsidRPr="00DB52ED" w:rsidRDefault="00E95EB6" w:rsidP="0082160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2ED">
              <w:rPr>
                <w:rFonts w:ascii="Times New Roman" w:hAnsi="Times New Roman"/>
                <w:b/>
                <w:sz w:val="24"/>
                <w:szCs w:val="24"/>
              </w:rPr>
              <w:t>ХАЛЬМГ ТАНГЧИН</w:t>
            </w:r>
          </w:p>
          <w:p w:rsidR="00E95EB6" w:rsidRPr="00DB52ED" w:rsidRDefault="00E95EB6" w:rsidP="0082160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2ED">
              <w:rPr>
                <w:rFonts w:ascii="Times New Roman" w:hAnsi="Times New Roman"/>
                <w:b/>
                <w:sz w:val="24"/>
                <w:szCs w:val="24"/>
              </w:rPr>
              <w:t>ХАНАТА СЕЛӘНӘ</w:t>
            </w:r>
          </w:p>
          <w:p w:rsidR="00E95EB6" w:rsidRPr="00DB52ED" w:rsidRDefault="00E95EB6" w:rsidP="0082160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2ED">
              <w:rPr>
                <w:rFonts w:ascii="Times New Roman" w:hAnsi="Times New Roman"/>
                <w:b/>
                <w:sz w:val="24"/>
                <w:szCs w:val="24"/>
              </w:rPr>
              <w:t>МУНИЦИПАЛЬН БУРДӘЦИН</w:t>
            </w:r>
          </w:p>
          <w:p w:rsidR="00E95EB6" w:rsidRPr="00DB52ED" w:rsidRDefault="00E95EB6" w:rsidP="0082160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2ED">
              <w:rPr>
                <w:rFonts w:ascii="Times New Roman" w:hAnsi="Times New Roman"/>
                <w:b/>
                <w:sz w:val="24"/>
                <w:szCs w:val="24"/>
              </w:rPr>
              <w:t xml:space="preserve"> ДЕПУТАТНЫРИН ХУРЫГ</w:t>
            </w:r>
          </w:p>
          <w:p w:rsidR="00E95EB6" w:rsidRPr="00DB52ED" w:rsidRDefault="00E95EB6" w:rsidP="0082160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5EB6" w:rsidRPr="00DB52ED" w:rsidRDefault="00E95EB6" w:rsidP="0082160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5EB6" w:rsidRPr="00DB52ED" w:rsidRDefault="00096F23" w:rsidP="0082160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62000" cy="857250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5EB6" w:rsidRPr="00DB52ED" w:rsidRDefault="00E95EB6" w:rsidP="0082160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2ED">
              <w:rPr>
                <w:rFonts w:ascii="Times New Roman" w:hAnsi="Times New Roman"/>
                <w:b/>
                <w:sz w:val="24"/>
                <w:szCs w:val="24"/>
              </w:rPr>
              <w:t>СОБРАНИЕ ДЕПУТАТОВ</w:t>
            </w:r>
          </w:p>
          <w:p w:rsidR="00E95EB6" w:rsidRPr="00DB52ED" w:rsidRDefault="00E95EB6" w:rsidP="0082160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2ED">
              <w:rPr>
                <w:rFonts w:ascii="Times New Roman" w:hAnsi="Times New Roman"/>
                <w:b/>
                <w:sz w:val="24"/>
                <w:szCs w:val="24"/>
              </w:rPr>
              <w:t>ХАНАТИНСКОГО СЕЛЬСКОГО МУНИЦИПАЛЬНОГО ОБРАЗОВАНИЯ</w:t>
            </w:r>
          </w:p>
          <w:p w:rsidR="00E95EB6" w:rsidRPr="00DB52ED" w:rsidRDefault="00E95EB6" w:rsidP="0082160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2ED">
              <w:rPr>
                <w:rFonts w:ascii="Times New Roman" w:hAnsi="Times New Roman"/>
                <w:b/>
                <w:sz w:val="24"/>
                <w:szCs w:val="24"/>
              </w:rPr>
              <w:t>РЕСПУБЛИКИ КАЛМЫКИЯ</w:t>
            </w:r>
          </w:p>
          <w:p w:rsidR="00E95EB6" w:rsidRPr="00DB52ED" w:rsidRDefault="00E95EB6" w:rsidP="0082160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5EB6" w:rsidRPr="008D7716" w:rsidTr="00A569E6">
        <w:trPr>
          <w:trHeight w:val="419"/>
        </w:trPr>
        <w:tc>
          <w:tcPr>
            <w:tcW w:w="10440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E95EB6" w:rsidRPr="00DB52ED" w:rsidRDefault="00E95EB6" w:rsidP="0082160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52ED">
              <w:rPr>
                <w:rFonts w:ascii="Times New Roman" w:hAnsi="Times New Roman"/>
                <w:b/>
                <w:sz w:val="18"/>
                <w:szCs w:val="18"/>
              </w:rPr>
              <w:t>359425, Республика Калмыкия, Малодербетовский район, п. Ханата, ул. Ленина,2, тел. (8 84734) 9-31-97,Е-</w:t>
            </w:r>
            <w:r w:rsidRPr="00DB52E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mail</w:t>
            </w:r>
            <w:r w:rsidRPr="00DB52E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DB52E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hansmo</w:t>
            </w:r>
            <w:r w:rsidRPr="00DB52ED">
              <w:rPr>
                <w:rFonts w:ascii="Times New Roman" w:hAnsi="Times New Roman"/>
                <w:b/>
                <w:sz w:val="18"/>
                <w:szCs w:val="18"/>
              </w:rPr>
              <w:t>@yandex.ru</w:t>
            </w:r>
          </w:p>
        </w:tc>
      </w:tr>
    </w:tbl>
    <w:p w:rsidR="00E95EB6" w:rsidRPr="008D7716" w:rsidRDefault="00E95EB6" w:rsidP="00A569E6">
      <w:pPr>
        <w:ind w:left="426" w:right="-1"/>
        <w:jc w:val="both"/>
        <w:rPr>
          <w:sz w:val="24"/>
          <w:szCs w:val="24"/>
        </w:rPr>
      </w:pPr>
      <w:r w:rsidRPr="008D7716">
        <w:rPr>
          <w:sz w:val="24"/>
          <w:szCs w:val="24"/>
        </w:rPr>
        <w:t>п. Хан</w:t>
      </w:r>
      <w:bookmarkStart w:id="0" w:name="_GoBack"/>
      <w:bookmarkEnd w:id="0"/>
      <w:r w:rsidRPr="008D7716">
        <w:rPr>
          <w:sz w:val="24"/>
          <w:szCs w:val="24"/>
        </w:rPr>
        <w:t>ата</w:t>
      </w:r>
      <w:r>
        <w:rPr>
          <w:sz w:val="24"/>
          <w:szCs w:val="24"/>
        </w:rPr>
        <w:t xml:space="preserve">                                                                              </w:t>
      </w:r>
      <w:r w:rsidR="00096F23">
        <w:rPr>
          <w:sz w:val="24"/>
          <w:szCs w:val="24"/>
        </w:rPr>
        <w:t xml:space="preserve">от  « 13 » декабря </w:t>
      </w:r>
      <w:r w:rsidRPr="008D7716">
        <w:rPr>
          <w:sz w:val="24"/>
          <w:szCs w:val="24"/>
        </w:rPr>
        <w:t xml:space="preserve"> 2019 года</w:t>
      </w:r>
    </w:p>
    <w:p w:rsidR="00E95EB6" w:rsidRDefault="00E95EB6" w:rsidP="00621605">
      <w:pPr>
        <w:pStyle w:val="2"/>
        <w:ind w:left="426" w:right="140"/>
      </w:pPr>
    </w:p>
    <w:p w:rsidR="00E95EB6" w:rsidRPr="008D7716" w:rsidRDefault="00096F23" w:rsidP="00621605">
      <w:pPr>
        <w:pStyle w:val="2"/>
        <w:ind w:left="426" w:right="140"/>
      </w:pPr>
      <w:r>
        <w:t>РЕШЕНИЕ № 9</w:t>
      </w:r>
    </w:p>
    <w:p w:rsidR="00E95EB6" w:rsidRPr="008D7716" w:rsidRDefault="00E95EB6" w:rsidP="00621605">
      <w:pPr>
        <w:ind w:left="426"/>
        <w:jc w:val="center"/>
        <w:rPr>
          <w:sz w:val="24"/>
          <w:szCs w:val="24"/>
        </w:rPr>
      </w:pPr>
    </w:p>
    <w:p w:rsidR="00E95EB6" w:rsidRPr="008D7716" w:rsidRDefault="00E95EB6" w:rsidP="00A569E6">
      <w:pPr>
        <w:pStyle w:val="a5"/>
        <w:shd w:val="clear" w:color="auto" w:fill="FFFFFF"/>
        <w:spacing w:after="150"/>
        <w:ind w:left="4111" w:right="-1"/>
        <w:jc w:val="both"/>
        <w:rPr>
          <w:b/>
          <w:color w:val="3C3C3C"/>
        </w:rPr>
      </w:pPr>
      <w:r>
        <w:rPr>
          <w:rStyle w:val="a8"/>
          <w:b w:val="0"/>
          <w:bCs/>
          <w:color w:val="3C3C3C"/>
        </w:rPr>
        <w:t>«</w:t>
      </w:r>
      <w:r w:rsidRPr="008D7716">
        <w:rPr>
          <w:rStyle w:val="a8"/>
          <w:b w:val="0"/>
          <w:bCs/>
          <w:color w:val="3C3C3C"/>
        </w:rPr>
        <w:t xml:space="preserve">О передаче части полномочий </w:t>
      </w:r>
      <w:r>
        <w:rPr>
          <w:rStyle w:val="a8"/>
          <w:b w:val="0"/>
          <w:bCs/>
          <w:color w:val="3C3C3C"/>
        </w:rPr>
        <w:t xml:space="preserve">Ханатинского сельского муниципального образования Республики Калмыкия </w:t>
      </w:r>
      <w:r w:rsidRPr="008D7716">
        <w:rPr>
          <w:rStyle w:val="a8"/>
          <w:b w:val="0"/>
          <w:bCs/>
          <w:color w:val="3C3C3C"/>
        </w:rPr>
        <w:t>в сфере организации</w:t>
      </w:r>
      <w:r>
        <w:rPr>
          <w:rStyle w:val="a8"/>
          <w:b w:val="0"/>
          <w:bCs/>
          <w:color w:val="3C3C3C"/>
        </w:rPr>
        <w:t xml:space="preserve"> </w:t>
      </w:r>
      <w:r w:rsidRPr="008D7716">
        <w:rPr>
          <w:rStyle w:val="a8"/>
          <w:b w:val="0"/>
          <w:bCs/>
          <w:color w:val="3C3C3C"/>
        </w:rPr>
        <w:t>благоустройства территории</w:t>
      </w:r>
      <w:r>
        <w:rPr>
          <w:rStyle w:val="a8"/>
          <w:b w:val="0"/>
          <w:bCs/>
          <w:color w:val="3C3C3C"/>
        </w:rPr>
        <w:t xml:space="preserve"> </w:t>
      </w:r>
      <w:r w:rsidRPr="008D7716">
        <w:rPr>
          <w:rStyle w:val="a8"/>
          <w:b w:val="0"/>
          <w:bCs/>
          <w:color w:val="3C3C3C"/>
        </w:rPr>
        <w:t>сельского муниципального образования</w:t>
      </w:r>
      <w:r>
        <w:rPr>
          <w:rStyle w:val="a8"/>
          <w:b w:val="0"/>
          <w:bCs/>
          <w:color w:val="3C3C3C"/>
        </w:rPr>
        <w:t xml:space="preserve"> Республики Калмыкия – Малодербетовскому районному муниципальному образованию Республики Калмыкия»</w:t>
      </w:r>
    </w:p>
    <w:p w:rsidR="00E95EB6" w:rsidRPr="008D7716" w:rsidRDefault="00E95EB6" w:rsidP="008D7716">
      <w:pPr>
        <w:pStyle w:val="a5"/>
        <w:shd w:val="clear" w:color="auto" w:fill="FFFFFF"/>
        <w:spacing w:after="150"/>
        <w:ind w:right="-1" w:firstLine="709"/>
        <w:jc w:val="both"/>
      </w:pPr>
      <w:r w:rsidRPr="008D7716">
        <w:t xml:space="preserve">Руководствуясь </w:t>
      </w:r>
      <w:r w:rsidRPr="00D269B6">
        <w:rPr>
          <w:color w:val="000000"/>
        </w:rPr>
        <w:t>под</w:t>
      </w:r>
      <w:r w:rsidRPr="008D7716">
        <w:t xml:space="preserve">пунктом 19 части 1, </w:t>
      </w:r>
      <w:r>
        <w:t>пунктом</w:t>
      </w:r>
      <w:r w:rsidRPr="008D7716">
        <w:t xml:space="preserve"> 3 статьи 14 Федерального закона от 06.10.2003 № 131-Ф3 «Об общих принципах организации местного самоуправления в Российской Федерации», руководствуясь Уставом Ханатинского сельского муниципального образования Республики Калмыкия</w:t>
      </w:r>
      <w:r>
        <w:t>,</w:t>
      </w:r>
    </w:p>
    <w:p w:rsidR="00E95EB6" w:rsidRPr="008D7716" w:rsidRDefault="00E95EB6" w:rsidP="008D7716">
      <w:pPr>
        <w:pStyle w:val="a5"/>
        <w:shd w:val="clear" w:color="auto" w:fill="FFFFFF"/>
        <w:spacing w:after="150"/>
        <w:ind w:right="-1" w:firstLine="709"/>
        <w:jc w:val="center"/>
      </w:pPr>
      <w:r w:rsidRPr="008D7716">
        <w:t xml:space="preserve">Собрание депутатов Ханатинского сельского муниципального образования Республики Калмыкия  </w:t>
      </w:r>
      <w:r w:rsidRPr="00126932">
        <w:rPr>
          <w:b/>
        </w:rPr>
        <w:t>РЕШИЛО:</w:t>
      </w:r>
    </w:p>
    <w:p w:rsidR="00E95EB6" w:rsidRDefault="00E95EB6" w:rsidP="000859B9">
      <w:pPr>
        <w:pStyle w:val="ad"/>
        <w:widowControl w:val="0"/>
        <w:spacing w:after="0"/>
        <w:ind w:right="-1" w:firstLine="709"/>
        <w:jc w:val="both"/>
        <w:rPr>
          <w:bCs/>
          <w:sz w:val="24"/>
          <w:szCs w:val="24"/>
        </w:rPr>
      </w:pPr>
      <w:r w:rsidRPr="000859B9">
        <w:rPr>
          <w:sz w:val="24"/>
          <w:szCs w:val="24"/>
        </w:rPr>
        <w:t>1</w:t>
      </w:r>
      <w:r w:rsidRPr="000859B9">
        <w:rPr>
          <w:bCs/>
          <w:sz w:val="24"/>
          <w:szCs w:val="24"/>
        </w:rPr>
        <w:t>. Передать с 01.01.2020 года полномочия в части использования субсидии на обеспечение комплексного развития сельских территорий (благоустройство сельских территорий)</w:t>
      </w:r>
      <w:r>
        <w:rPr>
          <w:bCs/>
          <w:sz w:val="24"/>
          <w:szCs w:val="24"/>
        </w:rPr>
        <w:t xml:space="preserve"> в рамках государственной программы «Комплексное развитие сельских территорий Республики Калмыкия».</w:t>
      </w:r>
    </w:p>
    <w:p w:rsidR="00E95EB6" w:rsidRPr="008D7716" w:rsidRDefault="00E95EB6" w:rsidP="008D7716">
      <w:pPr>
        <w:pStyle w:val="ad"/>
        <w:widowControl w:val="0"/>
        <w:spacing w:after="0"/>
        <w:ind w:right="-1" w:firstLine="709"/>
        <w:jc w:val="both"/>
        <w:rPr>
          <w:sz w:val="24"/>
          <w:szCs w:val="24"/>
        </w:rPr>
      </w:pPr>
      <w:r w:rsidRPr="000859B9">
        <w:rPr>
          <w:bCs/>
          <w:sz w:val="24"/>
          <w:szCs w:val="24"/>
        </w:rPr>
        <w:t xml:space="preserve">2. </w:t>
      </w:r>
      <w:r w:rsidRPr="008D7716">
        <w:rPr>
          <w:bCs/>
          <w:sz w:val="24"/>
          <w:szCs w:val="24"/>
        </w:rPr>
        <w:t xml:space="preserve">Установить, что осуществление передаваемых на исполнение полномочий </w:t>
      </w:r>
      <w:r w:rsidRPr="000859B9">
        <w:rPr>
          <w:bCs/>
          <w:sz w:val="24"/>
          <w:szCs w:val="24"/>
        </w:rPr>
        <w:t xml:space="preserve">в сфере организации благоустройства территории Ханатинского сельского муниципального образования </w:t>
      </w:r>
      <w:r w:rsidRPr="008D7716">
        <w:rPr>
          <w:bCs/>
          <w:sz w:val="24"/>
          <w:szCs w:val="24"/>
        </w:rPr>
        <w:t>передается Малодербетовско</w:t>
      </w:r>
      <w:r>
        <w:rPr>
          <w:bCs/>
          <w:sz w:val="24"/>
          <w:szCs w:val="24"/>
        </w:rPr>
        <w:t>му районному</w:t>
      </w:r>
      <w:r w:rsidRPr="008D7716">
        <w:rPr>
          <w:bCs/>
          <w:sz w:val="24"/>
          <w:szCs w:val="24"/>
        </w:rPr>
        <w:t xml:space="preserve"> муниципально</w:t>
      </w:r>
      <w:r>
        <w:rPr>
          <w:bCs/>
          <w:sz w:val="24"/>
          <w:szCs w:val="24"/>
        </w:rPr>
        <w:t xml:space="preserve">му образованию Республики Калмыкия </w:t>
      </w:r>
      <w:r w:rsidRPr="008D7716">
        <w:rPr>
          <w:bCs/>
          <w:sz w:val="24"/>
          <w:szCs w:val="24"/>
        </w:rPr>
        <w:t xml:space="preserve">в пределах межбюджетных трансфертов, передаваемых из бюджета Республики Калмыкия в размерах, </w:t>
      </w:r>
      <w:r w:rsidRPr="008D7716">
        <w:rPr>
          <w:sz w:val="24"/>
          <w:szCs w:val="24"/>
        </w:rPr>
        <w:t>указанных в приложении к настоящему решению.</w:t>
      </w:r>
    </w:p>
    <w:p w:rsidR="00E95EB6" w:rsidRPr="008D7716" w:rsidRDefault="00E95EB6" w:rsidP="008D7716">
      <w:pPr>
        <w:pStyle w:val="ad"/>
        <w:widowControl w:val="0"/>
        <w:spacing w:after="0"/>
        <w:ind w:right="-1" w:firstLine="709"/>
        <w:jc w:val="both"/>
        <w:rPr>
          <w:sz w:val="24"/>
          <w:szCs w:val="24"/>
        </w:rPr>
      </w:pPr>
      <w:r w:rsidRPr="008D7716">
        <w:rPr>
          <w:bCs/>
          <w:sz w:val="24"/>
          <w:szCs w:val="24"/>
        </w:rPr>
        <w:t xml:space="preserve">3.В рамках реализации настоящего решения администрации Ханатинского сельского муниципального образования Республики Калмыкия </w:t>
      </w:r>
      <w:r w:rsidRPr="008D7716">
        <w:rPr>
          <w:sz w:val="24"/>
          <w:szCs w:val="24"/>
        </w:rPr>
        <w:t xml:space="preserve">заключить с администрацией Малодербетовского районного муниципального образования Республики Калмыкия соглашение о передаче полномочий указанных в пункте 1 настоящего решения в части использования субсидии </w:t>
      </w:r>
      <w:r>
        <w:rPr>
          <w:sz w:val="24"/>
          <w:szCs w:val="24"/>
        </w:rPr>
        <w:t xml:space="preserve">государственной программы «Комплексное развитие сельских территорий Республики Калмыкия» </w:t>
      </w:r>
      <w:r w:rsidRPr="008D7716">
        <w:rPr>
          <w:sz w:val="24"/>
          <w:szCs w:val="24"/>
        </w:rPr>
        <w:t>на обеспечение комплексного развития сельских территорий (благоустройство сельских территорий).</w:t>
      </w:r>
    </w:p>
    <w:p w:rsidR="00E95EB6" w:rsidRPr="008D7716" w:rsidRDefault="00E95EB6" w:rsidP="008D7716">
      <w:pPr>
        <w:pStyle w:val="ad"/>
        <w:widowControl w:val="0"/>
        <w:spacing w:after="0"/>
        <w:ind w:right="-1" w:firstLine="709"/>
        <w:jc w:val="both"/>
        <w:rPr>
          <w:sz w:val="24"/>
          <w:szCs w:val="24"/>
        </w:rPr>
      </w:pPr>
      <w:r w:rsidRPr="008D7716">
        <w:rPr>
          <w:sz w:val="24"/>
          <w:szCs w:val="24"/>
        </w:rPr>
        <w:t>4.Настоящее решение подлежит обнародованию и размещению на официальном сайте администрации Ханатинского сельского муниципального образования в информационно-коммуникационной сети «Интернет».</w:t>
      </w:r>
    </w:p>
    <w:p w:rsidR="00E95EB6" w:rsidRDefault="00E95EB6" w:rsidP="008D7716">
      <w:pPr>
        <w:pStyle w:val="a5"/>
        <w:shd w:val="clear" w:color="auto" w:fill="FFFFFF"/>
        <w:spacing w:after="150"/>
        <w:ind w:right="-1" w:firstLine="709"/>
        <w:jc w:val="both"/>
        <w:rPr>
          <w:color w:val="3C3C3C"/>
        </w:rPr>
      </w:pPr>
    </w:p>
    <w:p w:rsidR="00E95EB6" w:rsidRDefault="00E95EB6" w:rsidP="008D7716">
      <w:pPr>
        <w:pStyle w:val="a5"/>
        <w:shd w:val="clear" w:color="auto" w:fill="FFFFFF"/>
        <w:spacing w:after="150"/>
        <w:ind w:right="-1" w:firstLine="709"/>
        <w:jc w:val="both"/>
        <w:rPr>
          <w:color w:val="3C3C3C"/>
        </w:rPr>
      </w:pPr>
    </w:p>
    <w:p w:rsidR="00E95EB6" w:rsidRDefault="00E95EB6" w:rsidP="008D7716">
      <w:pPr>
        <w:pStyle w:val="a5"/>
        <w:shd w:val="clear" w:color="auto" w:fill="FFFFFF"/>
        <w:ind w:right="-1" w:firstLine="709"/>
        <w:jc w:val="both"/>
      </w:pPr>
      <w:r w:rsidRPr="008D7716">
        <w:t xml:space="preserve">Председатель </w:t>
      </w:r>
    </w:p>
    <w:p w:rsidR="00E95EB6" w:rsidRDefault="00E95EB6" w:rsidP="008D7716">
      <w:pPr>
        <w:pStyle w:val="a5"/>
        <w:shd w:val="clear" w:color="auto" w:fill="FFFFFF"/>
        <w:ind w:right="-1" w:firstLine="709"/>
        <w:jc w:val="both"/>
      </w:pPr>
      <w:r w:rsidRPr="008D7716">
        <w:t>Собрания</w:t>
      </w:r>
      <w:r>
        <w:t xml:space="preserve"> </w:t>
      </w:r>
      <w:r w:rsidRPr="008D7716">
        <w:t xml:space="preserve">депутатов </w:t>
      </w:r>
    </w:p>
    <w:p w:rsidR="00E95EB6" w:rsidRPr="008D7716" w:rsidRDefault="00E95EB6" w:rsidP="008D7716">
      <w:pPr>
        <w:pStyle w:val="a5"/>
        <w:shd w:val="clear" w:color="auto" w:fill="FFFFFF"/>
        <w:ind w:right="-1" w:firstLine="709"/>
        <w:jc w:val="both"/>
      </w:pPr>
      <w:r w:rsidRPr="008D7716">
        <w:t>Ханатинского СМО РК                                          Н.Б. Босхомджиева</w:t>
      </w:r>
    </w:p>
    <w:p w:rsidR="00E95EB6" w:rsidRDefault="00E95EB6" w:rsidP="00D608FD">
      <w:pPr>
        <w:pStyle w:val="a5"/>
        <w:shd w:val="clear" w:color="auto" w:fill="FFFFFF"/>
        <w:spacing w:after="150"/>
        <w:jc w:val="right"/>
        <w:rPr>
          <w:color w:val="3C3C3C"/>
          <w:sz w:val="20"/>
          <w:szCs w:val="20"/>
        </w:rPr>
      </w:pPr>
    </w:p>
    <w:p w:rsidR="00E95EB6" w:rsidRDefault="00E95EB6" w:rsidP="00D608FD">
      <w:pPr>
        <w:pStyle w:val="a5"/>
        <w:shd w:val="clear" w:color="auto" w:fill="FFFFFF"/>
        <w:spacing w:after="150"/>
        <w:jc w:val="right"/>
        <w:rPr>
          <w:color w:val="3C3C3C"/>
          <w:sz w:val="20"/>
          <w:szCs w:val="20"/>
        </w:rPr>
      </w:pPr>
    </w:p>
    <w:p w:rsidR="00E95EB6" w:rsidRPr="00A569E6" w:rsidRDefault="00E95EB6" w:rsidP="00A569E6">
      <w:pPr>
        <w:pStyle w:val="ad"/>
        <w:widowControl w:val="0"/>
        <w:spacing w:after="0"/>
        <w:ind w:right="-1" w:firstLine="709"/>
        <w:jc w:val="right"/>
        <w:rPr>
          <w:bCs/>
        </w:rPr>
      </w:pPr>
      <w:r w:rsidRPr="00A569E6">
        <w:rPr>
          <w:bCs/>
        </w:rPr>
        <w:t xml:space="preserve">Приложение №1 </w:t>
      </w:r>
    </w:p>
    <w:p w:rsidR="00E95EB6" w:rsidRPr="00A569E6" w:rsidRDefault="00E95EB6" w:rsidP="00A569E6">
      <w:pPr>
        <w:pStyle w:val="ad"/>
        <w:widowControl w:val="0"/>
        <w:spacing w:after="0"/>
        <w:ind w:right="-1" w:firstLine="709"/>
        <w:jc w:val="right"/>
        <w:rPr>
          <w:bCs/>
        </w:rPr>
      </w:pPr>
      <w:r w:rsidRPr="00A569E6">
        <w:rPr>
          <w:bCs/>
        </w:rPr>
        <w:t xml:space="preserve">к решению Собраниядепутатов </w:t>
      </w:r>
    </w:p>
    <w:p w:rsidR="00E95EB6" w:rsidRPr="00A569E6" w:rsidRDefault="00E95EB6" w:rsidP="00A569E6">
      <w:pPr>
        <w:pStyle w:val="ad"/>
        <w:widowControl w:val="0"/>
        <w:spacing w:after="0"/>
        <w:ind w:right="-1" w:firstLine="709"/>
        <w:jc w:val="right"/>
        <w:rPr>
          <w:bCs/>
        </w:rPr>
      </w:pPr>
      <w:r w:rsidRPr="00A569E6">
        <w:rPr>
          <w:bCs/>
        </w:rPr>
        <w:t>Ханатинского СМО РК</w:t>
      </w:r>
    </w:p>
    <w:p w:rsidR="00E95EB6" w:rsidRPr="00A569E6" w:rsidRDefault="00096F23" w:rsidP="00A569E6">
      <w:pPr>
        <w:pStyle w:val="ad"/>
        <w:widowControl w:val="0"/>
        <w:spacing w:after="0"/>
        <w:ind w:right="-1" w:firstLine="709"/>
        <w:jc w:val="right"/>
        <w:rPr>
          <w:bCs/>
        </w:rPr>
      </w:pPr>
      <w:r>
        <w:rPr>
          <w:bCs/>
        </w:rPr>
        <w:t>от « 13 » декабря 2019г. № 1</w:t>
      </w:r>
    </w:p>
    <w:p w:rsidR="00E95EB6" w:rsidRPr="008D7716" w:rsidRDefault="00E95EB6" w:rsidP="00D608FD">
      <w:pPr>
        <w:pStyle w:val="a5"/>
        <w:shd w:val="clear" w:color="auto" w:fill="FFFFFF"/>
        <w:spacing w:after="150"/>
        <w:jc w:val="right"/>
        <w:rPr>
          <w:color w:val="000000"/>
          <w:sz w:val="20"/>
          <w:szCs w:val="20"/>
        </w:rPr>
      </w:pPr>
    </w:p>
    <w:p w:rsidR="00E95EB6" w:rsidRDefault="00E95EB6" w:rsidP="00DD5E4D">
      <w:pPr>
        <w:pStyle w:val="a5"/>
        <w:shd w:val="clear" w:color="auto" w:fill="FFFFFF"/>
        <w:spacing w:after="150" w:line="360" w:lineRule="auto"/>
        <w:jc w:val="center"/>
        <w:rPr>
          <w:color w:val="000000"/>
          <w:sz w:val="28"/>
          <w:szCs w:val="28"/>
        </w:rPr>
      </w:pPr>
    </w:p>
    <w:p w:rsidR="00E95EB6" w:rsidRPr="008D7716" w:rsidRDefault="00E95EB6" w:rsidP="00DD5E4D">
      <w:pPr>
        <w:pStyle w:val="a5"/>
        <w:shd w:val="clear" w:color="auto" w:fill="FFFFFF"/>
        <w:spacing w:after="150" w:line="360" w:lineRule="auto"/>
        <w:jc w:val="center"/>
        <w:rPr>
          <w:color w:val="000000"/>
          <w:sz w:val="28"/>
          <w:szCs w:val="28"/>
        </w:rPr>
      </w:pPr>
      <w:r w:rsidRPr="008D7716">
        <w:rPr>
          <w:color w:val="000000"/>
          <w:sz w:val="28"/>
          <w:szCs w:val="28"/>
        </w:rPr>
        <w:t>Размер межбюджетных трансфертов, передаваемых,</w:t>
      </w:r>
    </w:p>
    <w:p w:rsidR="00E95EB6" w:rsidRPr="008D7716" w:rsidRDefault="00E95EB6" w:rsidP="00DD5E4D">
      <w:pPr>
        <w:pStyle w:val="a5"/>
        <w:shd w:val="clear" w:color="auto" w:fill="FFFFFF"/>
        <w:spacing w:after="150" w:line="360" w:lineRule="auto"/>
        <w:jc w:val="center"/>
        <w:rPr>
          <w:color w:val="000000"/>
          <w:sz w:val="28"/>
          <w:szCs w:val="28"/>
        </w:rPr>
      </w:pPr>
      <w:r w:rsidRPr="008D7716">
        <w:rPr>
          <w:color w:val="000000"/>
          <w:sz w:val="28"/>
          <w:szCs w:val="28"/>
        </w:rPr>
        <w:t>из бюджета Республики Калмыкия в бюджет Малодербетовского районного муниципального образования Республики Калмыкия на обеспечение комплексного развития сельских территорий (благоустройство сельских территорий)</w:t>
      </w:r>
    </w:p>
    <w:p w:rsidR="00E95EB6" w:rsidRPr="008D7716" w:rsidRDefault="00E95EB6" w:rsidP="00DD5E4D">
      <w:pPr>
        <w:pStyle w:val="a5"/>
        <w:shd w:val="clear" w:color="auto" w:fill="FFFFFF"/>
        <w:spacing w:after="150" w:line="360" w:lineRule="auto"/>
        <w:jc w:val="center"/>
        <w:rPr>
          <w:color w:val="000000"/>
          <w:sz w:val="20"/>
          <w:szCs w:val="20"/>
        </w:rPr>
      </w:pPr>
      <w:r w:rsidRPr="008D7716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95EB6" w:rsidRPr="008D7716" w:rsidTr="00A569E6">
        <w:tc>
          <w:tcPr>
            <w:tcW w:w="4785" w:type="dxa"/>
          </w:tcPr>
          <w:p w:rsidR="00E95EB6" w:rsidRPr="00A569E6" w:rsidRDefault="00E95EB6" w:rsidP="00A569E6">
            <w:pPr>
              <w:pStyle w:val="a5"/>
              <w:spacing w:after="15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E95EB6" w:rsidRPr="00A569E6" w:rsidRDefault="00E95EB6" w:rsidP="00A569E6">
            <w:pPr>
              <w:pStyle w:val="a5"/>
              <w:spacing w:after="15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569E6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E95EB6" w:rsidRPr="008D7716" w:rsidTr="00A569E6">
        <w:tc>
          <w:tcPr>
            <w:tcW w:w="4785" w:type="dxa"/>
          </w:tcPr>
          <w:p w:rsidR="00E95EB6" w:rsidRPr="00A569E6" w:rsidRDefault="00E95EB6" w:rsidP="00A569E6">
            <w:pPr>
              <w:pStyle w:val="a5"/>
              <w:spacing w:after="15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569E6">
              <w:rPr>
                <w:color w:val="000000"/>
                <w:sz w:val="28"/>
                <w:szCs w:val="28"/>
              </w:rPr>
              <w:t>Ханатинское СМО</w:t>
            </w:r>
          </w:p>
        </w:tc>
        <w:tc>
          <w:tcPr>
            <w:tcW w:w="4786" w:type="dxa"/>
          </w:tcPr>
          <w:p w:rsidR="00E95EB6" w:rsidRPr="00A569E6" w:rsidRDefault="00E95EB6" w:rsidP="00A569E6">
            <w:pPr>
              <w:pStyle w:val="a5"/>
              <w:spacing w:after="15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569E6">
              <w:rPr>
                <w:color w:val="000000"/>
                <w:sz w:val="28"/>
                <w:szCs w:val="28"/>
              </w:rPr>
              <w:t>1400,0</w:t>
            </w:r>
          </w:p>
        </w:tc>
      </w:tr>
    </w:tbl>
    <w:p w:rsidR="00E95EB6" w:rsidRPr="008D7716" w:rsidRDefault="00E95EB6" w:rsidP="00DD5E4D">
      <w:pPr>
        <w:pStyle w:val="a5"/>
        <w:shd w:val="clear" w:color="auto" w:fill="FFFFFF"/>
        <w:spacing w:after="150" w:line="360" w:lineRule="auto"/>
        <w:jc w:val="center"/>
        <w:rPr>
          <w:color w:val="3C3C3C"/>
          <w:sz w:val="28"/>
          <w:szCs w:val="28"/>
        </w:rPr>
      </w:pPr>
    </w:p>
    <w:p w:rsidR="00E95EB6" w:rsidRPr="008D7716" w:rsidRDefault="00E95EB6" w:rsidP="00D608FD">
      <w:pPr>
        <w:pStyle w:val="a5"/>
        <w:shd w:val="clear" w:color="auto" w:fill="FFFFFF"/>
        <w:spacing w:after="150"/>
        <w:jc w:val="right"/>
        <w:rPr>
          <w:color w:val="3C3C3C"/>
          <w:sz w:val="20"/>
          <w:szCs w:val="20"/>
        </w:rPr>
      </w:pPr>
    </w:p>
    <w:p w:rsidR="00E95EB6" w:rsidRPr="008D7716" w:rsidRDefault="00E95EB6" w:rsidP="00D608FD">
      <w:pPr>
        <w:pStyle w:val="a5"/>
        <w:shd w:val="clear" w:color="auto" w:fill="FFFFFF"/>
        <w:spacing w:after="150"/>
        <w:jc w:val="right"/>
        <w:rPr>
          <w:color w:val="3C3C3C"/>
          <w:sz w:val="20"/>
          <w:szCs w:val="20"/>
        </w:rPr>
      </w:pPr>
    </w:p>
    <w:p w:rsidR="00E95EB6" w:rsidRPr="008D7716" w:rsidRDefault="00E95EB6"/>
    <w:sectPr w:rsidR="00E95EB6" w:rsidRPr="008D7716" w:rsidSect="003A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2338"/>
    <w:multiLevelType w:val="hybridMultilevel"/>
    <w:tmpl w:val="3E362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A748F1"/>
    <w:multiLevelType w:val="hybridMultilevel"/>
    <w:tmpl w:val="0F50DB54"/>
    <w:lvl w:ilvl="0" w:tplc="8996B7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BA1526F"/>
    <w:multiLevelType w:val="hybridMultilevel"/>
    <w:tmpl w:val="754205F4"/>
    <w:lvl w:ilvl="0" w:tplc="85B855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E6E45DA"/>
    <w:multiLevelType w:val="multilevel"/>
    <w:tmpl w:val="81A04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4">
    <w:nsid w:val="506164B2"/>
    <w:multiLevelType w:val="multilevel"/>
    <w:tmpl w:val="97F2A4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36" w:hanging="1800"/>
      </w:pPr>
      <w:rPr>
        <w:rFonts w:cs="Times New Roman" w:hint="default"/>
      </w:rPr>
    </w:lvl>
  </w:abstractNum>
  <w:abstractNum w:abstractNumId="5">
    <w:nsid w:val="59427330"/>
    <w:multiLevelType w:val="hybridMultilevel"/>
    <w:tmpl w:val="723E20C8"/>
    <w:lvl w:ilvl="0" w:tplc="33D6086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5C167D67"/>
    <w:multiLevelType w:val="multilevel"/>
    <w:tmpl w:val="4216AB1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7">
    <w:nsid w:val="5EF115F1"/>
    <w:multiLevelType w:val="multilevel"/>
    <w:tmpl w:val="E202F11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8">
    <w:nsid w:val="79550751"/>
    <w:multiLevelType w:val="multilevel"/>
    <w:tmpl w:val="C6FE8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cs="Times New Roman" w:hint="default"/>
      </w:rPr>
    </w:lvl>
  </w:abstractNum>
  <w:abstractNum w:abstractNumId="9">
    <w:nsid w:val="7BD15C90"/>
    <w:multiLevelType w:val="hybridMultilevel"/>
    <w:tmpl w:val="D090B544"/>
    <w:lvl w:ilvl="0" w:tplc="C48229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D61408B"/>
    <w:multiLevelType w:val="multilevel"/>
    <w:tmpl w:val="E202F11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5CF7"/>
    <w:rsid w:val="00000AED"/>
    <w:rsid w:val="00060FFB"/>
    <w:rsid w:val="000859B9"/>
    <w:rsid w:val="00096F23"/>
    <w:rsid w:val="001239D4"/>
    <w:rsid w:val="00126932"/>
    <w:rsid w:val="001843FE"/>
    <w:rsid w:val="00295CF7"/>
    <w:rsid w:val="002E640E"/>
    <w:rsid w:val="003A22F2"/>
    <w:rsid w:val="003D2361"/>
    <w:rsid w:val="003E1E48"/>
    <w:rsid w:val="00431C4D"/>
    <w:rsid w:val="004461CB"/>
    <w:rsid w:val="00461D4C"/>
    <w:rsid w:val="004C44AA"/>
    <w:rsid w:val="004D1E4A"/>
    <w:rsid w:val="00512035"/>
    <w:rsid w:val="00526F7F"/>
    <w:rsid w:val="00621605"/>
    <w:rsid w:val="006A2A33"/>
    <w:rsid w:val="006B1B2F"/>
    <w:rsid w:val="006D4D54"/>
    <w:rsid w:val="007268D7"/>
    <w:rsid w:val="007C0865"/>
    <w:rsid w:val="0082160A"/>
    <w:rsid w:val="00864B51"/>
    <w:rsid w:val="008D7716"/>
    <w:rsid w:val="0090173E"/>
    <w:rsid w:val="00976553"/>
    <w:rsid w:val="009A1466"/>
    <w:rsid w:val="00A569E6"/>
    <w:rsid w:val="00A61FED"/>
    <w:rsid w:val="00A90E4A"/>
    <w:rsid w:val="00AB6BD7"/>
    <w:rsid w:val="00AD298F"/>
    <w:rsid w:val="00AF7DF5"/>
    <w:rsid w:val="00B83038"/>
    <w:rsid w:val="00C80EB3"/>
    <w:rsid w:val="00CE05D1"/>
    <w:rsid w:val="00D2481F"/>
    <w:rsid w:val="00D269B6"/>
    <w:rsid w:val="00D342C2"/>
    <w:rsid w:val="00D608FD"/>
    <w:rsid w:val="00DB52ED"/>
    <w:rsid w:val="00DD5E4D"/>
    <w:rsid w:val="00E216A5"/>
    <w:rsid w:val="00E95EB6"/>
    <w:rsid w:val="00EA0F4E"/>
    <w:rsid w:val="00EB6406"/>
    <w:rsid w:val="00ED5E7D"/>
    <w:rsid w:val="00F27062"/>
    <w:rsid w:val="00F332D3"/>
    <w:rsid w:val="00FA4DC0"/>
    <w:rsid w:val="00FE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0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21605"/>
    <w:pPr>
      <w:keepNext/>
      <w:ind w:left="-567" w:right="-625"/>
      <w:jc w:val="center"/>
      <w:outlineLvl w:val="1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21605"/>
    <w:rPr>
      <w:rFonts w:ascii="Times New Roman" w:hAnsi="Times New Roman"/>
      <w:b/>
      <w:sz w:val="20"/>
      <w:lang w:eastAsia="ru-RU"/>
    </w:rPr>
  </w:style>
  <w:style w:type="paragraph" w:styleId="a3">
    <w:name w:val="Body Text Indent"/>
    <w:basedOn w:val="a"/>
    <w:link w:val="a4"/>
    <w:uiPriority w:val="99"/>
    <w:rsid w:val="00621605"/>
    <w:pPr>
      <w:shd w:val="clear" w:color="auto" w:fill="FFFFFF"/>
      <w:spacing w:before="10" w:line="326" w:lineRule="exact"/>
      <w:ind w:left="89" w:firstLine="619"/>
      <w:jc w:val="both"/>
    </w:pPr>
    <w:rPr>
      <w:rFonts w:eastAsia="Calibri"/>
      <w:color w:val="000000"/>
      <w:spacing w:val="-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21605"/>
    <w:rPr>
      <w:rFonts w:ascii="Times New Roman" w:hAnsi="Times New Roman"/>
      <w:color w:val="000000"/>
      <w:spacing w:val="-2"/>
      <w:sz w:val="20"/>
      <w:shd w:val="clear" w:color="auto" w:fill="FFFFFF"/>
      <w:lang w:eastAsia="ru-RU"/>
    </w:rPr>
  </w:style>
  <w:style w:type="paragraph" w:styleId="a5">
    <w:name w:val="Normal (Web)"/>
    <w:basedOn w:val="a"/>
    <w:uiPriority w:val="99"/>
    <w:rsid w:val="00621605"/>
    <w:rPr>
      <w:sz w:val="24"/>
      <w:szCs w:val="24"/>
    </w:rPr>
  </w:style>
  <w:style w:type="paragraph" w:styleId="a6">
    <w:name w:val="No Spacing"/>
    <w:link w:val="a7"/>
    <w:uiPriority w:val="99"/>
    <w:qFormat/>
    <w:rsid w:val="00621605"/>
    <w:rPr>
      <w:szCs w:val="20"/>
    </w:rPr>
  </w:style>
  <w:style w:type="character" w:styleId="a8">
    <w:name w:val="Strong"/>
    <w:basedOn w:val="a0"/>
    <w:uiPriority w:val="99"/>
    <w:qFormat/>
    <w:rsid w:val="00621605"/>
    <w:rPr>
      <w:rFonts w:cs="Times New Roman"/>
      <w:b/>
    </w:rPr>
  </w:style>
  <w:style w:type="character" w:customStyle="1" w:styleId="a7">
    <w:name w:val="Без интервала Знак"/>
    <w:link w:val="a6"/>
    <w:uiPriority w:val="99"/>
    <w:locked/>
    <w:rsid w:val="00621605"/>
    <w:rPr>
      <w:sz w:val="22"/>
      <w:lang w:eastAsia="ru-RU"/>
    </w:rPr>
  </w:style>
  <w:style w:type="paragraph" w:styleId="a9">
    <w:name w:val="Balloon Text"/>
    <w:basedOn w:val="a"/>
    <w:link w:val="aa"/>
    <w:uiPriority w:val="99"/>
    <w:semiHidden/>
    <w:rsid w:val="00621605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21605"/>
    <w:rPr>
      <w:rFonts w:ascii="Tahoma" w:hAnsi="Tahoma"/>
      <w:sz w:val="16"/>
      <w:lang w:eastAsia="ru-RU"/>
    </w:rPr>
  </w:style>
  <w:style w:type="table" w:styleId="ab">
    <w:name w:val="Table Grid"/>
    <w:basedOn w:val="a1"/>
    <w:uiPriority w:val="99"/>
    <w:rsid w:val="006B1B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000AED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526F7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F27062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Ханата</cp:lastModifiedBy>
  <cp:revision>2</cp:revision>
  <cp:lastPrinted>2019-12-12T06:43:00Z</cp:lastPrinted>
  <dcterms:created xsi:type="dcterms:W3CDTF">2019-12-12T06:48:00Z</dcterms:created>
  <dcterms:modified xsi:type="dcterms:W3CDTF">2019-12-12T06:48:00Z</dcterms:modified>
</cp:coreProperties>
</file>