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94" w:rsidRPr="006C6B9C" w:rsidRDefault="00F90294" w:rsidP="005118E1">
      <w:pPr>
        <w:pStyle w:val="Title"/>
        <w:ind w:left="0" w:right="-63"/>
        <w:rPr>
          <w:sz w:val="24"/>
          <w:szCs w:val="24"/>
        </w:rPr>
      </w:pPr>
      <w:r w:rsidRPr="006C6B9C">
        <w:rPr>
          <w:sz w:val="24"/>
          <w:szCs w:val="24"/>
        </w:rPr>
        <w:t>Д О Г О В О Р</w:t>
      </w:r>
    </w:p>
    <w:p w:rsidR="00F90294" w:rsidRPr="006C6B9C" w:rsidRDefault="00F90294" w:rsidP="005118E1">
      <w:pPr>
        <w:widowControl w:val="0"/>
        <w:ind w:right="-63"/>
        <w:jc w:val="center"/>
        <w:rPr>
          <w:b/>
          <w:szCs w:val="24"/>
        </w:rPr>
      </w:pPr>
      <w:r w:rsidRPr="006C6B9C">
        <w:rPr>
          <w:b/>
          <w:szCs w:val="24"/>
        </w:rPr>
        <w:t>аренды земе</w:t>
      </w:r>
      <w:bookmarkStart w:id="0" w:name="OCRUncertain025"/>
      <w:r w:rsidRPr="006C6B9C">
        <w:rPr>
          <w:b/>
          <w:szCs w:val="24"/>
        </w:rPr>
        <w:t>л</w:t>
      </w:r>
      <w:bookmarkEnd w:id="0"/>
      <w:r w:rsidRPr="006C6B9C">
        <w:rPr>
          <w:b/>
          <w:szCs w:val="24"/>
        </w:rPr>
        <w:t>ьного участка</w:t>
      </w:r>
    </w:p>
    <w:p w:rsidR="00F90294" w:rsidRPr="000334FD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6C6B9C" w:rsidRDefault="00F90294" w:rsidP="005B7B9A">
      <w:pPr>
        <w:widowControl w:val="0"/>
        <w:ind w:right="-63"/>
        <w:jc w:val="both"/>
        <w:rPr>
          <w:b/>
          <w:szCs w:val="24"/>
        </w:rPr>
      </w:pPr>
      <w:r w:rsidRPr="006C6B9C">
        <w:rPr>
          <w:b/>
          <w:szCs w:val="24"/>
        </w:rPr>
        <w:t>«</w:t>
      </w:r>
      <w:r>
        <w:rPr>
          <w:b/>
          <w:szCs w:val="24"/>
        </w:rPr>
        <w:t>____</w:t>
      </w:r>
      <w:r w:rsidRPr="00BD62DD">
        <w:rPr>
          <w:b/>
          <w:szCs w:val="24"/>
        </w:rPr>
        <w:t xml:space="preserve">» </w:t>
      </w:r>
      <w:r>
        <w:rPr>
          <w:b/>
          <w:szCs w:val="24"/>
        </w:rPr>
        <w:t>_____</w:t>
      </w:r>
      <w:r w:rsidRPr="00BD62DD">
        <w:rPr>
          <w:b/>
          <w:szCs w:val="24"/>
        </w:rPr>
        <w:t xml:space="preserve"> 20</w:t>
      </w:r>
      <w:r>
        <w:rPr>
          <w:b/>
          <w:szCs w:val="24"/>
        </w:rPr>
        <w:t xml:space="preserve">21 г.            </w:t>
      </w:r>
      <w:r w:rsidRPr="00BD62DD">
        <w:rPr>
          <w:b/>
          <w:szCs w:val="24"/>
        </w:rPr>
        <w:t xml:space="preserve">   </w:t>
      </w:r>
      <w:r>
        <w:rPr>
          <w:b/>
          <w:szCs w:val="24"/>
        </w:rPr>
        <w:t xml:space="preserve">  </w:t>
      </w:r>
      <w:r w:rsidRPr="00BD62DD">
        <w:rPr>
          <w:b/>
          <w:szCs w:val="24"/>
        </w:rPr>
        <w:t xml:space="preserve">    </w:t>
      </w:r>
      <w:r>
        <w:rPr>
          <w:b/>
          <w:szCs w:val="24"/>
        </w:rPr>
        <w:t xml:space="preserve">                       № ____                     </w:t>
      </w:r>
      <w:r w:rsidRPr="006C6B9C">
        <w:rPr>
          <w:b/>
          <w:szCs w:val="24"/>
        </w:rPr>
        <w:t xml:space="preserve">                 </w:t>
      </w:r>
      <w:r>
        <w:rPr>
          <w:b/>
          <w:szCs w:val="24"/>
        </w:rPr>
        <w:t xml:space="preserve">     с</w:t>
      </w:r>
      <w:r w:rsidRPr="006C6B9C">
        <w:rPr>
          <w:b/>
          <w:szCs w:val="24"/>
        </w:rPr>
        <w:t xml:space="preserve">. </w:t>
      </w:r>
      <w:r>
        <w:rPr>
          <w:b/>
          <w:szCs w:val="24"/>
        </w:rPr>
        <w:t>Малые Дербеты</w:t>
      </w:r>
    </w:p>
    <w:p w:rsidR="00F90294" w:rsidRPr="001B7244" w:rsidRDefault="00F90294" w:rsidP="005B7B9A">
      <w:pPr>
        <w:widowControl w:val="0"/>
        <w:ind w:right="-63" w:firstLine="851"/>
        <w:jc w:val="both"/>
        <w:rPr>
          <w:bCs/>
          <w:noProof/>
          <w:sz w:val="20"/>
        </w:rPr>
      </w:pPr>
    </w:p>
    <w:p w:rsidR="00F90294" w:rsidRPr="00957BCB" w:rsidRDefault="00F90294" w:rsidP="008E1DCE">
      <w:pPr>
        <w:pStyle w:val="ConsNormal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учреждение Управление развития агропромышленного комплекса, земельных и имущественных отношений </w:t>
      </w:r>
      <w:r w:rsidRPr="00E91809">
        <w:rPr>
          <w:rFonts w:ascii="Times New Roman" w:hAnsi="Times New Roman"/>
          <w:b/>
          <w:sz w:val="24"/>
          <w:szCs w:val="24"/>
        </w:rPr>
        <w:t>администрации Малодербетовского районного муниципального образования Республики Калмыкия</w:t>
      </w:r>
      <w:r>
        <w:rPr>
          <w:rFonts w:ascii="Times New Roman" w:hAnsi="Times New Roman"/>
          <w:b/>
          <w:sz w:val="24"/>
          <w:szCs w:val="24"/>
        </w:rPr>
        <w:t xml:space="preserve"> от имени Малодербетовского районного муниципального образования Республики Калмыкия</w:t>
      </w:r>
      <w:r w:rsidRPr="00E91809">
        <w:rPr>
          <w:rFonts w:ascii="Times New Roman" w:hAnsi="Times New Roman"/>
          <w:b/>
          <w:sz w:val="24"/>
          <w:szCs w:val="24"/>
        </w:rPr>
        <w:t xml:space="preserve">, </w:t>
      </w:r>
      <w:r w:rsidRPr="00E91809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начальника Караваева Михаила Алексеевича, </w:t>
      </w:r>
      <w:r w:rsidRPr="00E91809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E91809">
        <w:rPr>
          <w:rFonts w:ascii="Times New Roman" w:hAnsi="Times New Roman"/>
          <w:sz w:val="24"/>
          <w:szCs w:val="24"/>
        </w:rPr>
        <w:t xml:space="preserve"> на основании Положения о муниципальном казенном учреждении </w:t>
      </w:r>
      <w:r>
        <w:rPr>
          <w:rFonts w:ascii="Times New Roman" w:hAnsi="Times New Roman"/>
          <w:sz w:val="24"/>
          <w:szCs w:val="24"/>
        </w:rPr>
        <w:t xml:space="preserve">Управление развития агропромышленного комплекса, </w:t>
      </w:r>
      <w:r w:rsidRPr="00E91809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х и и</w:t>
      </w:r>
      <w:r w:rsidRPr="00E9180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ущественных отношений</w:t>
      </w:r>
      <w:r w:rsidRPr="00E91809">
        <w:rPr>
          <w:rFonts w:ascii="Times New Roman" w:hAnsi="Times New Roman"/>
          <w:sz w:val="24"/>
          <w:szCs w:val="24"/>
        </w:rPr>
        <w:t xml:space="preserve"> администрации Малодербетовского районного муниципального образования Республики Калмыкия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1941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F27EB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18E1">
        <w:rPr>
          <w:rFonts w:ascii="Times New Roman" w:hAnsi="Times New Roman" w:cs="Times New Roman"/>
          <w:sz w:val="24"/>
          <w:szCs w:val="24"/>
        </w:rPr>
        <w:t>,</w:t>
      </w:r>
      <w:r w:rsidRPr="00957BCB">
        <w:rPr>
          <w:rFonts w:ascii="Times New Roman" w:hAnsi="Times New Roman" w:cs="Times New Roman"/>
          <w:sz w:val="24"/>
          <w:szCs w:val="24"/>
        </w:rPr>
        <w:t xml:space="preserve"> с другой стороны, именуемый в дальнейшем «Арендатор», именуемые в дальнейшем «Стороны», заключили настоящий договор аренды (далее – Договор) о нижеследующем: </w:t>
      </w:r>
    </w:p>
    <w:p w:rsidR="00F90294" w:rsidRPr="00957BCB" w:rsidRDefault="00F90294" w:rsidP="008E1DCE">
      <w:pPr>
        <w:pStyle w:val="ConsNormal"/>
        <w:ind w:right="-62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90294" w:rsidRPr="00957BCB" w:rsidRDefault="00F90294" w:rsidP="008E1DCE">
      <w:pPr>
        <w:widowControl w:val="0"/>
        <w:numPr>
          <w:ilvl w:val="0"/>
          <w:numId w:val="1"/>
        </w:numPr>
        <w:ind w:left="0" w:right="-62" w:firstLine="0"/>
        <w:jc w:val="center"/>
        <w:rPr>
          <w:b/>
          <w:szCs w:val="24"/>
        </w:rPr>
      </w:pPr>
      <w:r w:rsidRPr="00957BCB">
        <w:rPr>
          <w:b/>
          <w:szCs w:val="24"/>
        </w:rPr>
        <w:t>ПРЕДМЕТ ДОГОВОРА</w:t>
      </w:r>
    </w:p>
    <w:p w:rsidR="00F90294" w:rsidRPr="00957BCB" w:rsidRDefault="00F90294" w:rsidP="005B7B9A">
      <w:pPr>
        <w:ind w:right="-63" w:firstLine="851"/>
        <w:jc w:val="both"/>
        <w:rPr>
          <w:sz w:val="20"/>
        </w:rPr>
      </w:pPr>
    </w:p>
    <w:p w:rsidR="00F90294" w:rsidRPr="005118E1" w:rsidRDefault="00F90294" w:rsidP="00BB4D0A">
      <w:pPr>
        <w:widowControl w:val="0"/>
        <w:numPr>
          <w:ilvl w:val="1"/>
          <w:numId w:val="7"/>
        </w:numPr>
        <w:tabs>
          <w:tab w:val="clear" w:pos="1305"/>
          <w:tab w:val="num" w:pos="-142"/>
          <w:tab w:val="left" w:pos="0"/>
          <w:tab w:val="left" w:pos="1134"/>
        </w:tabs>
        <w:ind w:left="0" w:right="-63" w:firstLine="567"/>
        <w:jc w:val="both"/>
        <w:rPr>
          <w:szCs w:val="24"/>
        </w:rPr>
      </w:pPr>
      <w:r w:rsidRPr="00957BCB">
        <w:rPr>
          <w:szCs w:val="24"/>
        </w:rPr>
        <w:t xml:space="preserve">На основании </w:t>
      </w:r>
      <w:r>
        <w:rPr>
          <w:szCs w:val="24"/>
        </w:rPr>
        <w:t xml:space="preserve">протокола </w:t>
      </w:r>
      <w:r w:rsidRPr="00267C01">
        <w:t xml:space="preserve">заседания комиссии по проведению торгов по продаже земельных участков или права на заключение договоров аренды земельных участков, находящихся в собственности Малодербетовского районного муниципального образования Республики Калмыкия, и земельных участков государственная собственность на которые не разграничена по </w:t>
      </w:r>
      <w:r>
        <w:t>_________________________________</w:t>
      </w:r>
      <w:r>
        <w:rPr>
          <w:szCs w:val="24"/>
        </w:rPr>
        <w:t xml:space="preserve"> № ___</w:t>
      </w:r>
      <w:r>
        <w:t xml:space="preserve"> от «___»____</w:t>
      </w:r>
      <w:r>
        <w:rPr>
          <w:szCs w:val="24"/>
        </w:rPr>
        <w:t xml:space="preserve">2021 г., </w:t>
      </w:r>
      <w:r w:rsidRPr="005118E1">
        <w:rPr>
          <w:szCs w:val="24"/>
        </w:rPr>
        <w:t>Арендодатель сдал, а Арендатор при</w:t>
      </w:r>
      <w:bookmarkStart w:id="1" w:name="OCRUncertain084"/>
      <w:r w:rsidRPr="005118E1">
        <w:rPr>
          <w:szCs w:val="24"/>
        </w:rPr>
        <w:t>н</w:t>
      </w:r>
      <w:bookmarkEnd w:id="1"/>
      <w:r w:rsidRPr="005118E1">
        <w:rPr>
          <w:szCs w:val="24"/>
        </w:rPr>
        <w:t xml:space="preserve">ял на условиях аренды земельный участок из земель </w:t>
      </w:r>
      <w:r>
        <w:rPr>
          <w:szCs w:val="24"/>
        </w:rPr>
        <w:t>населенных пунктов</w:t>
      </w:r>
      <w:r w:rsidRPr="005118E1">
        <w:rPr>
          <w:szCs w:val="24"/>
        </w:rPr>
        <w:t xml:space="preserve"> с кадастровым номером </w:t>
      </w:r>
      <w:r>
        <w:rPr>
          <w:szCs w:val="24"/>
        </w:rPr>
        <w:t>___________________</w:t>
      </w:r>
      <w:r w:rsidRPr="00974DA3">
        <w:rPr>
          <w:szCs w:val="24"/>
        </w:rPr>
        <w:t xml:space="preserve">, общей площадью </w:t>
      </w:r>
      <w:r>
        <w:rPr>
          <w:szCs w:val="24"/>
        </w:rPr>
        <w:t>_____</w:t>
      </w:r>
      <w:r w:rsidRPr="00974DA3">
        <w:rPr>
          <w:szCs w:val="24"/>
        </w:rPr>
        <w:t xml:space="preserve"> кв.м., местоположение: Республика Калмыкия, Малодербетовский район, с. Малые Дербеты, </w:t>
      </w:r>
      <w:r>
        <w:rPr>
          <w:szCs w:val="24"/>
        </w:rPr>
        <w:t>______________________</w:t>
      </w:r>
      <w:r w:rsidRPr="00974DA3">
        <w:rPr>
          <w:szCs w:val="24"/>
        </w:rPr>
        <w:t xml:space="preserve">, вид разрешенного использования: </w:t>
      </w:r>
      <w:r>
        <w:rPr>
          <w:szCs w:val="24"/>
        </w:rPr>
        <w:t>_____________________________________-</w:t>
      </w:r>
      <w:r w:rsidRPr="005118E1">
        <w:rPr>
          <w:szCs w:val="24"/>
        </w:rPr>
        <w:t xml:space="preserve"> (далее - Участок).</w:t>
      </w:r>
    </w:p>
    <w:p w:rsidR="00F90294" w:rsidRPr="002F6864" w:rsidRDefault="00F90294" w:rsidP="009C6B88">
      <w:pPr>
        <w:widowControl w:val="0"/>
        <w:numPr>
          <w:ilvl w:val="1"/>
          <w:numId w:val="7"/>
        </w:numPr>
        <w:tabs>
          <w:tab w:val="clear" w:pos="1305"/>
          <w:tab w:val="num" w:pos="-142"/>
          <w:tab w:val="left" w:pos="0"/>
          <w:tab w:val="left" w:pos="1134"/>
        </w:tabs>
        <w:ind w:left="0" w:right="-63" w:firstLine="567"/>
        <w:jc w:val="both"/>
        <w:rPr>
          <w:szCs w:val="24"/>
        </w:rPr>
      </w:pPr>
      <w:r>
        <w:rPr>
          <w:szCs w:val="24"/>
        </w:rPr>
        <w:t>Границы Участка</w:t>
      </w:r>
      <w:r w:rsidRPr="00FB339C">
        <w:rPr>
          <w:szCs w:val="24"/>
        </w:rPr>
        <w:t xml:space="preserve"> </w:t>
      </w:r>
      <w:r>
        <w:rPr>
          <w:szCs w:val="24"/>
        </w:rPr>
        <w:t xml:space="preserve">уточнены в соответствии с </w:t>
      </w:r>
      <w:r w:rsidRPr="00AA3D3D">
        <w:rPr>
          <w:szCs w:val="24"/>
        </w:rPr>
        <w:t>Федеральны</w:t>
      </w:r>
      <w:r>
        <w:rPr>
          <w:szCs w:val="24"/>
        </w:rPr>
        <w:t>м</w:t>
      </w:r>
      <w:r w:rsidRPr="00AA3D3D">
        <w:rPr>
          <w:szCs w:val="24"/>
        </w:rPr>
        <w:t xml:space="preserve"> закон</w:t>
      </w:r>
      <w:r>
        <w:rPr>
          <w:szCs w:val="24"/>
        </w:rPr>
        <w:t>ом</w:t>
      </w:r>
      <w:r w:rsidRPr="00AA3D3D">
        <w:rPr>
          <w:szCs w:val="24"/>
        </w:rPr>
        <w:t xml:space="preserve"> от 13.07.2015 </w:t>
      </w:r>
      <w:r>
        <w:rPr>
          <w:szCs w:val="24"/>
        </w:rPr>
        <w:t xml:space="preserve">№ 218-ФЗ </w:t>
      </w:r>
      <w:r w:rsidRPr="005118E1">
        <w:rPr>
          <w:szCs w:val="24"/>
        </w:rPr>
        <w:t>«</w:t>
      </w:r>
      <w:r w:rsidRPr="00AA3D3D">
        <w:rPr>
          <w:szCs w:val="24"/>
        </w:rPr>
        <w:t>О государст</w:t>
      </w:r>
      <w:r>
        <w:rPr>
          <w:szCs w:val="24"/>
        </w:rPr>
        <w:t>венной регистрации недвижимости</w:t>
      </w:r>
      <w:r w:rsidRPr="005118E1">
        <w:rPr>
          <w:szCs w:val="24"/>
        </w:rPr>
        <w:t>»</w:t>
      </w:r>
      <w:r w:rsidRPr="002F6864">
        <w:rPr>
          <w:szCs w:val="24"/>
        </w:rPr>
        <w:t>.</w:t>
      </w:r>
    </w:p>
    <w:p w:rsidR="00F90294" w:rsidRPr="006C6B9C" w:rsidRDefault="00F90294" w:rsidP="00191E46">
      <w:pPr>
        <w:widowControl w:val="0"/>
        <w:tabs>
          <w:tab w:val="left" w:pos="0"/>
        </w:tabs>
        <w:ind w:right="-63" w:firstLine="567"/>
        <w:jc w:val="both"/>
        <w:rPr>
          <w:szCs w:val="24"/>
        </w:rPr>
      </w:pPr>
      <w:r w:rsidRPr="006C6B9C">
        <w:rPr>
          <w:noProof/>
          <w:szCs w:val="24"/>
        </w:rPr>
        <w:t>1.3.</w:t>
      </w:r>
      <w:r w:rsidRPr="006C6B9C">
        <w:rPr>
          <w:szCs w:val="24"/>
        </w:rPr>
        <w:t xml:space="preserve"> Вне границ Уч</w:t>
      </w:r>
      <w:bookmarkStart w:id="2" w:name="OCRUncertain117"/>
      <w:r w:rsidRPr="006C6B9C">
        <w:rPr>
          <w:szCs w:val="24"/>
        </w:rPr>
        <w:t>а</w:t>
      </w:r>
      <w:bookmarkEnd w:id="2"/>
      <w:r w:rsidRPr="006C6B9C">
        <w:rPr>
          <w:szCs w:val="24"/>
        </w:rPr>
        <w:t>стка по Договору на</w:t>
      </w:r>
      <w:r w:rsidRPr="006C6B9C">
        <w:rPr>
          <w:b/>
          <w:szCs w:val="24"/>
        </w:rPr>
        <w:t xml:space="preserve"> </w:t>
      </w:r>
      <w:r w:rsidRPr="006C6B9C">
        <w:rPr>
          <w:szCs w:val="24"/>
        </w:rPr>
        <w:t>Арен</w:t>
      </w:r>
      <w:bookmarkStart w:id="3" w:name="OCRUncertain118"/>
      <w:r w:rsidRPr="006C6B9C">
        <w:rPr>
          <w:szCs w:val="24"/>
        </w:rPr>
        <w:t>д</w:t>
      </w:r>
      <w:bookmarkEnd w:id="3"/>
      <w:r w:rsidRPr="006C6B9C">
        <w:rPr>
          <w:szCs w:val="24"/>
        </w:rPr>
        <w:t>атора распространяются права ограниченного пользования на землях соседних участков (сервитуты, предоставляющие</w:t>
      </w:r>
      <w:r w:rsidRPr="006C6B9C">
        <w:rPr>
          <w:b/>
          <w:szCs w:val="24"/>
        </w:rPr>
        <w:t xml:space="preserve"> </w:t>
      </w:r>
      <w:r w:rsidRPr="006C6B9C">
        <w:rPr>
          <w:szCs w:val="24"/>
        </w:rPr>
        <w:t>Арендатору права прохода, проезда через соседний участок, эксплуатаци</w:t>
      </w:r>
      <w:bookmarkStart w:id="4" w:name="OCRUncertain120"/>
      <w:r w:rsidRPr="006C6B9C">
        <w:rPr>
          <w:szCs w:val="24"/>
        </w:rPr>
        <w:t>и</w:t>
      </w:r>
      <w:bookmarkEnd w:id="4"/>
      <w:r w:rsidRPr="006C6B9C">
        <w:rPr>
          <w:szCs w:val="24"/>
        </w:rPr>
        <w:t xml:space="preserve"> линий электропередачи, связи, трубопроводов, водос</w:t>
      </w:r>
      <w:bookmarkStart w:id="5" w:name="OCRUncertain122"/>
      <w:r w:rsidRPr="006C6B9C">
        <w:rPr>
          <w:szCs w:val="24"/>
        </w:rPr>
        <w:t>н</w:t>
      </w:r>
      <w:bookmarkEnd w:id="5"/>
      <w:r w:rsidRPr="006C6B9C">
        <w:rPr>
          <w:szCs w:val="24"/>
        </w:rPr>
        <w:t xml:space="preserve">абжения, канализации, объектов мелиорации и </w:t>
      </w:r>
      <w:bookmarkStart w:id="6" w:name="OCRUncertain123"/>
      <w:r w:rsidRPr="006C6B9C">
        <w:rPr>
          <w:szCs w:val="24"/>
        </w:rPr>
        <w:t>др.).</w:t>
      </w:r>
      <w:bookmarkEnd w:id="6"/>
    </w:p>
    <w:p w:rsidR="00F90294" w:rsidRPr="006C6B9C" w:rsidRDefault="00F90294" w:rsidP="00191E46">
      <w:pPr>
        <w:pStyle w:val="BodyText"/>
        <w:tabs>
          <w:tab w:val="clear" w:pos="4140"/>
          <w:tab w:val="left" w:pos="4344"/>
        </w:tabs>
        <w:ind w:right="-63" w:firstLine="567"/>
        <w:rPr>
          <w:sz w:val="24"/>
        </w:rPr>
      </w:pPr>
      <w:r w:rsidRPr="006C6B9C">
        <w:rPr>
          <w:sz w:val="24"/>
        </w:rPr>
        <w:t>_______________________________</w:t>
      </w:r>
      <w:r w:rsidRPr="006C6B9C">
        <w:rPr>
          <w:sz w:val="24"/>
          <w:u w:val="single"/>
        </w:rPr>
        <w:t>нет</w:t>
      </w:r>
      <w:r w:rsidRPr="006C6B9C">
        <w:rPr>
          <w:sz w:val="24"/>
        </w:rPr>
        <w:t>_____________________________________</w:t>
      </w:r>
    </w:p>
    <w:p w:rsidR="00F90294" w:rsidRPr="001C34E0" w:rsidRDefault="00F90294" w:rsidP="001B7244">
      <w:pPr>
        <w:pStyle w:val="BodyText"/>
        <w:tabs>
          <w:tab w:val="clear" w:pos="4140"/>
          <w:tab w:val="left" w:pos="4344"/>
        </w:tabs>
        <w:spacing w:line="240" w:lineRule="atLeast"/>
        <w:ind w:right="-62" w:firstLine="851"/>
        <w:contextualSpacing/>
        <w:jc w:val="center"/>
        <w:rPr>
          <w:sz w:val="22"/>
          <w:szCs w:val="22"/>
          <w:vertAlign w:val="superscript"/>
        </w:rPr>
      </w:pPr>
      <w:r w:rsidRPr="001C34E0">
        <w:rPr>
          <w:sz w:val="22"/>
          <w:szCs w:val="22"/>
          <w:vertAlign w:val="superscript"/>
        </w:rPr>
        <w:t>(кадастровые номера соседних земельных участков, обремененных  сервитутами с содержанием прав ограниченного ими пользования Арендатора)</w:t>
      </w:r>
    </w:p>
    <w:p w:rsidR="00F90294" w:rsidRPr="0080320D" w:rsidRDefault="00F90294" w:rsidP="0080320D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6C6B9C">
        <w:rPr>
          <w:szCs w:val="24"/>
        </w:rPr>
        <w:t>1.4.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F90294" w:rsidRPr="006C6B9C" w:rsidRDefault="00F90294" w:rsidP="00191E46">
      <w:pPr>
        <w:widowControl w:val="0"/>
        <w:ind w:right="-63" w:firstLine="567"/>
        <w:jc w:val="both"/>
        <w:rPr>
          <w:szCs w:val="24"/>
        </w:rPr>
      </w:pPr>
      <w:r w:rsidRPr="006C6B9C">
        <w:rPr>
          <w:szCs w:val="24"/>
        </w:rPr>
        <w:t>1.5. При проведении плановой инвентаризации и выполнении кадастровых съемок возможны изменения границ и площадей Участка по согласованию с Арендатором.</w:t>
      </w:r>
    </w:p>
    <w:p w:rsidR="00F90294" w:rsidRDefault="00F90294" w:rsidP="00191E46">
      <w:pPr>
        <w:ind w:right="-63" w:firstLine="567"/>
        <w:jc w:val="both"/>
        <w:rPr>
          <w:szCs w:val="24"/>
        </w:rPr>
      </w:pPr>
      <w:r w:rsidRPr="006C6B9C">
        <w:rPr>
          <w:szCs w:val="24"/>
        </w:rPr>
        <w:t xml:space="preserve">1.6. Переход права собственности на сданный в аренду Участок к другому лицу не является основанием для изменения или расторжения Договора аренды. При перемене собственника Участка, новый собственник Участка приобретает все права Арендодателя. </w:t>
      </w:r>
    </w:p>
    <w:p w:rsidR="00F90294" w:rsidRPr="006C6B9C" w:rsidRDefault="00F90294" w:rsidP="000236A6">
      <w:pPr>
        <w:widowControl w:val="0"/>
        <w:ind w:right="-62" w:firstLine="851"/>
        <w:jc w:val="both"/>
        <w:rPr>
          <w:sz w:val="20"/>
        </w:rPr>
      </w:pPr>
    </w:p>
    <w:p w:rsidR="00F90294" w:rsidRPr="00957BCB" w:rsidRDefault="00F90294" w:rsidP="000236A6">
      <w:pPr>
        <w:widowControl w:val="0"/>
        <w:numPr>
          <w:ilvl w:val="0"/>
          <w:numId w:val="1"/>
        </w:numPr>
        <w:ind w:left="0" w:right="-62" w:firstLine="0"/>
        <w:jc w:val="center"/>
        <w:rPr>
          <w:b/>
          <w:szCs w:val="24"/>
        </w:rPr>
      </w:pPr>
      <w:r w:rsidRPr="00957BCB">
        <w:rPr>
          <w:b/>
          <w:szCs w:val="24"/>
        </w:rPr>
        <w:t>СРОК ДЕЙСТВИЯ ДОГОВОРА</w:t>
      </w:r>
    </w:p>
    <w:p w:rsidR="00F90294" w:rsidRPr="00957BCB" w:rsidRDefault="00F90294" w:rsidP="000236A6">
      <w:pPr>
        <w:ind w:right="-62" w:firstLine="851"/>
        <w:jc w:val="both"/>
        <w:rPr>
          <w:sz w:val="20"/>
        </w:rPr>
      </w:pPr>
    </w:p>
    <w:p w:rsidR="00F90294" w:rsidRPr="00371941" w:rsidRDefault="00F90294" w:rsidP="00191E46">
      <w:pPr>
        <w:ind w:right="-63" w:firstLine="567"/>
        <w:jc w:val="both"/>
        <w:rPr>
          <w:szCs w:val="24"/>
        </w:rPr>
      </w:pPr>
      <w:r w:rsidRPr="00957BCB">
        <w:rPr>
          <w:szCs w:val="24"/>
        </w:rPr>
        <w:t xml:space="preserve">2.1. Срок аренды Участка устанавливается </w:t>
      </w:r>
      <w:r w:rsidRPr="005118E1">
        <w:rPr>
          <w:szCs w:val="24"/>
        </w:rPr>
        <w:t xml:space="preserve">с </w:t>
      </w:r>
      <w:r w:rsidRPr="00826215">
        <w:rPr>
          <w:b/>
          <w:szCs w:val="24"/>
        </w:rPr>
        <w:t>«</w:t>
      </w:r>
      <w:r>
        <w:rPr>
          <w:b/>
          <w:szCs w:val="24"/>
        </w:rPr>
        <w:t>____</w:t>
      </w:r>
      <w:r w:rsidRPr="00826215">
        <w:rPr>
          <w:b/>
          <w:szCs w:val="24"/>
        </w:rPr>
        <w:t xml:space="preserve">» </w:t>
      </w:r>
      <w:r>
        <w:rPr>
          <w:b/>
          <w:szCs w:val="24"/>
        </w:rPr>
        <w:t>_________</w:t>
      </w:r>
      <w:r w:rsidRPr="00826215">
        <w:rPr>
          <w:b/>
          <w:szCs w:val="24"/>
        </w:rPr>
        <w:t xml:space="preserve"> 20</w:t>
      </w:r>
      <w:r>
        <w:rPr>
          <w:b/>
          <w:szCs w:val="24"/>
        </w:rPr>
        <w:t>21</w:t>
      </w:r>
      <w:r w:rsidRPr="00826215">
        <w:rPr>
          <w:b/>
          <w:szCs w:val="24"/>
        </w:rPr>
        <w:t xml:space="preserve"> года по «</w:t>
      </w:r>
      <w:r>
        <w:rPr>
          <w:b/>
          <w:szCs w:val="24"/>
        </w:rPr>
        <w:t>__</w:t>
      </w:r>
      <w:r w:rsidRPr="00826215">
        <w:rPr>
          <w:b/>
          <w:szCs w:val="24"/>
        </w:rPr>
        <w:t xml:space="preserve">» </w:t>
      </w:r>
      <w:r>
        <w:rPr>
          <w:b/>
          <w:szCs w:val="24"/>
        </w:rPr>
        <w:t>______</w:t>
      </w:r>
      <w:r w:rsidRPr="00826215">
        <w:rPr>
          <w:b/>
          <w:szCs w:val="24"/>
        </w:rPr>
        <w:t xml:space="preserve"> 20</w:t>
      </w:r>
      <w:r>
        <w:rPr>
          <w:b/>
          <w:szCs w:val="24"/>
        </w:rPr>
        <w:t>___</w:t>
      </w:r>
      <w:r w:rsidRPr="00826215">
        <w:rPr>
          <w:b/>
          <w:szCs w:val="24"/>
        </w:rPr>
        <w:t xml:space="preserve"> года</w:t>
      </w:r>
      <w:r w:rsidRPr="005118E1">
        <w:rPr>
          <w:szCs w:val="24"/>
        </w:rPr>
        <w:t>.</w:t>
      </w:r>
    </w:p>
    <w:p w:rsidR="00F90294" w:rsidRPr="00394C51" w:rsidRDefault="00F90294" w:rsidP="00191E46">
      <w:pPr>
        <w:ind w:right="-63" w:firstLine="567"/>
        <w:jc w:val="both"/>
        <w:rPr>
          <w:szCs w:val="24"/>
        </w:rPr>
      </w:pPr>
      <w:r w:rsidRPr="006C6B9C">
        <w:rPr>
          <w:szCs w:val="24"/>
        </w:rPr>
        <w:t>2.</w:t>
      </w:r>
      <w:r>
        <w:rPr>
          <w:szCs w:val="24"/>
        </w:rPr>
        <w:t>2</w:t>
      </w:r>
      <w:r w:rsidRPr="006C6B9C">
        <w:rPr>
          <w:szCs w:val="24"/>
        </w:rPr>
        <w:t xml:space="preserve">. В соответствии с п. 2 ст. 425 Гражданского кодекса Российской Федерации стороны настоящего Договора договорились, что указанные в настоящем Договоре условия применяются к фактическим отношениям сторон по пользованию Участком, возникшим до заключения </w:t>
      </w:r>
      <w:r w:rsidRPr="00394C51">
        <w:rPr>
          <w:szCs w:val="24"/>
        </w:rPr>
        <w:t>настоящего Договора в порядке, установленном п. 2.2. настоящего Договора.</w:t>
      </w:r>
    </w:p>
    <w:p w:rsidR="00F90294" w:rsidRPr="00394C51" w:rsidRDefault="00F90294" w:rsidP="00191E46">
      <w:pPr>
        <w:ind w:right="-63" w:firstLine="567"/>
        <w:jc w:val="both"/>
        <w:rPr>
          <w:szCs w:val="24"/>
        </w:rPr>
      </w:pPr>
      <w:r w:rsidRPr="00394C51">
        <w:rPr>
          <w:szCs w:val="24"/>
        </w:rPr>
        <w:t>2.</w:t>
      </w:r>
      <w:r>
        <w:rPr>
          <w:szCs w:val="24"/>
        </w:rPr>
        <w:t>3</w:t>
      </w:r>
      <w:r w:rsidRPr="00394C51">
        <w:rPr>
          <w:szCs w:val="24"/>
        </w:rPr>
        <w:t>. Договор может быть изменен и/или расторгнут по требованию одной из Сторон по основаниям и в порядке, предусмотренным действующим законодательством Российской Федерации и настоящим Договором.</w:t>
      </w:r>
    </w:p>
    <w:p w:rsidR="00F90294" w:rsidRPr="00394C51" w:rsidRDefault="00F90294" w:rsidP="00191E46">
      <w:pPr>
        <w:ind w:right="-63" w:firstLine="567"/>
        <w:jc w:val="both"/>
        <w:rPr>
          <w:szCs w:val="24"/>
        </w:rPr>
      </w:pPr>
      <w:r w:rsidRPr="00394C51">
        <w:rPr>
          <w:szCs w:val="24"/>
        </w:rPr>
        <w:t>2.</w:t>
      </w:r>
      <w:r>
        <w:rPr>
          <w:szCs w:val="24"/>
        </w:rPr>
        <w:t>4</w:t>
      </w:r>
      <w:r w:rsidRPr="00394C51">
        <w:rPr>
          <w:szCs w:val="24"/>
        </w:rPr>
        <w:t xml:space="preserve">. В случае заключения Договора на срок более года он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F90294" w:rsidRDefault="00F90294" w:rsidP="008E1DCE">
      <w:pPr>
        <w:ind w:right="-63" w:firstLine="567"/>
        <w:jc w:val="both"/>
        <w:rPr>
          <w:szCs w:val="24"/>
        </w:rPr>
      </w:pPr>
      <w:r w:rsidRPr="00394C51">
        <w:rPr>
          <w:szCs w:val="24"/>
        </w:rPr>
        <w:t>2.</w:t>
      </w:r>
      <w:r>
        <w:rPr>
          <w:szCs w:val="24"/>
        </w:rPr>
        <w:t>5</w:t>
      </w:r>
      <w:r w:rsidRPr="00394C51">
        <w:rPr>
          <w:szCs w:val="24"/>
        </w:rPr>
        <w:t>. Окончание срока действия договора не освобождает Стороны от ответственности за нарушение условий Договора.</w:t>
      </w:r>
    </w:p>
    <w:p w:rsidR="00F90294" w:rsidRPr="00394C51" w:rsidRDefault="00F90294" w:rsidP="008E1DCE">
      <w:pPr>
        <w:ind w:right="-63" w:firstLine="567"/>
        <w:jc w:val="both"/>
        <w:rPr>
          <w:sz w:val="20"/>
        </w:rPr>
      </w:pPr>
    </w:p>
    <w:p w:rsidR="00F90294" w:rsidRPr="00394C51" w:rsidRDefault="00F90294" w:rsidP="005B7B9A">
      <w:pPr>
        <w:pStyle w:val="ListParagraph"/>
        <w:numPr>
          <w:ilvl w:val="0"/>
          <w:numId w:val="1"/>
        </w:numPr>
        <w:ind w:left="0" w:right="-63" w:firstLine="0"/>
        <w:jc w:val="center"/>
        <w:rPr>
          <w:b/>
          <w:szCs w:val="24"/>
        </w:rPr>
      </w:pPr>
      <w:r w:rsidRPr="00394C51">
        <w:rPr>
          <w:b/>
          <w:szCs w:val="24"/>
        </w:rPr>
        <w:t>АРЕНДНАЯ ПЛАТА</w:t>
      </w:r>
    </w:p>
    <w:p w:rsidR="00F90294" w:rsidRPr="00D2748A" w:rsidRDefault="00F90294" w:rsidP="00BB4D0A">
      <w:pPr>
        <w:jc w:val="center"/>
        <w:rPr>
          <w:b/>
        </w:rPr>
      </w:pPr>
      <w:r w:rsidRPr="00D83CE5">
        <w:rPr>
          <w:szCs w:val="24"/>
        </w:rPr>
        <w:t xml:space="preserve"> </w:t>
      </w:r>
    </w:p>
    <w:p w:rsidR="00F90294" w:rsidRPr="005118E1" w:rsidRDefault="00F90294" w:rsidP="00BB4D0A">
      <w:pPr>
        <w:pStyle w:val="20"/>
        <w:numPr>
          <w:ilvl w:val="1"/>
          <w:numId w:val="1"/>
        </w:numPr>
        <w:shd w:val="clear" w:color="auto" w:fill="auto"/>
        <w:tabs>
          <w:tab w:val="clear" w:pos="465"/>
          <w:tab w:val="num" w:pos="993"/>
        </w:tabs>
        <w:spacing w:before="0" w:line="240" w:lineRule="auto"/>
        <w:ind w:left="0" w:right="-63" w:firstLine="567"/>
        <w:rPr>
          <w:sz w:val="24"/>
          <w:szCs w:val="24"/>
          <w:lang w:eastAsia="ru-RU"/>
        </w:rPr>
      </w:pPr>
      <w:r w:rsidRPr="00585C93">
        <w:rPr>
          <w:sz w:val="24"/>
          <w:szCs w:val="24"/>
          <w:lang w:eastAsia="ru-RU"/>
        </w:rPr>
        <w:t xml:space="preserve">Размер </w:t>
      </w:r>
      <w:r>
        <w:rPr>
          <w:sz w:val="24"/>
          <w:szCs w:val="24"/>
          <w:lang w:eastAsia="ru-RU"/>
        </w:rPr>
        <w:t>ежегодной</w:t>
      </w:r>
      <w:r w:rsidRPr="00585C93">
        <w:rPr>
          <w:sz w:val="24"/>
          <w:szCs w:val="24"/>
          <w:lang w:eastAsia="ru-RU"/>
        </w:rPr>
        <w:t xml:space="preserve"> арендной платы</w:t>
      </w:r>
      <w:r>
        <w:rPr>
          <w:sz w:val="24"/>
          <w:szCs w:val="24"/>
          <w:lang w:eastAsia="ru-RU"/>
        </w:rPr>
        <w:t xml:space="preserve"> устанавливается</w:t>
      </w:r>
      <w:r w:rsidRPr="00585C9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 результатам проведения аукциона.</w:t>
      </w:r>
    </w:p>
    <w:p w:rsidR="00F90294" w:rsidRPr="007703DE" w:rsidRDefault="00F90294" w:rsidP="004D264C">
      <w:pPr>
        <w:pStyle w:val="20"/>
        <w:numPr>
          <w:ilvl w:val="1"/>
          <w:numId w:val="1"/>
        </w:numPr>
        <w:shd w:val="clear" w:color="auto" w:fill="auto"/>
        <w:tabs>
          <w:tab w:val="clear" w:pos="465"/>
          <w:tab w:val="num" w:pos="0"/>
          <w:tab w:val="num" w:pos="993"/>
        </w:tabs>
        <w:spacing w:before="0" w:line="240" w:lineRule="auto"/>
        <w:ind w:left="0" w:right="-63" w:firstLine="567"/>
        <w:rPr>
          <w:sz w:val="24"/>
          <w:szCs w:val="24"/>
          <w:lang w:eastAsia="ru-RU"/>
        </w:rPr>
      </w:pPr>
      <w:r w:rsidRPr="008E1DCE">
        <w:rPr>
          <w:sz w:val="24"/>
          <w:szCs w:val="24"/>
          <w:lang w:eastAsia="ru-RU"/>
        </w:rPr>
        <w:t>Арендатор обязан вн</w:t>
      </w:r>
      <w:r>
        <w:rPr>
          <w:sz w:val="24"/>
          <w:szCs w:val="24"/>
          <w:lang w:eastAsia="ru-RU"/>
        </w:rPr>
        <w:t>о</w:t>
      </w:r>
      <w:r w:rsidRPr="008E1DCE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>ить</w:t>
      </w:r>
      <w:r w:rsidRPr="007703DE">
        <w:rPr>
          <w:sz w:val="24"/>
          <w:szCs w:val="24"/>
          <w:lang w:eastAsia="ru-RU"/>
        </w:rPr>
        <w:t xml:space="preserve"> арендн</w:t>
      </w:r>
      <w:r>
        <w:rPr>
          <w:sz w:val="24"/>
          <w:szCs w:val="24"/>
          <w:lang w:eastAsia="ru-RU"/>
        </w:rPr>
        <w:t>ую</w:t>
      </w:r>
      <w:r w:rsidRPr="007703DE">
        <w:rPr>
          <w:sz w:val="24"/>
          <w:szCs w:val="24"/>
          <w:lang w:eastAsia="ru-RU"/>
        </w:rPr>
        <w:t xml:space="preserve"> плат</w:t>
      </w:r>
      <w:r>
        <w:rPr>
          <w:sz w:val="24"/>
          <w:szCs w:val="24"/>
          <w:lang w:eastAsia="ru-RU"/>
        </w:rPr>
        <w:t>у</w:t>
      </w:r>
      <w:r w:rsidRPr="007703DE">
        <w:rPr>
          <w:sz w:val="24"/>
          <w:szCs w:val="24"/>
          <w:lang w:eastAsia="ru-RU"/>
        </w:rPr>
        <w:t xml:space="preserve"> ежеквартально в размере 1/4 от общего размера годовой арендной платы согласно Приложению 1.</w:t>
      </w:r>
    </w:p>
    <w:p w:rsidR="00F90294" w:rsidRPr="007703DE" w:rsidRDefault="00F90294" w:rsidP="00191E46">
      <w:pPr>
        <w:pStyle w:val="20"/>
        <w:shd w:val="clear" w:color="auto" w:fill="auto"/>
        <w:tabs>
          <w:tab w:val="left" w:pos="0"/>
        </w:tabs>
        <w:spacing w:before="0" w:line="240" w:lineRule="auto"/>
        <w:ind w:right="-63" w:firstLine="567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t xml:space="preserve">Платежи по арендной плате за использование Участка вносятся Арендатором: </w:t>
      </w:r>
    </w:p>
    <w:p w:rsidR="00F90294" w:rsidRPr="007703DE" w:rsidRDefault="00F90294" w:rsidP="00191E46">
      <w:pPr>
        <w:pStyle w:val="20"/>
        <w:shd w:val="clear" w:color="auto" w:fill="auto"/>
        <w:tabs>
          <w:tab w:val="left" w:pos="0"/>
        </w:tabs>
        <w:spacing w:before="0" w:line="240" w:lineRule="auto"/>
        <w:ind w:right="-63" w:firstLine="567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t>за первый, второй, третий кварталы до 20</w:t>
      </w:r>
      <w:r>
        <w:rPr>
          <w:sz w:val="24"/>
          <w:szCs w:val="24"/>
          <w:lang w:eastAsia="ru-RU"/>
        </w:rPr>
        <w:t>-го</w:t>
      </w:r>
      <w:r w:rsidRPr="007703DE">
        <w:rPr>
          <w:sz w:val="24"/>
          <w:szCs w:val="24"/>
          <w:lang w:eastAsia="ru-RU"/>
        </w:rPr>
        <w:t xml:space="preserve"> числа месяца, следующего за истекшим кварталом;</w:t>
      </w:r>
    </w:p>
    <w:p w:rsidR="00F90294" w:rsidRPr="007703DE" w:rsidRDefault="00F90294" w:rsidP="00191E46">
      <w:pPr>
        <w:pStyle w:val="20"/>
        <w:shd w:val="clear" w:color="auto" w:fill="auto"/>
        <w:spacing w:before="0" w:line="240" w:lineRule="auto"/>
        <w:ind w:right="-63" w:firstLine="567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t>за четвертый квартал до 25 декабря текущего года.</w:t>
      </w:r>
    </w:p>
    <w:p w:rsidR="00F90294" w:rsidRPr="007703DE" w:rsidRDefault="00F90294" w:rsidP="00191E46">
      <w:pPr>
        <w:pStyle w:val="20"/>
        <w:shd w:val="clear" w:color="auto" w:fill="auto"/>
        <w:spacing w:before="0" w:line="240" w:lineRule="auto"/>
        <w:ind w:right="-63" w:firstLine="567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t>Арендатор вправе внести подлежащую оплате сумму арендной платы досрочно.</w:t>
      </w:r>
    </w:p>
    <w:p w:rsidR="00F90294" w:rsidRPr="007703DE" w:rsidRDefault="00F90294" w:rsidP="00B23732">
      <w:pPr>
        <w:pStyle w:val="20"/>
        <w:numPr>
          <w:ilvl w:val="1"/>
          <w:numId w:val="1"/>
        </w:numPr>
        <w:shd w:val="clear" w:color="auto" w:fill="auto"/>
        <w:tabs>
          <w:tab w:val="clear" w:pos="465"/>
          <w:tab w:val="num" w:pos="0"/>
          <w:tab w:val="left" w:pos="1134"/>
        </w:tabs>
        <w:spacing w:before="0" w:line="240" w:lineRule="auto"/>
        <w:ind w:left="0" w:right="-63" w:firstLine="567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t>Если Арендатор не указал в платежном поручении период, за который вносил</w:t>
      </w:r>
      <w:r>
        <w:rPr>
          <w:sz w:val="24"/>
          <w:szCs w:val="24"/>
          <w:lang w:eastAsia="ru-RU"/>
        </w:rPr>
        <w:t>а</w:t>
      </w:r>
      <w:r w:rsidRPr="007703DE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>ь</w:t>
      </w:r>
      <w:r w:rsidRPr="007703DE">
        <w:rPr>
          <w:sz w:val="24"/>
          <w:szCs w:val="24"/>
          <w:lang w:eastAsia="ru-RU"/>
        </w:rPr>
        <w:t xml:space="preserve"> арендная плата, Арендодатель вправе самостоятельно определить период, в счет которого засчитывается поступивший платеж.</w:t>
      </w:r>
    </w:p>
    <w:p w:rsidR="00F90294" w:rsidRPr="007703DE" w:rsidRDefault="00F90294" w:rsidP="0087771C">
      <w:pPr>
        <w:pStyle w:val="20"/>
        <w:numPr>
          <w:ilvl w:val="1"/>
          <w:numId w:val="1"/>
        </w:numPr>
        <w:shd w:val="clear" w:color="auto" w:fill="auto"/>
        <w:tabs>
          <w:tab w:val="clear" w:pos="465"/>
          <w:tab w:val="left" w:pos="993"/>
        </w:tabs>
        <w:spacing w:before="0" w:line="240" w:lineRule="auto"/>
        <w:ind w:left="0" w:right="-63" w:firstLine="567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t xml:space="preserve">Арендная плата по настоящему Договору производится Арендатором по следующим реквизитам: </w:t>
      </w:r>
    </w:p>
    <w:p w:rsidR="00F90294" w:rsidRDefault="00F90294" w:rsidP="007703DE">
      <w:pPr>
        <w:pStyle w:val="a1"/>
        <w:shd w:val="clear" w:color="auto" w:fill="auto"/>
        <w:tabs>
          <w:tab w:val="num" w:pos="0"/>
          <w:tab w:val="left" w:pos="993"/>
        </w:tabs>
        <w:spacing w:before="0" w:after="0" w:line="240" w:lineRule="auto"/>
        <w:ind w:right="-63" w:firstLine="567"/>
        <w:rPr>
          <w:b/>
          <w:bCs/>
          <w:sz w:val="24"/>
          <w:szCs w:val="24"/>
        </w:rPr>
      </w:pPr>
      <w:r w:rsidRPr="00E91809">
        <w:rPr>
          <w:sz w:val="24"/>
          <w:szCs w:val="24"/>
        </w:rPr>
        <w:t xml:space="preserve">Получатель: </w:t>
      </w:r>
      <w:r w:rsidRPr="00E91809">
        <w:rPr>
          <w:b/>
          <w:sz w:val="24"/>
          <w:szCs w:val="24"/>
        </w:rPr>
        <w:t xml:space="preserve">УФК по Республике Калмыкия </w:t>
      </w:r>
      <w:r w:rsidRPr="000E11D1">
        <w:rPr>
          <w:b/>
          <w:sz w:val="24"/>
          <w:szCs w:val="24"/>
        </w:rPr>
        <w:t xml:space="preserve">(МКУ </w:t>
      </w:r>
      <w:r>
        <w:rPr>
          <w:b/>
          <w:sz w:val="24"/>
          <w:szCs w:val="24"/>
        </w:rPr>
        <w:t xml:space="preserve">Управление развития АПК, земельных и имущественных отношений </w:t>
      </w:r>
      <w:r w:rsidRPr="000E11D1">
        <w:rPr>
          <w:b/>
          <w:sz w:val="24"/>
          <w:szCs w:val="24"/>
        </w:rPr>
        <w:t>администрации Малодербетовского РМО РК</w:t>
      </w:r>
      <w:r>
        <w:rPr>
          <w:b/>
          <w:sz w:val="24"/>
          <w:szCs w:val="24"/>
        </w:rPr>
        <w:t xml:space="preserve"> л/с 04053051320)</w:t>
      </w:r>
      <w:r w:rsidRPr="000E11D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Казначейский счет03100643000000010500</w:t>
      </w:r>
      <w:r w:rsidRPr="000E11D1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ОТДЕЛЕНИЕ-НБ РЕСПУБЛИКА КАЛМЫКИЯ БАНКА РОССИИ//УФК по </w:t>
      </w:r>
      <w:r w:rsidRPr="00E91809">
        <w:rPr>
          <w:b/>
          <w:sz w:val="24"/>
          <w:szCs w:val="24"/>
        </w:rPr>
        <w:t xml:space="preserve">Республике Калмыкия </w:t>
      </w:r>
      <w:r w:rsidRPr="000E11D1">
        <w:rPr>
          <w:b/>
          <w:sz w:val="24"/>
          <w:szCs w:val="24"/>
        </w:rPr>
        <w:t>г. Элиста</w:t>
      </w:r>
      <w:r>
        <w:rPr>
          <w:b/>
          <w:sz w:val="24"/>
          <w:szCs w:val="24"/>
        </w:rPr>
        <w:t>,</w:t>
      </w:r>
      <w:r w:rsidRPr="000E11D1">
        <w:rPr>
          <w:b/>
          <w:sz w:val="24"/>
          <w:szCs w:val="24"/>
        </w:rPr>
        <w:t xml:space="preserve"> БИК 0</w:t>
      </w:r>
      <w:r>
        <w:rPr>
          <w:b/>
          <w:sz w:val="24"/>
          <w:szCs w:val="24"/>
        </w:rPr>
        <w:t>18580010, Единый казначейский счет 40102810245370000072</w:t>
      </w:r>
      <w:r w:rsidRPr="000E11D1">
        <w:rPr>
          <w:b/>
          <w:sz w:val="24"/>
          <w:szCs w:val="24"/>
        </w:rPr>
        <w:t>, ИНН 08</w:t>
      </w:r>
      <w:r>
        <w:rPr>
          <w:b/>
          <w:sz w:val="24"/>
          <w:szCs w:val="24"/>
        </w:rPr>
        <w:t>059</w:t>
      </w:r>
      <w:r w:rsidRPr="000E11D1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389</w:t>
      </w:r>
      <w:r w:rsidRPr="000E11D1">
        <w:rPr>
          <w:b/>
          <w:sz w:val="24"/>
          <w:szCs w:val="24"/>
        </w:rPr>
        <w:t>, КПП 08</w:t>
      </w:r>
      <w:r>
        <w:rPr>
          <w:b/>
          <w:sz w:val="24"/>
          <w:szCs w:val="24"/>
        </w:rPr>
        <w:t>17</w:t>
      </w:r>
      <w:r w:rsidRPr="000E11D1">
        <w:rPr>
          <w:b/>
          <w:sz w:val="24"/>
          <w:szCs w:val="24"/>
        </w:rPr>
        <w:t>01001, ОК</w:t>
      </w:r>
      <w:r>
        <w:rPr>
          <w:b/>
          <w:sz w:val="24"/>
          <w:szCs w:val="24"/>
        </w:rPr>
        <w:t>ТМ</w:t>
      </w:r>
      <w:r w:rsidRPr="000E11D1">
        <w:rPr>
          <w:b/>
          <w:sz w:val="24"/>
          <w:szCs w:val="24"/>
        </w:rPr>
        <w:t>О 85</w:t>
      </w:r>
      <w:r>
        <w:rPr>
          <w:b/>
          <w:sz w:val="24"/>
          <w:szCs w:val="24"/>
        </w:rPr>
        <w:t>6</w:t>
      </w:r>
      <w:r w:rsidRPr="000E11D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000</w:t>
      </w:r>
      <w:r w:rsidRPr="000E11D1">
        <w:rPr>
          <w:b/>
          <w:sz w:val="24"/>
          <w:szCs w:val="24"/>
        </w:rPr>
        <w:t xml:space="preserve">, КБК </w:t>
      </w:r>
      <w:r>
        <w:rPr>
          <w:b/>
          <w:sz w:val="24"/>
          <w:szCs w:val="24"/>
        </w:rPr>
        <w:t>804</w:t>
      </w:r>
      <w:r w:rsidRPr="000E11D1">
        <w:rPr>
          <w:b/>
          <w:sz w:val="24"/>
          <w:szCs w:val="24"/>
        </w:rPr>
        <w:t>111050</w:t>
      </w:r>
      <w:r>
        <w:rPr>
          <w:b/>
          <w:sz w:val="24"/>
          <w:szCs w:val="24"/>
        </w:rPr>
        <w:t>1305</w:t>
      </w:r>
      <w:r w:rsidRPr="000E11D1">
        <w:rPr>
          <w:b/>
          <w:sz w:val="24"/>
          <w:szCs w:val="24"/>
        </w:rPr>
        <w:t>0000120</w:t>
      </w:r>
      <w:r w:rsidRPr="000E11D1">
        <w:rPr>
          <w:b/>
          <w:bCs/>
          <w:sz w:val="24"/>
          <w:szCs w:val="24"/>
        </w:rPr>
        <w:t>.</w:t>
      </w:r>
    </w:p>
    <w:p w:rsidR="00F90294" w:rsidRDefault="00F90294" w:rsidP="007703DE">
      <w:pPr>
        <w:pStyle w:val="a1"/>
        <w:shd w:val="clear" w:color="auto" w:fill="auto"/>
        <w:tabs>
          <w:tab w:val="num" w:pos="0"/>
          <w:tab w:val="left" w:pos="993"/>
        </w:tabs>
        <w:spacing w:before="0" w:after="0" w:line="240" w:lineRule="auto"/>
        <w:ind w:right="-63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3.5. За нарушение срока внесения арендной платы по договору Арендатор выплачивает Арендодателю пеню в размере одной трехсотой действующей ставки Центрального Банка Российской Федерации по следующим реквизитам: </w:t>
      </w:r>
    </w:p>
    <w:p w:rsidR="00F90294" w:rsidRDefault="00F90294" w:rsidP="007703DE">
      <w:pPr>
        <w:pStyle w:val="a1"/>
        <w:shd w:val="clear" w:color="auto" w:fill="auto"/>
        <w:tabs>
          <w:tab w:val="num" w:pos="0"/>
          <w:tab w:val="left" w:pos="993"/>
        </w:tabs>
        <w:spacing w:before="0" w:after="0" w:line="240" w:lineRule="auto"/>
        <w:ind w:right="-63" w:firstLine="567"/>
        <w:rPr>
          <w:sz w:val="24"/>
          <w:szCs w:val="24"/>
          <w:lang w:eastAsia="ru-RU"/>
        </w:rPr>
      </w:pPr>
      <w:r w:rsidRPr="00BB4D0A">
        <w:rPr>
          <w:sz w:val="24"/>
          <w:szCs w:val="24"/>
        </w:rPr>
        <w:t xml:space="preserve">Получатель: </w:t>
      </w:r>
      <w:r w:rsidRPr="00E91809">
        <w:rPr>
          <w:b/>
          <w:sz w:val="24"/>
          <w:szCs w:val="24"/>
        </w:rPr>
        <w:t xml:space="preserve">УФК по Республике Калмыкия </w:t>
      </w:r>
      <w:r w:rsidRPr="000E11D1">
        <w:rPr>
          <w:b/>
          <w:sz w:val="24"/>
          <w:szCs w:val="24"/>
        </w:rPr>
        <w:t xml:space="preserve">(МКУ </w:t>
      </w:r>
      <w:r>
        <w:rPr>
          <w:b/>
          <w:sz w:val="24"/>
          <w:szCs w:val="24"/>
        </w:rPr>
        <w:t xml:space="preserve">Управление развития АПК, земельных и имущественных отношений </w:t>
      </w:r>
      <w:r w:rsidRPr="000E11D1">
        <w:rPr>
          <w:b/>
          <w:sz w:val="24"/>
          <w:szCs w:val="24"/>
        </w:rPr>
        <w:t>администрации Малодербетовского РМО РК</w:t>
      </w:r>
      <w:r>
        <w:rPr>
          <w:b/>
          <w:sz w:val="24"/>
          <w:szCs w:val="24"/>
        </w:rPr>
        <w:t xml:space="preserve"> л/с 04053051320)</w:t>
      </w:r>
      <w:r w:rsidRPr="000E11D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Казначейский счет 03100643000000010500</w:t>
      </w:r>
      <w:r w:rsidRPr="000E11D1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ОТДЕЛЕНИЕ-НБ РЕСПУБЛИКА КАЛМЫКИЯ БАНКА РОССИИ//УФК по </w:t>
      </w:r>
      <w:r w:rsidRPr="00E91809">
        <w:rPr>
          <w:b/>
          <w:sz w:val="24"/>
          <w:szCs w:val="24"/>
        </w:rPr>
        <w:t xml:space="preserve">Республике Калмыкия </w:t>
      </w:r>
      <w:r w:rsidRPr="000E11D1">
        <w:rPr>
          <w:b/>
          <w:sz w:val="24"/>
          <w:szCs w:val="24"/>
        </w:rPr>
        <w:t>г. Элиста</w:t>
      </w:r>
      <w:r>
        <w:rPr>
          <w:b/>
          <w:sz w:val="24"/>
          <w:szCs w:val="24"/>
        </w:rPr>
        <w:t>,</w:t>
      </w:r>
      <w:r w:rsidRPr="000E11D1">
        <w:rPr>
          <w:b/>
          <w:sz w:val="24"/>
          <w:szCs w:val="24"/>
        </w:rPr>
        <w:t xml:space="preserve"> БИК 0</w:t>
      </w:r>
      <w:r>
        <w:rPr>
          <w:b/>
          <w:sz w:val="24"/>
          <w:szCs w:val="24"/>
        </w:rPr>
        <w:t>18580010, Единый казначейский счет 40102810245370000072</w:t>
      </w:r>
      <w:r w:rsidRPr="000E11D1">
        <w:rPr>
          <w:b/>
          <w:sz w:val="24"/>
          <w:szCs w:val="24"/>
        </w:rPr>
        <w:t>, ИНН 08</w:t>
      </w:r>
      <w:r>
        <w:rPr>
          <w:b/>
          <w:sz w:val="24"/>
          <w:szCs w:val="24"/>
        </w:rPr>
        <w:t>059</w:t>
      </w:r>
      <w:r w:rsidRPr="000E11D1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389</w:t>
      </w:r>
      <w:r w:rsidRPr="000E11D1">
        <w:rPr>
          <w:b/>
          <w:sz w:val="24"/>
          <w:szCs w:val="24"/>
        </w:rPr>
        <w:t>, КПП 08</w:t>
      </w:r>
      <w:r>
        <w:rPr>
          <w:b/>
          <w:sz w:val="24"/>
          <w:szCs w:val="24"/>
        </w:rPr>
        <w:t>17</w:t>
      </w:r>
      <w:r w:rsidRPr="000E11D1">
        <w:rPr>
          <w:b/>
          <w:sz w:val="24"/>
          <w:szCs w:val="24"/>
        </w:rPr>
        <w:t>01001, ОК</w:t>
      </w:r>
      <w:r>
        <w:rPr>
          <w:b/>
          <w:sz w:val="24"/>
          <w:szCs w:val="24"/>
        </w:rPr>
        <w:t>ТМ</w:t>
      </w:r>
      <w:r w:rsidRPr="000E11D1">
        <w:rPr>
          <w:b/>
          <w:sz w:val="24"/>
          <w:szCs w:val="24"/>
        </w:rPr>
        <w:t>О 85</w:t>
      </w:r>
      <w:r>
        <w:rPr>
          <w:b/>
          <w:sz w:val="24"/>
          <w:szCs w:val="24"/>
        </w:rPr>
        <w:t>6</w:t>
      </w:r>
      <w:r w:rsidRPr="000E11D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000</w:t>
      </w:r>
      <w:r w:rsidRPr="000E11D1">
        <w:rPr>
          <w:b/>
          <w:sz w:val="24"/>
          <w:szCs w:val="24"/>
        </w:rPr>
        <w:t xml:space="preserve">, КБК </w:t>
      </w:r>
      <w:r>
        <w:rPr>
          <w:b/>
          <w:sz w:val="24"/>
          <w:szCs w:val="24"/>
        </w:rPr>
        <w:t>804</w:t>
      </w:r>
      <w:r w:rsidRPr="000E11D1">
        <w:rPr>
          <w:b/>
          <w:sz w:val="24"/>
          <w:szCs w:val="24"/>
        </w:rPr>
        <w:t>111050</w:t>
      </w:r>
      <w:r>
        <w:rPr>
          <w:b/>
          <w:sz w:val="24"/>
          <w:szCs w:val="24"/>
        </w:rPr>
        <w:t>130521</w:t>
      </w:r>
      <w:r w:rsidRPr="000E11D1">
        <w:rPr>
          <w:b/>
          <w:sz w:val="24"/>
          <w:szCs w:val="24"/>
        </w:rPr>
        <w:t>00120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пеня за несвоевременное внесение арендной платы.</w:t>
      </w:r>
    </w:p>
    <w:p w:rsidR="00F90294" w:rsidRDefault="00F90294" w:rsidP="007703DE">
      <w:pPr>
        <w:pStyle w:val="a1"/>
        <w:shd w:val="clear" w:color="auto" w:fill="auto"/>
        <w:tabs>
          <w:tab w:val="num" w:pos="0"/>
          <w:tab w:val="left" w:pos="993"/>
        </w:tabs>
        <w:spacing w:before="0" w:after="0" w:line="240" w:lineRule="auto"/>
        <w:ind w:right="-63" w:firstLine="567"/>
        <w:rPr>
          <w:sz w:val="24"/>
          <w:szCs w:val="24"/>
          <w:lang w:eastAsia="ru-RU"/>
        </w:rPr>
      </w:pPr>
      <w:r w:rsidRPr="007703DE">
        <w:rPr>
          <w:sz w:val="24"/>
          <w:szCs w:val="24"/>
          <w:lang w:eastAsia="ru-RU"/>
        </w:rPr>
        <w:fldChar w:fldCharType="begin"/>
      </w:r>
      <w:r w:rsidRPr="007703DE">
        <w:rPr>
          <w:sz w:val="24"/>
          <w:szCs w:val="24"/>
          <w:lang w:eastAsia="ru-RU"/>
        </w:rPr>
        <w:instrText xml:space="preserve"> TOC \o "1-5" \h \z </w:instrText>
      </w:r>
      <w:r w:rsidRPr="007703DE">
        <w:rPr>
          <w:sz w:val="24"/>
          <w:szCs w:val="24"/>
          <w:lang w:eastAsia="ru-RU"/>
        </w:rPr>
        <w:fldChar w:fldCharType="separate"/>
      </w:r>
    </w:p>
    <w:p w:rsidR="00F90294" w:rsidRPr="00CB059F" w:rsidRDefault="00F90294" w:rsidP="005118E1">
      <w:pPr>
        <w:pStyle w:val="a1"/>
        <w:shd w:val="clear" w:color="auto" w:fill="auto"/>
        <w:tabs>
          <w:tab w:val="left" w:pos="0"/>
        </w:tabs>
        <w:spacing w:before="0" w:after="0" w:line="240" w:lineRule="auto"/>
        <w:ind w:right="-63" w:firstLine="567"/>
        <w:rPr>
          <w:sz w:val="20"/>
        </w:rPr>
      </w:pPr>
      <w:r w:rsidRPr="007703DE"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>6</w:t>
      </w:r>
      <w:r w:rsidRPr="007703DE">
        <w:rPr>
          <w:sz w:val="24"/>
          <w:szCs w:val="24"/>
          <w:lang w:eastAsia="ru-RU"/>
        </w:rPr>
        <w:t>. Неиспользование участка Арендатором не может служить основанием невнесения арендной платы.</w:t>
      </w:r>
      <w:r w:rsidRPr="007703DE">
        <w:rPr>
          <w:sz w:val="24"/>
          <w:szCs w:val="24"/>
          <w:lang w:eastAsia="ru-RU"/>
        </w:rPr>
        <w:fldChar w:fldCharType="end"/>
      </w:r>
    </w:p>
    <w:p w:rsidR="00F90294" w:rsidRPr="006C6B9C" w:rsidRDefault="00F90294" w:rsidP="005B7B9A">
      <w:pPr>
        <w:widowControl w:val="0"/>
        <w:ind w:right="-63"/>
        <w:jc w:val="center"/>
        <w:rPr>
          <w:b/>
          <w:szCs w:val="24"/>
        </w:rPr>
      </w:pPr>
      <w:r w:rsidRPr="006C6B9C">
        <w:rPr>
          <w:b/>
          <w:szCs w:val="24"/>
        </w:rPr>
        <w:t xml:space="preserve">4. </w:t>
      </w:r>
      <w:r>
        <w:rPr>
          <w:b/>
          <w:szCs w:val="24"/>
        </w:rPr>
        <w:t>О</w:t>
      </w:r>
      <w:r w:rsidRPr="006C6B9C">
        <w:rPr>
          <w:b/>
          <w:szCs w:val="24"/>
        </w:rPr>
        <w:t>СОБЫЕ УСЛОВИЯ ДОГОВОРА</w:t>
      </w:r>
    </w:p>
    <w:p w:rsidR="00F90294" w:rsidRPr="00CB059F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394C51" w:rsidRDefault="00F90294" w:rsidP="0087771C">
      <w:pPr>
        <w:pStyle w:val="2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394C51">
        <w:rPr>
          <w:color w:val="000000"/>
          <w:sz w:val="24"/>
          <w:szCs w:val="24"/>
          <w:lang w:eastAsia="ru-RU"/>
        </w:rPr>
        <w:t xml:space="preserve">Арендатор </w:t>
      </w:r>
      <w:r>
        <w:rPr>
          <w:color w:val="000000"/>
          <w:sz w:val="24"/>
          <w:szCs w:val="24"/>
          <w:lang w:eastAsia="ru-RU"/>
        </w:rPr>
        <w:t xml:space="preserve">не </w:t>
      </w:r>
      <w:r w:rsidRPr="00394C51">
        <w:rPr>
          <w:color w:val="000000"/>
          <w:sz w:val="24"/>
          <w:szCs w:val="24"/>
          <w:lang w:eastAsia="ru-RU"/>
        </w:rPr>
        <w:t xml:space="preserve">имеет право передать арендованный земельный участок в субаренду. </w:t>
      </w:r>
    </w:p>
    <w:p w:rsidR="00F90294" w:rsidRPr="00394C51" w:rsidRDefault="00F90294" w:rsidP="00191E46">
      <w:pPr>
        <w:pStyle w:val="20"/>
        <w:numPr>
          <w:ilvl w:val="12"/>
          <w:numId w:val="0"/>
        </w:numPr>
        <w:shd w:val="clear" w:color="auto" w:fill="auto"/>
        <w:tabs>
          <w:tab w:val="left" w:pos="0"/>
        </w:tabs>
        <w:spacing w:before="0" w:line="240" w:lineRule="auto"/>
        <w:ind w:right="-63" w:firstLine="567"/>
        <w:rPr>
          <w:color w:val="000000"/>
          <w:sz w:val="24"/>
          <w:szCs w:val="24"/>
          <w:lang w:eastAsia="ru-RU"/>
        </w:rPr>
      </w:pPr>
      <w:r w:rsidRPr="00394C51">
        <w:rPr>
          <w:color w:val="000000"/>
          <w:sz w:val="24"/>
          <w:szCs w:val="24"/>
          <w:lang w:eastAsia="ru-RU"/>
        </w:rPr>
        <w:t xml:space="preserve">4.2. Арендатор </w:t>
      </w:r>
      <w:r>
        <w:rPr>
          <w:color w:val="000000"/>
          <w:sz w:val="24"/>
          <w:szCs w:val="24"/>
          <w:lang w:eastAsia="ru-RU"/>
        </w:rPr>
        <w:t xml:space="preserve">не </w:t>
      </w:r>
      <w:r w:rsidRPr="00394C51">
        <w:rPr>
          <w:color w:val="000000"/>
          <w:sz w:val="24"/>
          <w:szCs w:val="24"/>
          <w:lang w:eastAsia="ru-RU"/>
        </w:rPr>
        <w:t xml:space="preserve">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кооператив. </w:t>
      </w:r>
    </w:p>
    <w:p w:rsidR="00F90294" w:rsidRPr="005C4ED4" w:rsidRDefault="00F90294" w:rsidP="005C4ED4">
      <w:pPr>
        <w:pStyle w:val="a1"/>
        <w:shd w:val="clear" w:color="auto" w:fill="auto"/>
        <w:tabs>
          <w:tab w:val="num" w:pos="0"/>
          <w:tab w:val="left" w:pos="993"/>
        </w:tabs>
        <w:spacing w:before="0" w:after="0" w:line="240" w:lineRule="auto"/>
        <w:ind w:right="-63" w:firstLine="567"/>
        <w:rPr>
          <w:sz w:val="24"/>
          <w:szCs w:val="24"/>
          <w:lang w:eastAsia="ru-RU"/>
        </w:rPr>
      </w:pPr>
      <w:r w:rsidRPr="00394C51">
        <w:rPr>
          <w:sz w:val="24"/>
          <w:szCs w:val="24"/>
          <w:lang w:eastAsia="ru-RU"/>
        </w:rPr>
        <w:t>4.3. Арендатор будет содержать за свой счет все подземные сооружения и коммуникации, находящиеся на Участке, может перестраиваться, достраивать, изменять и дополнять их так, как он считает нужным, при условии получения всех необходимых разрешений и с соблюдением требований соответствующих государственных</w:t>
      </w:r>
      <w:r>
        <w:rPr>
          <w:sz w:val="24"/>
          <w:szCs w:val="24"/>
          <w:lang w:eastAsia="ru-RU"/>
        </w:rPr>
        <w:t xml:space="preserve"> и муниципальных</w:t>
      </w:r>
      <w:r w:rsidRPr="00394C51">
        <w:rPr>
          <w:sz w:val="24"/>
          <w:szCs w:val="24"/>
          <w:lang w:eastAsia="ru-RU"/>
        </w:rPr>
        <w:t xml:space="preserve"> инспекций и служб, кроме коммуникаций, состоящих на балансе </w:t>
      </w:r>
      <w:r>
        <w:rPr>
          <w:sz w:val="24"/>
          <w:szCs w:val="24"/>
          <w:lang w:eastAsia="ru-RU"/>
        </w:rPr>
        <w:t>государственных и муниципальных служб.</w:t>
      </w:r>
    </w:p>
    <w:p w:rsidR="00F90294" w:rsidRPr="006C6B9C" w:rsidRDefault="00F90294" w:rsidP="005B7B9A">
      <w:pPr>
        <w:widowControl w:val="0"/>
        <w:numPr>
          <w:ilvl w:val="0"/>
          <w:numId w:val="3"/>
        </w:numPr>
        <w:ind w:left="0" w:right="-63" w:firstLine="0"/>
        <w:jc w:val="center"/>
        <w:rPr>
          <w:b/>
          <w:szCs w:val="24"/>
        </w:rPr>
      </w:pPr>
      <w:bookmarkStart w:id="7" w:name="OCRUncertain359"/>
      <w:r>
        <w:rPr>
          <w:b/>
          <w:szCs w:val="24"/>
        </w:rPr>
        <w:t>П</w:t>
      </w:r>
      <w:r w:rsidRPr="006C6B9C">
        <w:rPr>
          <w:b/>
          <w:szCs w:val="24"/>
        </w:rPr>
        <w:t>Р</w:t>
      </w:r>
      <w:bookmarkEnd w:id="7"/>
      <w:r w:rsidRPr="006C6B9C">
        <w:rPr>
          <w:b/>
          <w:szCs w:val="24"/>
        </w:rPr>
        <w:t>АВА И ОБЯЗАН</w:t>
      </w:r>
      <w:bookmarkStart w:id="8" w:name="OCRUncertain360"/>
      <w:r w:rsidRPr="006C6B9C">
        <w:rPr>
          <w:b/>
          <w:szCs w:val="24"/>
        </w:rPr>
        <w:t>Н</w:t>
      </w:r>
      <w:bookmarkEnd w:id="8"/>
      <w:r w:rsidRPr="006C6B9C">
        <w:rPr>
          <w:b/>
          <w:szCs w:val="24"/>
        </w:rPr>
        <w:t>ОСТИ АРЕНД</w:t>
      </w:r>
      <w:bookmarkStart w:id="9" w:name="OCRUncertain361"/>
      <w:r w:rsidRPr="006C6B9C">
        <w:rPr>
          <w:b/>
          <w:szCs w:val="24"/>
        </w:rPr>
        <w:t>А</w:t>
      </w:r>
      <w:bookmarkEnd w:id="9"/>
      <w:r w:rsidRPr="006C6B9C">
        <w:rPr>
          <w:b/>
          <w:szCs w:val="24"/>
        </w:rPr>
        <w:t>ТОРА</w:t>
      </w:r>
    </w:p>
    <w:p w:rsidR="00F90294" w:rsidRPr="000334FD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502F5E" w:rsidRDefault="00F90294" w:rsidP="00191E46">
      <w:pPr>
        <w:widowControl w:val="0"/>
        <w:numPr>
          <w:ilvl w:val="0"/>
          <w:numId w:val="4"/>
        </w:numPr>
        <w:ind w:left="0" w:right="-63" w:firstLine="567"/>
        <w:jc w:val="both"/>
        <w:rPr>
          <w:szCs w:val="24"/>
        </w:rPr>
      </w:pPr>
      <w:r w:rsidRPr="00502F5E">
        <w:rPr>
          <w:szCs w:val="24"/>
        </w:rPr>
        <w:t xml:space="preserve"> Арендатор имеет право: </w:t>
      </w:r>
    </w:p>
    <w:p w:rsidR="00F90294" w:rsidRPr="00394C51" w:rsidRDefault="00F90294" w:rsidP="00191E46">
      <w:pPr>
        <w:pStyle w:val="a1"/>
        <w:shd w:val="clear" w:color="auto" w:fill="auto"/>
        <w:tabs>
          <w:tab w:val="left" w:pos="0"/>
        </w:tabs>
        <w:spacing w:before="0" w:after="0" w:line="240" w:lineRule="auto"/>
        <w:ind w:right="-63" w:firstLine="567"/>
        <w:rPr>
          <w:color w:val="000000"/>
          <w:sz w:val="24"/>
          <w:szCs w:val="24"/>
          <w:lang w:eastAsia="ru-RU"/>
        </w:rPr>
      </w:pPr>
      <w:r w:rsidRPr="006C6B9C">
        <w:rPr>
          <w:color w:val="000000"/>
          <w:sz w:val="24"/>
          <w:szCs w:val="24"/>
          <w:lang w:eastAsia="ru-RU"/>
        </w:rPr>
        <w:t>5.1.1</w:t>
      </w:r>
      <w:r w:rsidRPr="00394C51">
        <w:rPr>
          <w:color w:val="000000"/>
          <w:sz w:val="24"/>
          <w:szCs w:val="24"/>
          <w:lang w:eastAsia="ru-RU"/>
        </w:rPr>
        <w:t>. Использовать Участок на условиях, установленных настоящим Договором.</w:t>
      </w:r>
    </w:p>
    <w:p w:rsidR="00F90294" w:rsidRPr="00394C51" w:rsidRDefault="00F90294" w:rsidP="00191E46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5.1.2.</w:t>
      </w:r>
      <w:r w:rsidRPr="00394C51">
        <w:rPr>
          <w:color w:val="FF0000"/>
          <w:szCs w:val="24"/>
        </w:rPr>
        <w:t xml:space="preserve"> </w:t>
      </w:r>
      <w:r w:rsidRPr="00394C51">
        <w:rPr>
          <w:szCs w:val="24"/>
        </w:rPr>
        <w:t xml:space="preserve">Потребовать досрочного расторжения Договора в порядке, установленном действующим законодательством Российской Федерации и настоящим Договором, в случае, если: </w:t>
      </w:r>
    </w:p>
    <w:p w:rsidR="00F90294" w:rsidRPr="00394C51" w:rsidRDefault="00F90294" w:rsidP="00191E46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 xml:space="preserve">а) Арендодатель создает препятствия в использовании Участка; </w:t>
      </w:r>
    </w:p>
    <w:p w:rsidR="00F90294" w:rsidRPr="00394C51" w:rsidRDefault="00F90294" w:rsidP="00191E46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б) переданный Арендатору Участок имеет препятствующие д</w:t>
      </w:r>
      <w:bookmarkStart w:id="10" w:name="OCRUncertain434"/>
      <w:r w:rsidRPr="00394C51">
        <w:rPr>
          <w:szCs w:val="24"/>
        </w:rPr>
        <w:t>л</w:t>
      </w:r>
      <w:bookmarkEnd w:id="10"/>
      <w:r w:rsidRPr="00394C51">
        <w:rPr>
          <w:szCs w:val="24"/>
        </w:rPr>
        <w:t>я его использования недостатки</w:t>
      </w:r>
      <w:bookmarkStart w:id="11" w:name="OCRUncertain435"/>
      <w:r w:rsidRPr="00394C51">
        <w:rPr>
          <w:szCs w:val="24"/>
        </w:rPr>
        <w:t>,</w:t>
      </w:r>
      <w:bookmarkEnd w:id="11"/>
      <w:r w:rsidRPr="00394C51">
        <w:rPr>
          <w:szCs w:val="24"/>
        </w:rPr>
        <w:t xml:space="preserve"> которые не были оговорены Арендодателем при заключении Договора</w:t>
      </w:r>
      <w:bookmarkStart w:id="12" w:name="OCRUncertain436"/>
      <w:r w:rsidRPr="00394C51">
        <w:rPr>
          <w:szCs w:val="24"/>
        </w:rPr>
        <w:t>,</w:t>
      </w:r>
      <w:bookmarkEnd w:id="12"/>
      <w:r w:rsidRPr="00394C51">
        <w:rPr>
          <w:szCs w:val="24"/>
        </w:rPr>
        <w:t xml:space="preserve"> не были заранее известн</w:t>
      </w:r>
      <w:bookmarkStart w:id="13" w:name="OCRUncertain437"/>
      <w:r w:rsidRPr="00394C51">
        <w:rPr>
          <w:szCs w:val="24"/>
        </w:rPr>
        <w:t xml:space="preserve">ы </w:t>
      </w:r>
      <w:bookmarkEnd w:id="13"/>
      <w:r w:rsidRPr="00394C51">
        <w:rPr>
          <w:szCs w:val="24"/>
        </w:rPr>
        <w:t>Арендатору;</w:t>
      </w:r>
    </w:p>
    <w:p w:rsidR="00F90294" w:rsidRPr="00394C51" w:rsidRDefault="00F90294" w:rsidP="00191E46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в) Участок в силу обстоятельств, возникших не по вине Арендатора</w:t>
      </w:r>
      <w:bookmarkStart w:id="14" w:name="OCRUncertain439"/>
      <w:r w:rsidRPr="00394C51">
        <w:rPr>
          <w:szCs w:val="24"/>
        </w:rPr>
        <w:t>,</w:t>
      </w:r>
      <w:bookmarkEnd w:id="14"/>
      <w:r w:rsidRPr="00394C51">
        <w:rPr>
          <w:szCs w:val="24"/>
        </w:rPr>
        <w:t xml:space="preserve"> окажется в состоянии, не пригодном для </w:t>
      </w:r>
      <w:bookmarkStart w:id="15" w:name="OCRUncertain440"/>
      <w:r w:rsidRPr="00394C51">
        <w:rPr>
          <w:szCs w:val="24"/>
        </w:rPr>
        <w:t>использо</w:t>
      </w:r>
      <w:bookmarkStart w:id="16" w:name="OCRUncertain441"/>
      <w:bookmarkEnd w:id="15"/>
      <w:r w:rsidRPr="00394C51">
        <w:rPr>
          <w:szCs w:val="24"/>
        </w:rPr>
        <w:t>вания</w:t>
      </w:r>
      <w:bookmarkEnd w:id="16"/>
      <w:r w:rsidRPr="00394C51">
        <w:rPr>
          <w:szCs w:val="24"/>
        </w:rPr>
        <w:t xml:space="preserve"> по назначению.</w:t>
      </w:r>
    </w:p>
    <w:p w:rsidR="00F90294" w:rsidRPr="00394C51" w:rsidRDefault="00F90294" w:rsidP="00191E46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5.1.</w:t>
      </w:r>
      <w:r>
        <w:rPr>
          <w:szCs w:val="24"/>
        </w:rPr>
        <w:t>3</w:t>
      </w:r>
      <w:r w:rsidRPr="00394C51">
        <w:rPr>
          <w:szCs w:val="24"/>
        </w:rPr>
        <w:t>. Требовать чере</w:t>
      </w:r>
      <w:bookmarkStart w:id="17" w:name="OCRUncertain484"/>
      <w:r w:rsidRPr="00394C51">
        <w:rPr>
          <w:szCs w:val="24"/>
        </w:rPr>
        <w:t>з</w:t>
      </w:r>
      <w:bookmarkEnd w:id="17"/>
      <w:r w:rsidRPr="00394C51">
        <w:rPr>
          <w:szCs w:val="24"/>
        </w:rPr>
        <w:t xml:space="preserve"> суд выполнен</w:t>
      </w:r>
      <w:bookmarkStart w:id="18" w:name="OCRUncertain485"/>
      <w:r w:rsidRPr="00394C51">
        <w:rPr>
          <w:szCs w:val="24"/>
        </w:rPr>
        <w:t>и</w:t>
      </w:r>
      <w:bookmarkEnd w:id="18"/>
      <w:r w:rsidRPr="00394C51">
        <w:rPr>
          <w:szCs w:val="24"/>
        </w:rPr>
        <w:t>я Арендодателем всех у</w:t>
      </w:r>
      <w:bookmarkStart w:id="19" w:name="OCRUncertain486"/>
      <w:r w:rsidRPr="00394C51">
        <w:rPr>
          <w:szCs w:val="24"/>
        </w:rPr>
        <w:t>с</w:t>
      </w:r>
      <w:bookmarkEnd w:id="19"/>
      <w:r w:rsidRPr="00394C51">
        <w:rPr>
          <w:szCs w:val="24"/>
        </w:rPr>
        <w:t>лов</w:t>
      </w:r>
      <w:bookmarkStart w:id="20" w:name="OCRUncertain487"/>
      <w:r w:rsidRPr="00394C51">
        <w:rPr>
          <w:szCs w:val="24"/>
        </w:rPr>
        <w:t>и</w:t>
      </w:r>
      <w:bookmarkEnd w:id="20"/>
      <w:r w:rsidRPr="00394C51">
        <w:rPr>
          <w:szCs w:val="24"/>
        </w:rPr>
        <w:t xml:space="preserve">й Договора. </w:t>
      </w:r>
      <w:bookmarkStart w:id="21" w:name="OCRUncertain488"/>
    </w:p>
    <w:bookmarkEnd w:id="21"/>
    <w:p w:rsidR="00F90294" w:rsidRPr="00394C51" w:rsidRDefault="00F90294" w:rsidP="00191E46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5.2. Арендатор обязан:</w:t>
      </w:r>
    </w:p>
    <w:p w:rsidR="00F90294" w:rsidRPr="006C6B9C" w:rsidRDefault="00F90294" w:rsidP="00191E46">
      <w:pPr>
        <w:pStyle w:val="20"/>
        <w:shd w:val="clear" w:color="auto" w:fill="auto"/>
        <w:tabs>
          <w:tab w:val="left" w:pos="0"/>
        </w:tabs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sz w:val="24"/>
          <w:szCs w:val="24"/>
        </w:rPr>
        <w:t>5.2.1.</w:t>
      </w:r>
      <w:r w:rsidRPr="00394C51">
        <w:rPr>
          <w:b/>
          <w:sz w:val="24"/>
          <w:szCs w:val="24"/>
        </w:rPr>
        <w:t xml:space="preserve"> </w:t>
      </w:r>
      <w:r w:rsidRPr="00394C51">
        <w:rPr>
          <w:color w:val="000000"/>
          <w:sz w:val="24"/>
          <w:szCs w:val="24"/>
          <w:lang w:eastAsia="ru-RU"/>
        </w:rPr>
        <w:t>Выполнять в полном объеме все условия настоящего Договора и требования действующего законодательства</w:t>
      </w:r>
      <w:r>
        <w:rPr>
          <w:color w:val="000000"/>
          <w:sz w:val="24"/>
          <w:szCs w:val="24"/>
          <w:lang w:eastAsia="ru-RU"/>
        </w:rPr>
        <w:t xml:space="preserve"> РФ</w:t>
      </w:r>
      <w:r w:rsidRPr="006C6B9C">
        <w:rPr>
          <w:color w:val="000000"/>
          <w:sz w:val="24"/>
          <w:szCs w:val="24"/>
          <w:lang w:eastAsia="ru-RU"/>
        </w:rPr>
        <w:t>, предъявляемые к хозяйственному использованию Участка.</w:t>
      </w:r>
    </w:p>
    <w:p w:rsidR="00F90294" w:rsidRPr="006C6B9C" w:rsidRDefault="00F90294" w:rsidP="0087771C">
      <w:pPr>
        <w:pStyle w:val="20"/>
        <w:numPr>
          <w:ilvl w:val="2"/>
          <w:numId w:val="16"/>
        </w:numPr>
        <w:shd w:val="clear" w:color="auto" w:fill="auto"/>
        <w:tabs>
          <w:tab w:val="left" w:pos="1134"/>
        </w:tabs>
        <w:spacing w:before="0" w:line="240" w:lineRule="auto"/>
        <w:ind w:left="0"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6C6B9C">
        <w:rPr>
          <w:color w:val="000000"/>
          <w:sz w:val="24"/>
          <w:szCs w:val="24"/>
          <w:lang w:eastAsia="ru-RU"/>
        </w:rPr>
        <w:t>Использовать Участок в соответствии с целевым назначением и разрешенным использованием и условиями его предоставления способами, не наносящими вред окружающей среде, в том числе земле как природному объекту.</w:t>
      </w:r>
    </w:p>
    <w:p w:rsidR="00F90294" w:rsidRPr="006C6B9C" w:rsidRDefault="00F90294" w:rsidP="0087771C">
      <w:pPr>
        <w:pStyle w:val="20"/>
        <w:numPr>
          <w:ilvl w:val="2"/>
          <w:numId w:val="16"/>
        </w:numPr>
        <w:shd w:val="clear" w:color="auto" w:fill="auto"/>
        <w:tabs>
          <w:tab w:val="left" w:pos="1134"/>
        </w:tabs>
        <w:spacing w:before="0" w:line="240" w:lineRule="auto"/>
        <w:ind w:left="0"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6C6B9C">
        <w:rPr>
          <w:color w:val="000000"/>
          <w:sz w:val="24"/>
          <w:szCs w:val="24"/>
          <w:lang w:eastAsia="ru-RU"/>
        </w:rPr>
        <w:t>Уплачивать в срок, в размере и на условиях, установленных настоящим Договорам</w:t>
      </w:r>
      <w:r>
        <w:rPr>
          <w:color w:val="000000"/>
          <w:sz w:val="24"/>
          <w:szCs w:val="24"/>
          <w:lang w:eastAsia="ru-RU"/>
        </w:rPr>
        <w:t>,</w:t>
      </w:r>
      <w:r w:rsidRPr="006C6B9C">
        <w:rPr>
          <w:color w:val="000000"/>
          <w:sz w:val="24"/>
          <w:szCs w:val="24"/>
          <w:lang w:eastAsia="ru-RU"/>
        </w:rPr>
        <w:t xml:space="preserve"> арендную плату.</w:t>
      </w:r>
    </w:p>
    <w:p w:rsidR="00F90294" w:rsidRPr="006C6B9C" w:rsidRDefault="00F90294" w:rsidP="007C3F70">
      <w:pPr>
        <w:pStyle w:val="20"/>
        <w:numPr>
          <w:ilvl w:val="2"/>
          <w:numId w:val="16"/>
        </w:numPr>
        <w:shd w:val="clear" w:color="auto" w:fill="auto"/>
        <w:tabs>
          <w:tab w:val="left" w:pos="1134"/>
        </w:tabs>
        <w:spacing w:before="0" w:line="240" w:lineRule="auto"/>
        <w:ind w:left="0"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6C6B9C">
        <w:rPr>
          <w:color w:val="000000"/>
          <w:sz w:val="24"/>
          <w:szCs w:val="24"/>
          <w:lang w:eastAsia="ru-RU"/>
        </w:rPr>
        <w:t xml:space="preserve">Обеспечить Арендодателю (его законным представителям), органам контроля беспрепятственный доступ на Участок по их требованию для осуществления контроля </w:t>
      </w:r>
      <w:r>
        <w:rPr>
          <w:color w:val="000000"/>
          <w:sz w:val="24"/>
          <w:szCs w:val="24"/>
          <w:lang w:eastAsia="ru-RU"/>
        </w:rPr>
        <w:t>над</w:t>
      </w:r>
      <w:r w:rsidRPr="006C6B9C">
        <w:rPr>
          <w:color w:val="000000"/>
          <w:sz w:val="24"/>
          <w:szCs w:val="24"/>
          <w:lang w:eastAsia="ru-RU"/>
        </w:rPr>
        <w:t xml:space="preserve"> использованием и охраной земель и надзора за выполнением Арендатором условий настоящего Договора.</w:t>
      </w:r>
    </w:p>
    <w:p w:rsidR="00F90294" w:rsidRPr="006C6B9C" w:rsidRDefault="00F90294" w:rsidP="00191E46">
      <w:pPr>
        <w:pStyle w:val="20"/>
        <w:numPr>
          <w:ilvl w:val="2"/>
          <w:numId w:val="16"/>
        </w:numPr>
        <w:shd w:val="clear" w:color="auto" w:fill="auto"/>
        <w:spacing w:before="0" w:line="240" w:lineRule="auto"/>
        <w:ind w:left="0" w:right="-63" w:firstLine="567"/>
        <w:rPr>
          <w:sz w:val="24"/>
          <w:szCs w:val="24"/>
        </w:rPr>
      </w:pPr>
      <w:r w:rsidRPr="006C6B9C">
        <w:rPr>
          <w:color w:val="000000"/>
          <w:sz w:val="24"/>
          <w:szCs w:val="24"/>
          <w:lang w:eastAsia="ru-RU"/>
        </w:rPr>
        <w:t>Компенсировать Арендодателю в полном объеме убытки, причиненные невыполнением, ненадлежащим выполнением взятых на себя обязательств по настоящему Договору.</w:t>
      </w:r>
    </w:p>
    <w:p w:rsidR="00F90294" w:rsidRPr="006C6B9C" w:rsidRDefault="00F90294" w:rsidP="0087771C">
      <w:pPr>
        <w:pStyle w:val="20"/>
        <w:shd w:val="clear" w:color="auto" w:fill="auto"/>
        <w:tabs>
          <w:tab w:val="left" w:pos="1276"/>
        </w:tabs>
        <w:spacing w:before="0" w:line="240" w:lineRule="auto"/>
        <w:ind w:right="-63" w:firstLine="567"/>
        <w:rPr>
          <w:sz w:val="24"/>
          <w:szCs w:val="24"/>
        </w:rPr>
      </w:pPr>
      <w:r w:rsidRPr="006C6B9C">
        <w:rPr>
          <w:color w:val="000000"/>
          <w:sz w:val="24"/>
          <w:szCs w:val="24"/>
          <w:lang w:eastAsia="ru-RU"/>
        </w:rPr>
        <w:t>5.2.</w:t>
      </w:r>
      <w:r>
        <w:rPr>
          <w:color w:val="000000"/>
          <w:sz w:val="24"/>
          <w:szCs w:val="24"/>
          <w:lang w:eastAsia="ru-RU"/>
        </w:rPr>
        <w:t>6</w:t>
      </w:r>
      <w:r w:rsidRPr="006C6B9C">
        <w:rPr>
          <w:color w:val="000000"/>
          <w:sz w:val="24"/>
          <w:szCs w:val="24"/>
          <w:lang w:eastAsia="ru-RU"/>
        </w:rPr>
        <w:t>. Письменно сообщить Арендодателю не позднее, чем за 1 (один) месяц о предстоящем освобождении Участка как в связи с окончанием срока действия настоящего Договора</w:t>
      </w:r>
      <w:r>
        <w:rPr>
          <w:color w:val="000000"/>
          <w:sz w:val="24"/>
          <w:szCs w:val="24"/>
          <w:lang w:eastAsia="ru-RU"/>
        </w:rPr>
        <w:t>,</w:t>
      </w:r>
      <w:r w:rsidRPr="006C6B9C">
        <w:rPr>
          <w:color w:val="000000"/>
          <w:sz w:val="24"/>
          <w:szCs w:val="24"/>
          <w:lang w:eastAsia="ru-RU"/>
        </w:rPr>
        <w:t xml:space="preserve"> так и досрочно. При этом само по себе досрочное освобождение Арендатором Участка до момента прекращения действия Договора в установленном порядке не является основанием для прекращения обязательства Арендатора по внесению арендной платы.</w:t>
      </w:r>
    </w:p>
    <w:p w:rsidR="00F90294" w:rsidRPr="006C6B9C" w:rsidRDefault="00F90294" w:rsidP="000E454B">
      <w:pPr>
        <w:pStyle w:val="20"/>
        <w:shd w:val="clear" w:color="auto" w:fill="auto"/>
        <w:tabs>
          <w:tab w:val="left" w:pos="1134"/>
        </w:tabs>
        <w:spacing w:before="0" w:line="240" w:lineRule="auto"/>
        <w:ind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5.2.7. </w:t>
      </w:r>
      <w:r w:rsidRPr="006C6B9C">
        <w:rPr>
          <w:color w:val="000000"/>
          <w:sz w:val="24"/>
          <w:szCs w:val="24"/>
          <w:lang w:eastAsia="ru-RU"/>
        </w:rPr>
        <w:t>Не допускать действий, приводящих к ухудшению экологической обстановки на Участке и прилегающих к нему территориях, не допускать загрязнение, захламление, деградацию и ухудшение плодородия почв на земле, а также выполнять работы по благоустройству территории.</w:t>
      </w:r>
    </w:p>
    <w:p w:rsidR="00F90294" w:rsidRPr="006C6B9C" w:rsidRDefault="00F90294" w:rsidP="001B7244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40" w:lineRule="auto"/>
        <w:ind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6C6B9C">
        <w:rPr>
          <w:color w:val="000000"/>
          <w:sz w:val="24"/>
          <w:szCs w:val="24"/>
          <w:lang w:eastAsia="ru-RU"/>
        </w:rPr>
        <w:t>Не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компетентных органов.</w:t>
      </w:r>
    </w:p>
    <w:p w:rsidR="00F90294" w:rsidRPr="006C6B9C" w:rsidRDefault="00F90294" w:rsidP="000E454B">
      <w:pPr>
        <w:pStyle w:val="20"/>
        <w:shd w:val="clear" w:color="auto" w:fill="auto"/>
        <w:tabs>
          <w:tab w:val="left" w:pos="1276"/>
        </w:tabs>
        <w:spacing w:before="0" w:line="240" w:lineRule="auto"/>
        <w:ind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5.2.9. </w:t>
      </w:r>
      <w:r w:rsidRPr="006C6B9C">
        <w:rPr>
          <w:color w:val="000000"/>
          <w:sz w:val="24"/>
          <w:szCs w:val="24"/>
          <w:lang w:eastAsia="ru-RU"/>
        </w:rPr>
        <w:t>Не нарушать права других землепользователей и природопользователей.</w:t>
      </w:r>
    </w:p>
    <w:p w:rsidR="00F90294" w:rsidRPr="006C6B9C" w:rsidRDefault="00F90294" w:rsidP="000E454B">
      <w:pPr>
        <w:pStyle w:val="20"/>
        <w:shd w:val="clear" w:color="auto" w:fill="auto"/>
        <w:tabs>
          <w:tab w:val="left" w:pos="1276"/>
        </w:tabs>
        <w:spacing w:before="0" w:line="240" w:lineRule="auto"/>
        <w:ind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5.2.10 </w:t>
      </w:r>
      <w:r w:rsidRPr="006C6B9C">
        <w:rPr>
          <w:color w:val="000000"/>
          <w:sz w:val="24"/>
          <w:szCs w:val="24"/>
          <w:lang w:eastAsia="ru-RU"/>
        </w:rPr>
        <w:t>Письменно в десятидневный срок с момента наступления соответствую</w:t>
      </w:r>
      <w:r>
        <w:rPr>
          <w:color w:val="000000"/>
          <w:sz w:val="24"/>
          <w:szCs w:val="24"/>
          <w:lang w:eastAsia="ru-RU"/>
        </w:rPr>
        <w:t>щих</w:t>
      </w:r>
      <w:r w:rsidRPr="006C6B9C">
        <w:rPr>
          <w:color w:val="000000"/>
          <w:sz w:val="24"/>
          <w:szCs w:val="24"/>
          <w:lang w:eastAsia="ru-RU"/>
        </w:rPr>
        <w:t xml:space="preserve"> обстоятельств уведомить Арендодателя об изменении своих реквизитов, почтового адреса и изменений в наименовании.</w:t>
      </w:r>
    </w:p>
    <w:p w:rsidR="00F90294" w:rsidRPr="006C6B9C" w:rsidRDefault="00F90294" w:rsidP="0087771C">
      <w:pPr>
        <w:pStyle w:val="20"/>
        <w:numPr>
          <w:ilvl w:val="0"/>
          <w:numId w:val="18"/>
        </w:numPr>
        <w:shd w:val="clear" w:color="auto" w:fill="auto"/>
        <w:tabs>
          <w:tab w:val="left" w:pos="1276"/>
        </w:tabs>
        <w:spacing w:before="0" w:line="240" w:lineRule="auto"/>
        <w:ind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6C6B9C">
        <w:rPr>
          <w:color w:val="000000"/>
          <w:sz w:val="24"/>
          <w:szCs w:val="24"/>
          <w:lang w:eastAsia="ru-RU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F90294" w:rsidRPr="006C6B9C" w:rsidRDefault="00F90294" w:rsidP="00191E46">
      <w:pPr>
        <w:pStyle w:val="20"/>
        <w:numPr>
          <w:ilvl w:val="0"/>
          <w:numId w:val="18"/>
        </w:numPr>
        <w:shd w:val="clear" w:color="auto" w:fill="auto"/>
        <w:spacing w:before="0" w:line="240" w:lineRule="auto"/>
        <w:ind w:right="-63" w:firstLine="567"/>
        <w:rPr>
          <w:sz w:val="24"/>
          <w:szCs w:val="24"/>
        </w:rPr>
      </w:pPr>
      <w:r w:rsidRPr="006C6B9C">
        <w:rPr>
          <w:color w:val="000000"/>
          <w:sz w:val="24"/>
          <w:szCs w:val="24"/>
          <w:lang w:eastAsia="ru-RU"/>
        </w:rPr>
        <w:t xml:space="preserve">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90294" w:rsidRPr="006C6B9C" w:rsidRDefault="00F90294" w:rsidP="002F5B41">
      <w:pPr>
        <w:pStyle w:val="20"/>
        <w:shd w:val="clear" w:color="auto" w:fill="auto"/>
        <w:tabs>
          <w:tab w:val="left" w:pos="1276"/>
        </w:tabs>
        <w:spacing w:before="0" w:line="240" w:lineRule="auto"/>
        <w:ind w:right="-63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5.2.13. </w:t>
      </w:r>
      <w:r w:rsidRPr="006C6B9C">
        <w:rPr>
          <w:color w:val="000000"/>
          <w:sz w:val="24"/>
          <w:szCs w:val="24"/>
          <w:lang w:eastAsia="ru-RU"/>
        </w:rPr>
        <w:t>При прекращении действия настоящего Договора Арендатор обязан вернуть Арендодателю Участок в надлежащем состоянии в десятидневный срок по акту приема</w:t>
      </w:r>
      <w:r>
        <w:rPr>
          <w:color w:val="000000"/>
          <w:sz w:val="24"/>
          <w:szCs w:val="24"/>
          <w:lang w:eastAsia="ru-RU"/>
        </w:rPr>
        <w:t>-</w:t>
      </w:r>
      <w:r w:rsidRPr="006C6B9C">
        <w:rPr>
          <w:color w:val="000000"/>
          <w:sz w:val="24"/>
          <w:szCs w:val="24"/>
          <w:lang w:eastAsia="ru-RU"/>
        </w:rPr>
        <w:t>передачи.</w:t>
      </w:r>
    </w:p>
    <w:p w:rsidR="00F90294" w:rsidRPr="00533B1B" w:rsidRDefault="00F90294" w:rsidP="00191E46">
      <w:pPr>
        <w:pStyle w:val="ListParagraph"/>
        <w:widowControl w:val="0"/>
        <w:numPr>
          <w:ilvl w:val="2"/>
          <w:numId w:val="22"/>
        </w:numPr>
        <w:ind w:left="0" w:right="-63" w:firstLine="567"/>
        <w:jc w:val="both"/>
        <w:rPr>
          <w:szCs w:val="24"/>
        </w:rPr>
      </w:pPr>
      <w:r w:rsidRPr="00533B1B">
        <w:rPr>
          <w:szCs w:val="24"/>
        </w:rPr>
        <w:t>Согласовывать с отделом архитектуры внешний вид сооружений и благоустройство территории.</w:t>
      </w:r>
    </w:p>
    <w:p w:rsidR="00F90294" w:rsidRPr="00533B1B" w:rsidRDefault="00F90294" w:rsidP="00191E46">
      <w:pPr>
        <w:pStyle w:val="ListParagraph"/>
        <w:widowControl w:val="0"/>
        <w:numPr>
          <w:ilvl w:val="2"/>
          <w:numId w:val="22"/>
        </w:numPr>
        <w:ind w:left="0" w:right="-63" w:firstLine="567"/>
        <w:jc w:val="both"/>
        <w:rPr>
          <w:szCs w:val="24"/>
        </w:rPr>
      </w:pPr>
      <w:r w:rsidRPr="00533B1B">
        <w:rPr>
          <w:szCs w:val="24"/>
        </w:rPr>
        <w:t>Производить на прилегающей территории в радиусе 2-х метров от границ Участка работы по озеленению и благоустройству, следить за санитарным состоянием.</w:t>
      </w:r>
    </w:p>
    <w:p w:rsidR="00F90294" w:rsidRPr="00533B1B" w:rsidRDefault="00F90294" w:rsidP="00191E46">
      <w:pPr>
        <w:pStyle w:val="ListParagraph"/>
        <w:widowControl w:val="0"/>
        <w:numPr>
          <w:ilvl w:val="2"/>
          <w:numId w:val="22"/>
        </w:numPr>
        <w:ind w:left="0" w:right="-63" w:firstLine="567"/>
        <w:jc w:val="both"/>
        <w:rPr>
          <w:szCs w:val="24"/>
        </w:rPr>
      </w:pPr>
      <w:r w:rsidRPr="00533B1B">
        <w:rPr>
          <w:szCs w:val="24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арендуемой территории, а также к </w:t>
      </w:r>
      <w:bookmarkStart w:id="22" w:name="OCRUncertain491"/>
      <w:r w:rsidRPr="00533B1B">
        <w:rPr>
          <w:szCs w:val="24"/>
        </w:rPr>
        <w:t>з</w:t>
      </w:r>
      <w:bookmarkEnd w:id="22"/>
      <w:r w:rsidRPr="00533B1B">
        <w:rPr>
          <w:szCs w:val="24"/>
        </w:rPr>
        <w:t>агрязнению территор</w:t>
      </w:r>
      <w:bookmarkStart w:id="23" w:name="OCRUncertain492"/>
      <w:r w:rsidRPr="00533B1B">
        <w:rPr>
          <w:szCs w:val="24"/>
        </w:rPr>
        <w:t>и</w:t>
      </w:r>
      <w:bookmarkEnd w:id="23"/>
      <w:r w:rsidRPr="00533B1B">
        <w:rPr>
          <w:szCs w:val="24"/>
        </w:rPr>
        <w:t>и поселения.</w:t>
      </w:r>
    </w:p>
    <w:p w:rsidR="00F90294" w:rsidRPr="00533B1B" w:rsidRDefault="00F90294" w:rsidP="00191E46">
      <w:pPr>
        <w:pStyle w:val="ListParagraph"/>
        <w:widowControl w:val="0"/>
        <w:numPr>
          <w:ilvl w:val="2"/>
          <w:numId w:val="22"/>
        </w:numPr>
        <w:ind w:left="0" w:right="-63" w:firstLine="567"/>
        <w:jc w:val="both"/>
        <w:rPr>
          <w:szCs w:val="24"/>
        </w:rPr>
      </w:pPr>
      <w:r w:rsidRPr="00533B1B">
        <w:rPr>
          <w:szCs w:val="24"/>
        </w:rPr>
        <w:t>Выполнять в соответствии с требованиями соответствующих служб условия эксплуатац</w:t>
      </w:r>
      <w:bookmarkStart w:id="24" w:name="OCRUncertain496"/>
      <w:r w:rsidRPr="00533B1B">
        <w:rPr>
          <w:szCs w:val="24"/>
        </w:rPr>
        <w:t>и</w:t>
      </w:r>
      <w:bookmarkEnd w:id="24"/>
      <w:r w:rsidRPr="00533B1B">
        <w:rPr>
          <w:szCs w:val="24"/>
        </w:rPr>
        <w:t>и го</w:t>
      </w:r>
      <w:r>
        <w:rPr>
          <w:szCs w:val="24"/>
        </w:rPr>
        <w:t>сударственных и муниципальных</w:t>
      </w:r>
      <w:r w:rsidRPr="00533B1B">
        <w:rPr>
          <w:szCs w:val="24"/>
        </w:rPr>
        <w:t xml:space="preserve"> под</w:t>
      </w:r>
      <w:bookmarkStart w:id="25" w:name="OCRUncertain497"/>
      <w:r w:rsidRPr="00533B1B">
        <w:rPr>
          <w:szCs w:val="24"/>
        </w:rPr>
        <w:t>з</w:t>
      </w:r>
      <w:bookmarkEnd w:id="25"/>
      <w:r w:rsidRPr="00533B1B">
        <w:rPr>
          <w:szCs w:val="24"/>
        </w:rPr>
        <w:t>емных и наземных комму</w:t>
      </w:r>
      <w:bookmarkStart w:id="26" w:name="OCRUncertain500"/>
      <w:r w:rsidRPr="00533B1B">
        <w:rPr>
          <w:szCs w:val="24"/>
        </w:rPr>
        <w:t>ни</w:t>
      </w:r>
      <w:bookmarkEnd w:id="26"/>
      <w:r w:rsidRPr="00533B1B">
        <w:rPr>
          <w:szCs w:val="24"/>
        </w:rPr>
        <w:t>каций, сооружений</w:t>
      </w:r>
      <w:bookmarkStart w:id="27" w:name="OCRUncertain501"/>
      <w:r w:rsidRPr="00533B1B">
        <w:rPr>
          <w:szCs w:val="24"/>
        </w:rPr>
        <w:t>,</w:t>
      </w:r>
      <w:bookmarkEnd w:id="27"/>
      <w:r w:rsidRPr="00533B1B">
        <w:rPr>
          <w:szCs w:val="24"/>
        </w:rPr>
        <w:t xml:space="preserve"> дорог</w:t>
      </w:r>
      <w:bookmarkStart w:id="28" w:name="OCRUncertain502"/>
      <w:r w:rsidRPr="00533B1B">
        <w:rPr>
          <w:szCs w:val="24"/>
        </w:rPr>
        <w:t>,</w:t>
      </w:r>
      <w:bookmarkEnd w:id="28"/>
      <w:r w:rsidRPr="00533B1B">
        <w:rPr>
          <w:szCs w:val="24"/>
        </w:rPr>
        <w:t xml:space="preserve"> проездов и т.п. и не препятствовать </w:t>
      </w:r>
      <w:bookmarkStart w:id="29" w:name="OCRUncertain503"/>
      <w:r w:rsidRPr="00533B1B">
        <w:rPr>
          <w:szCs w:val="24"/>
        </w:rPr>
        <w:t>и</w:t>
      </w:r>
      <w:bookmarkEnd w:id="29"/>
      <w:r w:rsidRPr="00533B1B">
        <w:rPr>
          <w:szCs w:val="24"/>
        </w:rPr>
        <w:t>х ремонту и обслуж</w:t>
      </w:r>
      <w:bookmarkStart w:id="30" w:name="OCRUncertain504"/>
      <w:r w:rsidRPr="00533B1B">
        <w:rPr>
          <w:szCs w:val="24"/>
        </w:rPr>
        <w:t>и</w:t>
      </w:r>
      <w:bookmarkEnd w:id="30"/>
      <w:r w:rsidRPr="00533B1B">
        <w:rPr>
          <w:szCs w:val="24"/>
        </w:rPr>
        <w:t>ванию.</w:t>
      </w:r>
    </w:p>
    <w:p w:rsidR="00F90294" w:rsidRPr="00394C51" w:rsidRDefault="00F90294" w:rsidP="00191E46">
      <w:pPr>
        <w:pStyle w:val="ListParagraph"/>
        <w:widowControl w:val="0"/>
        <w:numPr>
          <w:ilvl w:val="2"/>
          <w:numId w:val="22"/>
        </w:numPr>
        <w:ind w:left="0" w:right="-63" w:firstLine="567"/>
        <w:jc w:val="both"/>
        <w:rPr>
          <w:szCs w:val="24"/>
        </w:rPr>
      </w:pPr>
      <w:r w:rsidRPr="00394C51">
        <w:rPr>
          <w:szCs w:val="24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</w:t>
      </w:r>
      <w:bookmarkStart w:id="31" w:name="OCRUncertain516"/>
      <w:r w:rsidRPr="00394C51">
        <w:rPr>
          <w:szCs w:val="24"/>
        </w:rPr>
        <w:t>з</w:t>
      </w:r>
      <w:bookmarkEnd w:id="31"/>
      <w:r w:rsidRPr="00394C51">
        <w:rPr>
          <w:szCs w:val="24"/>
        </w:rPr>
        <w:t xml:space="preserve">емлеустроительные и </w:t>
      </w:r>
      <w:bookmarkStart w:id="32" w:name="OCRUncertain517"/>
      <w:r w:rsidRPr="00394C51">
        <w:rPr>
          <w:szCs w:val="24"/>
        </w:rPr>
        <w:t>д</w:t>
      </w:r>
      <w:bookmarkEnd w:id="32"/>
      <w:r w:rsidRPr="00394C51">
        <w:rPr>
          <w:szCs w:val="24"/>
        </w:rPr>
        <w:t>ругие исследования и изы</w:t>
      </w:r>
      <w:bookmarkStart w:id="33" w:name="OCRUncertain518"/>
      <w:r w:rsidRPr="00394C51">
        <w:rPr>
          <w:szCs w:val="24"/>
        </w:rPr>
        <w:t>скания, в проведении этих работ.</w:t>
      </w:r>
    </w:p>
    <w:bookmarkEnd w:id="33"/>
    <w:p w:rsidR="00F90294" w:rsidRDefault="00F90294" w:rsidP="00A661E4">
      <w:pPr>
        <w:pStyle w:val="ListParagraph"/>
        <w:widowControl w:val="0"/>
        <w:numPr>
          <w:ilvl w:val="2"/>
          <w:numId w:val="22"/>
        </w:numPr>
        <w:ind w:left="0" w:right="-63" w:firstLine="567"/>
        <w:jc w:val="both"/>
        <w:rPr>
          <w:szCs w:val="24"/>
        </w:rPr>
      </w:pPr>
      <w:r w:rsidRPr="00394C51">
        <w:rPr>
          <w:szCs w:val="24"/>
        </w:rPr>
        <w:t xml:space="preserve">Устранить за свой счет Улучшения, произведенные Арендатором с нарушением требований законодательства РФ. </w:t>
      </w:r>
    </w:p>
    <w:p w:rsidR="00F90294" w:rsidRPr="00394C51" w:rsidRDefault="00F90294" w:rsidP="001D1143">
      <w:pPr>
        <w:pStyle w:val="20"/>
        <w:shd w:val="clear" w:color="auto" w:fill="auto"/>
        <w:spacing w:before="0" w:line="240" w:lineRule="atLeast"/>
        <w:ind w:right="-62" w:firstLine="567"/>
        <w:contextualSpacing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5.2.2</w:t>
      </w:r>
      <w:r>
        <w:rPr>
          <w:color w:val="000000"/>
          <w:sz w:val="24"/>
          <w:szCs w:val="24"/>
          <w:lang w:eastAsia="ru-RU"/>
        </w:rPr>
        <w:t>0</w:t>
      </w:r>
      <w:r w:rsidRPr="00394C51">
        <w:rPr>
          <w:color w:val="000000"/>
          <w:sz w:val="24"/>
          <w:szCs w:val="24"/>
          <w:lang w:eastAsia="ru-RU"/>
        </w:rPr>
        <w:t>. Арендатор имеет иные права и несет иные обязанности, установленные законодательством Российской Федерации.</w:t>
      </w:r>
    </w:p>
    <w:p w:rsidR="00F90294" w:rsidRPr="00394C51" w:rsidRDefault="00F90294" w:rsidP="001D1143">
      <w:pPr>
        <w:pStyle w:val="20"/>
        <w:shd w:val="clear" w:color="auto" w:fill="auto"/>
        <w:tabs>
          <w:tab w:val="left" w:pos="0"/>
        </w:tabs>
        <w:spacing w:before="0" w:line="240" w:lineRule="atLeast"/>
        <w:ind w:right="-62" w:firstLine="851"/>
        <w:contextualSpacing/>
        <w:rPr>
          <w:sz w:val="20"/>
          <w:szCs w:val="20"/>
        </w:rPr>
      </w:pPr>
    </w:p>
    <w:p w:rsidR="00F90294" w:rsidRPr="00394C51" w:rsidRDefault="00F90294" w:rsidP="00A661E4">
      <w:pPr>
        <w:pStyle w:val="ListParagraph"/>
        <w:widowControl w:val="0"/>
        <w:numPr>
          <w:ilvl w:val="0"/>
          <w:numId w:val="22"/>
        </w:numPr>
        <w:ind w:left="0" w:right="-63" w:firstLine="0"/>
        <w:jc w:val="center"/>
        <w:rPr>
          <w:b/>
          <w:szCs w:val="24"/>
        </w:rPr>
      </w:pPr>
      <w:r w:rsidRPr="00394C51">
        <w:rPr>
          <w:b/>
          <w:szCs w:val="24"/>
        </w:rPr>
        <w:t>ПРАВА И ОБЯЗАННОСТИ АРЕНДОДАТЕЛЯ</w:t>
      </w:r>
    </w:p>
    <w:p w:rsidR="00F90294" w:rsidRPr="00394C51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394C51" w:rsidRDefault="00F90294" w:rsidP="00AC3BDE">
      <w:pPr>
        <w:widowControl w:val="0"/>
        <w:ind w:right="-63" w:firstLine="567"/>
        <w:jc w:val="both"/>
        <w:rPr>
          <w:szCs w:val="24"/>
        </w:rPr>
      </w:pPr>
      <w:r w:rsidRPr="00394C51">
        <w:rPr>
          <w:noProof/>
          <w:szCs w:val="24"/>
        </w:rPr>
        <w:t>6.1.</w:t>
      </w:r>
      <w:r w:rsidRPr="00394C51">
        <w:rPr>
          <w:szCs w:val="24"/>
        </w:rPr>
        <w:t xml:space="preserve"> Арендодатель имеет право:</w:t>
      </w:r>
    </w:p>
    <w:p w:rsidR="00F90294" w:rsidRPr="00394C51" w:rsidRDefault="00F90294" w:rsidP="0039777F">
      <w:pPr>
        <w:pStyle w:val="20"/>
        <w:numPr>
          <w:ilvl w:val="0"/>
          <w:numId w:val="24"/>
        </w:numPr>
        <w:shd w:val="clear" w:color="auto" w:fill="auto"/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 xml:space="preserve">Осуществлять контроль </w:t>
      </w:r>
      <w:r>
        <w:rPr>
          <w:color w:val="000000"/>
          <w:sz w:val="24"/>
          <w:szCs w:val="24"/>
          <w:lang w:eastAsia="ru-RU"/>
        </w:rPr>
        <w:t>над</w:t>
      </w:r>
      <w:r w:rsidRPr="00394C51">
        <w:rPr>
          <w:color w:val="000000"/>
          <w:sz w:val="24"/>
          <w:szCs w:val="24"/>
          <w:lang w:eastAsia="ru-RU"/>
        </w:rPr>
        <w:t xml:space="preserve"> целевым назначением, а также разрешенным использованием и охраной Участка, предоставленного в аренду, иметь беспрепятственной доступ на территорию Участка с целью осуществления надзора за выполнением Арендатором условий настоящего Договора.</w:t>
      </w:r>
    </w:p>
    <w:p w:rsidR="00F90294" w:rsidRPr="00394C51" w:rsidRDefault="00F90294" w:rsidP="0039777F">
      <w:pPr>
        <w:pStyle w:val="20"/>
        <w:numPr>
          <w:ilvl w:val="0"/>
          <w:numId w:val="24"/>
        </w:numPr>
        <w:shd w:val="clear" w:color="auto" w:fill="auto"/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На возмещение в полном объеме убытков, включая упущенную выгоду, причиненных ухудшением качеству Участка и экологической обстановки в результате хозяйственной деятельности Арендатора и неисполнением, ненадлежащим исполнением Арендатором обязательств по настоящему договору, а также по иным основаниям, предусмотренным законодательством Российской Федерации.</w:t>
      </w:r>
    </w:p>
    <w:p w:rsidR="00F90294" w:rsidRPr="00394C51" w:rsidRDefault="00F90294" w:rsidP="0039777F">
      <w:pPr>
        <w:pStyle w:val="20"/>
        <w:numPr>
          <w:ilvl w:val="0"/>
          <w:numId w:val="24"/>
        </w:numPr>
        <w:shd w:val="clear" w:color="auto" w:fill="auto"/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На удержание принадлежащего арендатору имущества, оставшегося на арендованном участке после прекращения договора аренды, в обеспечение обязательств арендатора по внесению просроченной арендной платы, а также штрафных санкций.</w:t>
      </w:r>
    </w:p>
    <w:p w:rsidR="00F90294" w:rsidRPr="00394C51" w:rsidRDefault="00F90294" w:rsidP="0039777F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6.1.4. Досрочно расторгнуть настоящ</w:t>
      </w:r>
      <w:bookmarkStart w:id="34" w:name="OCRUncertain306"/>
      <w:r w:rsidRPr="00394C51">
        <w:rPr>
          <w:szCs w:val="24"/>
        </w:rPr>
        <w:t>и</w:t>
      </w:r>
      <w:bookmarkEnd w:id="34"/>
      <w:r w:rsidRPr="00394C51">
        <w:rPr>
          <w:szCs w:val="24"/>
        </w:rPr>
        <w:t>й Договор в случае:</w:t>
      </w:r>
    </w:p>
    <w:p w:rsidR="00F90294" w:rsidRPr="00394C51" w:rsidRDefault="00F90294" w:rsidP="0039777F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а) нарушения Арендатором условий Договора в порядке, предусмотренном действующим законодательством Российской Федерации и настоящим Договором;</w:t>
      </w:r>
    </w:p>
    <w:p w:rsidR="00F90294" w:rsidRPr="005118E1" w:rsidRDefault="00F90294" w:rsidP="00AC3BDE">
      <w:pPr>
        <w:widowControl w:val="0"/>
        <w:tabs>
          <w:tab w:val="left" w:pos="0"/>
        </w:tabs>
        <w:ind w:right="-63" w:firstLine="567"/>
        <w:jc w:val="both"/>
        <w:rPr>
          <w:szCs w:val="24"/>
        </w:rPr>
      </w:pPr>
      <w:r w:rsidRPr="00394C51">
        <w:rPr>
          <w:szCs w:val="24"/>
        </w:rPr>
        <w:t>б) при неоднократной (более 2 раз</w:t>
      </w:r>
      <w:r>
        <w:rPr>
          <w:szCs w:val="24"/>
        </w:rPr>
        <w:t xml:space="preserve"> </w:t>
      </w:r>
      <w:r w:rsidRPr="005118E1">
        <w:rPr>
          <w:szCs w:val="24"/>
        </w:rPr>
        <w:t xml:space="preserve">подряд) задержке платежа, Арендодатель имеет право расторгнуть настоящий Договор в судебном порядке. </w:t>
      </w:r>
    </w:p>
    <w:p w:rsidR="00F90294" w:rsidRPr="00394C51" w:rsidRDefault="00F90294" w:rsidP="00AC3BDE">
      <w:pPr>
        <w:widowControl w:val="0"/>
        <w:tabs>
          <w:tab w:val="left" w:pos="0"/>
        </w:tabs>
        <w:ind w:right="-63" w:firstLine="567"/>
        <w:jc w:val="both"/>
        <w:rPr>
          <w:szCs w:val="24"/>
        </w:rPr>
      </w:pPr>
      <w:r w:rsidRPr="005118E1">
        <w:rPr>
          <w:szCs w:val="24"/>
        </w:rPr>
        <w:t>6.1.5. Вносить с согласия Арендатора в Договор изменения в случае внесения изменений в</w:t>
      </w:r>
      <w:r w:rsidRPr="00394C51">
        <w:rPr>
          <w:szCs w:val="24"/>
        </w:rPr>
        <w:t xml:space="preserve"> действующее законодательство.</w:t>
      </w:r>
    </w:p>
    <w:p w:rsidR="00F90294" w:rsidRPr="00394C51" w:rsidRDefault="00F90294" w:rsidP="00AC3BDE">
      <w:pPr>
        <w:widowControl w:val="0"/>
        <w:tabs>
          <w:tab w:val="left" w:pos="0"/>
        </w:tabs>
        <w:ind w:right="-63" w:firstLine="567"/>
        <w:jc w:val="both"/>
        <w:rPr>
          <w:szCs w:val="24"/>
        </w:rPr>
      </w:pPr>
      <w:r w:rsidRPr="00394C51">
        <w:rPr>
          <w:szCs w:val="24"/>
        </w:rPr>
        <w:t>6.1.6. Вносить в государстве</w:t>
      </w:r>
      <w:bookmarkStart w:id="35" w:name="OCRUncertain314"/>
      <w:r w:rsidRPr="00394C51">
        <w:rPr>
          <w:szCs w:val="24"/>
        </w:rPr>
        <w:t>н</w:t>
      </w:r>
      <w:bookmarkEnd w:id="35"/>
      <w:r w:rsidRPr="00394C51">
        <w:rPr>
          <w:szCs w:val="24"/>
        </w:rPr>
        <w:t>ные органы, осуществляющие госу</w:t>
      </w:r>
      <w:bookmarkStart w:id="36" w:name="OCRUncertain315"/>
      <w:r w:rsidRPr="00394C51">
        <w:rPr>
          <w:szCs w:val="24"/>
        </w:rPr>
        <w:t>да</w:t>
      </w:r>
      <w:bookmarkEnd w:id="36"/>
      <w:r>
        <w:rPr>
          <w:szCs w:val="24"/>
        </w:rPr>
        <w:t>рственный контроль н</w:t>
      </w:r>
      <w:r w:rsidRPr="00394C51">
        <w:rPr>
          <w:szCs w:val="24"/>
        </w:rPr>
        <w:t>а</w:t>
      </w:r>
      <w:r>
        <w:rPr>
          <w:szCs w:val="24"/>
        </w:rPr>
        <w:t>д</w:t>
      </w:r>
      <w:r w:rsidRPr="00394C51">
        <w:rPr>
          <w:szCs w:val="24"/>
        </w:rPr>
        <w:t xml:space="preserve"> испол</w:t>
      </w:r>
      <w:bookmarkStart w:id="37" w:name="OCRUncertain316"/>
      <w:r w:rsidRPr="00394C51">
        <w:rPr>
          <w:szCs w:val="24"/>
        </w:rPr>
        <w:t>ь</w:t>
      </w:r>
      <w:bookmarkEnd w:id="37"/>
      <w:r w:rsidRPr="00394C51">
        <w:rPr>
          <w:szCs w:val="24"/>
        </w:rPr>
        <w:t>зованием и охраной земель, требован</w:t>
      </w:r>
      <w:bookmarkStart w:id="38" w:name="OCRUncertain318"/>
      <w:r w:rsidRPr="00394C51">
        <w:rPr>
          <w:szCs w:val="24"/>
        </w:rPr>
        <w:t>и</w:t>
      </w:r>
      <w:bookmarkEnd w:id="38"/>
      <w:r w:rsidRPr="00394C51">
        <w:rPr>
          <w:szCs w:val="24"/>
        </w:rPr>
        <w:t>я о приостановлении работ, ведущихся</w:t>
      </w:r>
      <w:r w:rsidRPr="00394C51">
        <w:rPr>
          <w:b/>
          <w:szCs w:val="24"/>
        </w:rPr>
        <w:t xml:space="preserve"> </w:t>
      </w:r>
      <w:r w:rsidRPr="00394C51">
        <w:rPr>
          <w:szCs w:val="24"/>
        </w:rPr>
        <w:t>Арендатором с нару</w:t>
      </w:r>
      <w:bookmarkStart w:id="39" w:name="OCRUncertain319"/>
      <w:r w:rsidRPr="00394C51">
        <w:rPr>
          <w:szCs w:val="24"/>
        </w:rPr>
        <w:t>ш</w:t>
      </w:r>
      <w:bookmarkEnd w:id="39"/>
      <w:r w:rsidRPr="00394C51">
        <w:rPr>
          <w:szCs w:val="24"/>
        </w:rPr>
        <w:t>ением действующего законодательства или условий настоящего Договора.</w:t>
      </w:r>
    </w:p>
    <w:p w:rsidR="00F90294" w:rsidRPr="00394C51" w:rsidRDefault="00F90294" w:rsidP="00A661E4">
      <w:pPr>
        <w:pStyle w:val="20"/>
        <w:numPr>
          <w:ilvl w:val="1"/>
          <w:numId w:val="22"/>
        </w:numPr>
        <w:shd w:val="clear" w:color="auto" w:fill="auto"/>
        <w:tabs>
          <w:tab w:val="left" w:pos="993"/>
        </w:tabs>
        <w:spacing w:before="0" w:line="240" w:lineRule="auto"/>
        <w:ind w:left="0"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В случае, если на Участке находится несколько объектов недвижимости, принадлежащих различным лицам, или одно здание (помещения в нем), принадлежащее нескольким лицам, Арендодатель имеет безусловное право заключить договор аренды со множественностью лиц на стороне арендатора. Вступление новых владельцев недвижимости в настоящий Договор оформляется в виде дополнительного соглашения к настоящему Договору и подписываемое между Арендодателем и иными титульными владельцами объектов недвижимости.</w:t>
      </w:r>
    </w:p>
    <w:p w:rsidR="00F90294" w:rsidRPr="00394C51" w:rsidRDefault="00F90294" w:rsidP="009C6B88">
      <w:pPr>
        <w:pStyle w:val="20"/>
        <w:numPr>
          <w:ilvl w:val="1"/>
          <w:numId w:val="22"/>
        </w:numPr>
        <w:shd w:val="clear" w:color="auto" w:fill="auto"/>
        <w:tabs>
          <w:tab w:val="left" w:pos="993"/>
        </w:tabs>
        <w:spacing w:before="0" w:line="240" w:lineRule="auto"/>
        <w:ind w:left="0"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Арендодатель не отвечает за недостатки сданного в аренду имущества,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при заключении Договора или передаче имущества в аренду.</w:t>
      </w:r>
    </w:p>
    <w:p w:rsidR="00F90294" w:rsidRPr="00394C51" w:rsidRDefault="00F90294" w:rsidP="009C6B88">
      <w:pPr>
        <w:widowControl w:val="0"/>
        <w:numPr>
          <w:ilvl w:val="1"/>
          <w:numId w:val="22"/>
        </w:numPr>
        <w:tabs>
          <w:tab w:val="left" w:pos="993"/>
        </w:tabs>
        <w:ind w:left="0" w:right="-63" w:firstLine="567"/>
        <w:jc w:val="both"/>
        <w:rPr>
          <w:szCs w:val="24"/>
        </w:rPr>
      </w:pPr>
      <w:r w:rsidRPr="00394C51">
        <w:rPr>
          <w:szCs w:val="24"/>
        </w:rPr>
        <w:t>Арендодатель обязан:</w:t>
      </w:r>
    </w:p>
    <w:p w:rsidR="00F90294" w:rsidRPr="00394C51" w:rsidRDefault="00F90294" w:rsidP="009C6B88">
      <w:pPr>
        <w:pStyle w:val="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Выполнять в полном объеме все условия настоящего Договора.</w:t>
      </w:r>
      <w:r w:rsidRPr="00394C51">
        <w:rPr>
          <w:color w:val="000000"/>
          <w:sz w:val="24"/>
          <w:szCs w:val="24"/>
          <w:lang w:eastAsia="ru-RU"/>
        </w:rPr>
        <w:tab/>
      </w:r>
    </w:p>
    <w:p w:rsidR="00F90294" w:rsidRPr="00394C51" w:rsidRDefault="00F90294" w:rsidP="009C6B88">
      <w:pPr>
        <w:pStyle w:val="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Письменно в разумный срок уведомить Арендатора об изменении номеров счетов для перечисления арендной платы.</w:t>
      </w:r>
    </w:p>
    <w:p w:rsidR="00F90294" w:rsidRPr="00394C51" w:rsidRDefault="00F90294" w:rsidP="009C6B88">
      <w:pPr>
        <w:pStyle w:val="2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Передать Арендатору Участок по акту приема-передачи (Приложение 2).</w:t>
      </w:r>
    </w:p>
    <w:p w:rsidR="00F90294" w:rsidRPr="00394C51" w:rsidRDefault="00F90294" w:rsidP="009C6B88">
      <w:pPr>
        <w:pStyle w:val="ListParagraph"/>
        <w:widowControl w:val="0"/>
        <w:numPr>
          <w:ilvl w:val="0"/>
          <w:numId w:val="26"/>
        </w:numPr>
        <w:tabs>
          <w:tab w:val="left" w:pos="1134"/>
        </w:tabs>
        <w:ind w:left="0" w:right="-63" w:firstLine="567"/>
        <w:jc w:val="both"/>
        <w:rPr>
          <w:szCs w:val="24"/>
        </w:rPr>
      </w:pPr>
      <w:r w:rsidRPr="00394C51">
        <w:rPr>
          <w:szCs w:val="24"/>
        </w:rPr>
        <w:t>Не вмешиваться в хозяйств</w:t>
      </w:r>
      <w:bookmarkStart w:id="40" w:name="OCRUncertain339"/>
      <w:r w:rsidRPr="00394C51">
        <w:rPr>
          <w:szCs w:val="24"/>
        </w:rPr>
        <w:t>е</w:t>
      </w:r>
      <w:bookmarkEnd w:id="40"/>
      <w:r w:rsidRPr="00394C51">
        <w:rPr>
          <w:szCs w:val="24"/>
        </w:rPr>
        <w:t>нную деят</w:t>
      </w:r>
      <w:bookmarkStart w:id="41" w:name="OCRUncertain340"/>
      <w:r w:rsidRPr="00394C51">
        <w:rPr>
          <w:szCs w:val="24"/>
        </w:rPr>
        <w:t>е</w:t>
      </w:r>
      <w:bookmarkEnd w:id="41"/>
      <w:r w:rsidRPr="00394C51">
        <w:rPr>
          <w:szCs w:val="24"/>
        </w:rPr>
        <w:t xml:space="preserve">льность </w:t>
      </w:r>
      <w:bookmarkStart w:id="42" w:name="OCRUncertain341"/>
      <w:r w:rsidRPr="00394C51">
        <w:rPr>
          <w:szCs w:val="24"/>
        </w:rPr>
        <w:t>А</w:t>
      </w:r>
      <w:bookmarkEnd w:id="42"/>
      <w:r w:rsidRPr="00394C51">
        <w:rPr>
          <w:szCs w:val="24"/>
        </w:rPr>
        <w:t>р</w:t>
      </w:r>
      <w:bookmarkStart w:id="43" w:name="OCRUncertain342"/>
      <w:r w:rsidRPr="00394C51">
        <w:rPr>
          <w:szCs w:val="24"/>
        </w:rPr>
        <w:t>е</w:t>
      </w:r>
      <w:bookmarkEnd w:id="43"/>
      <w:r w:rsidRPr="00394C51">
        <w:rPr>
          <w:szCs w:val="24"/>
        </w:rPr>
        <w:t>нд</w:t>
      </w:r>
      <w:bookmarkStart w:id="44" w:name="OCRUncertain343"/>
      <w:r w:rsidRPr="00394C51">
        <w:rPr>
          <w:szCs w:val="24"/>
        </w:rPr>
        <w:t>а</w:t>
      </w:r>
      <w:bookmarkEnd w:id="44"/>
      <w:r w:rsidRPr="00394C51">
        <w:rPr>
          <w:szCs w:val="24"/>
        </w:rPr>
        <w:t xml:space="preserve">тора, </w:t>
      </w:r>
      <w:bookmarkStart w:id="45" w:name="OCRUncertain344"/>
      <w:r w:rsidRPr="00394C51">
        <w:rPr>
          <w:szCs w:val="24"/>
        </w:rPr>
        <w:t>если</w:t>
      </w:r>
      <w:bookmarkEnd w:id="45"/>
      <w:r w:rsidRPr="00394C51">
        <w:rPr>
          <w:szCs w:val="24"/>
        </w:rPr>
        <w:t xml:space="preserve"> она не противоречит условиям Д</w:t>
      </w:r>
      <w:bookmarkStart w:id="46" w:name="OCRUncertain345"/>
      <w:r w:rsidRPr="00394C51">
        <w:rPr>
          <w:szCs w:val="24"/>
        </w:rPr>
        <w:t>о</w:t>
      </w:r>
      <w:bookmarkEnd w:id="46"/>
      <w:r w:rsidRPr="00394C51">
        <w:rPr>
          <w:szCs w:val="24"/>
        </w:rPr>
        <w:t>гов</w:t>
      </w:r>
      <w:bookmarkStart w:id="47" w:name="OCRUncertain346"/>
      <w:r w:rsidRPr="00394C51">
        <w:rPr>
          <w:szCs w:val="24"/>
        </w:rPr>
        <w:t>о</w:t>
      </w:r>
      <w:bookmarkEnd w:id="47"/>
      <w:r w:rsidRPr="00394C51">
        <w:rPr>
          <w:szCs w:val="24"/>
        </w:rPr>
        <w:t>ра и зем</w:t>
      </w:r>
      <w:bookmarkStart w:id="48" w:name="OCRUncertain347"/>
      <w:r w:rsidRPr="00394C51">
        <w:rPr>
          <w:szCs w:val="24"/>
        </w:rPr>
        <w:t>е</w:t>
      </w:r>
      <w:bookmarkEnd w:id="48"/>
      <w:r w:rsidRPr="00394C51">
        <w:rPr>
          <w:szCs w:val="24"/>
        </w:rPr>
        <w:t>льному законо</w:t>
      </w:r>
      <w:bookmarkStart w:id="49" w:name="OCRUncertain348"/>
      <w:r w:rsidRPr="00394C51">
        <w:rPr>
          <w:szCs w:val="24"/>
        </w:rPr>
        <w:t>д</w:t>
      </w:r>
      <w:bookmarkEnd w:id="49"/>
      <w:r w:rsidRPr="00394C51">
        <w:rPr>
          <w:szCs w:val="24"/>
        </w:rPr>
        <w:t>ательству РФ.</w:t>
      </w:r>
    </w:p>
    <w:p w:rsidR="00F90294" w:rsidRPr="00394C51" w:rsidRDefault="00F90294" w:rsidP="009C6B88">
      <w:pPr>
        <w:pStyle w:val="ListParagraph"/>
        <w:widowControl w:val="0"/>
        <w:numPr>
          <w:ilvl w:val="0"/>
          <w:numId w:val="26"/>
        </w:numPr>
        <w:tabs>
          <w:tab w:val="left" w:pos="1134"/>
        </w:tabs>
        <w:ind w:left="0" w:right="-63" w:firstLine="567"/>
        <w:jc w:val="both"/>
        <w:rPr>
          <w:szCs w:val="24"/>
        </w:rPr>
      </w:pPr>
      <w:r w:rsidRPr="00394C51">
        <w:rPr>
          <w:szCs w:val="24"/>
        </w:rPr>
        <w:t>Аре</w:t>
      </w:r>
      <w:r w:rsidRPr="00394C51">
        <w:rPr>
          <w:color w:val="000000"/>
          <w:szCs w:val="24"/>
        </w:rPr>
        <w:t>ндодатель имеет иные права и несет иные обязанности, установленные законодательством Российской Федерации.</w:t>
      </w:r>
    </w:p>
    <w:p w:rsidR="00F90294" w:rsidRPr="00394C51" w:rsidRDefault="00F90294" w:rsidP="00092727">
      <w:pPr>
        <w:widowControl w:val="0"/>
        <w:ind w:right="-63"/>
        <w:jc w:val="both"/>
        <w:rPr>
          <w:sz w:val="20"/>
        </w:rPr>
      </w:pPr>
    </w:p>
    <w:p w:rsidR="00F90294" w:rsidRPr="00394C51" w:rsidRDefault="00F90294" w:rsidP="009C6B88">
      <w:pPr>
        <w:pStyle w:val="ListParagraph"/>
        <w:widowControl w:val="0"/>
        <w:numPr>
          <w:ilvl w:val="0"/>
          <w:numId w:val="22"/>
        </w:numPr>
        <w:tabs>
          <w:tab w:val="left" w:pos="142"/>
          <w:tab w:val="left" w:pos="284"/>
          <w:tab w:val="left" w:pos="3261"/>
        </w:tabs>
        <w:ind w:left="0" w:right="-63" w:firstLine="0"/>
        <w:jc w:val="center"/>
        <w:rPr>
          <w:b/>
          <w:szCs w:val="24"/>
        </w:rPr>
      </w:pPr>
      <w:r w:rsidRPr="00394C51">
        <w:rPr>
          <w:b/>
          <w:szCs w:val="24"/>
        </w:rPr>
        <w:t>ОТВЕТСТВЕННОСТЬ СТОРОН</w:t>
      </w:r>
    </w:p>
    <w:p w:rsidR="00F90294" w:rsidRPr="00394C51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394C51" w:rsidRDefault="00F90294" w:rsidP="00B23732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За нарушение условий Договора Стороны несут ответственность в соответствии с действующим законодательством Российской Федерации и Республики Калмыкия.</w:t>
      </w:r>
    </w:p>
    <w:p w:rsidR="00F90294" w:rsidRPr="00394C51" w:rsidRDefault="00F90294" w:rsidP="00B23732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При просрочке исполнения денежного обязательства Арендатор уплачивает пени в размере равной одной трехсотой действующей ставки Центрального банка РФ за каждый просроченный день от суммы долга.</w:t>
      </w:r>
    </w:p>
    <w:p w:rsidR="00F90294" w:rsidRPr="00394C51" w:rsidRDefault="00F90294" w:rsidP="00B23732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ind w:right="-63" w:firstLine="567"/>
        <w:rPr>
          <w:sz w:val="24"/>
          <w:szCs w:val="24"/>
        </w:rPr>
      </w:pPr>
      <w:r w:rsidRPr="00394C51">
        <w:rPr>
          <w:color w:val="000000"/>
          <w:sz w:val="24"/>
          <w:szCs w:val="24"/>
          <w:lang w:eastAsia="ru-RU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90294" w:rsidRPr="00394C51" w:rsidRDefault="00F90294" w:rsidP="00B23732">
      <w:pPr>
        <w:pStyle w:val="20"/>
        <w:shd w:val="clear" w:color="auto" w:fill="auto"/>
        <w:spacing w:before="0" w:after="120" w:line="240" w:lineRule="auto"/>
        <w:ind w:right="-63" w:firstLine="567"/>
        <w:rPr>
          <w:color w:val="000000"/>
          <w:sz w:val="20"/>
          <w:szCs w:val="20"/>
          <w:lang w:eastAsia="ru-RU"/>
        </w:rPr>
      </w:pPr>
    </w:p>
    <w:p w:rsidR="00F90294" w:rsidRPr="00394C51" w:rsidRDefault="00F90294" w:rsidP="00B23732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left="0" w:right="-62" w:firstLine="0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394C51">
        <w:rPr>
          <w:b/>
          <w:color w:val="000000"/>
          <w:sz w:val="24"/>
          <w:szCs w:val="24"/>
          <w:lang w:eastAsia="ru-RU"/>
        </w:rPr>
        <w:t>ИЗМЕНЕНИЕ, ОТКАЗ АРЕНДОДАТЕЛЯ И РАСТОРЖЕНИЕ,</w:t>
      </w:r>
    </w:p>
    <w:p w:rsidR="00F90294" w:rsidRPr="00394C51" w:rsidRDefault="00F90294" w:rsidP="00B23732">
      <w:pPr>
        <w:pStyle w:val="20"/>
        <w:shd w:val="clear" w:color="auto" w:fill="auto"/>
        <w:spacing w:before="0" w:line="240" w:lineRule="auto"/>
        <w:ind w:right="-62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394C51">
        <w:rPr>
          <w:b/>
          <w:color w:val="000000"/>
          <w:sz w:val="24"/>
          <w:szCs w:val="24"/>
          <w:lang w:eastAsia="ru-RU"/>
        </w:rPr>
        <w:t>А ТАКЖЕ ПРЕКРАЩЕНИЕ НАСТОЯЩЕГО ДОГОВОРА</w:t>
      </w:r>
    </w:p>
    <w:p w:rsidR="00F90294" w:rsidRPr="00394C51" w:rsidRDefault="00F90294" w:rsidP="00B23732">
      <w:pPr>
        <w:pStyle w:val="20"/>
        <w:shd w:val="clear" w:color="auto" w:fill="auto"/>
        <w:spacing w:before="0" w:line="240" w:lineRule="auto"/>
        <w:ind w:right="-62"/>
        <w:contextualSpacing/>
        <w:jc w:val="center"/>
        <w:rPr>
          <w:color w:val="000000"/>
          <w:sz w:val="20"/>
          <w:szCs w:val="20"/>
          <w:lang w:eastAsia="ru-RU"/>
        </w:rPr>
      </w:pPr>
    </w:p>
    <w:p w:rsidR="00F90294" w:rsidRPr="00394C51" w:rsidRDefault="00F90294" w:rsidP="00B23732">
      <w:pPr>
        <w:pStyle w:val="ListParagraph"/>
        <w:widowControl w:val="0"/>
        <w:numPr>
          <w:ilvl w:val="0"/>
          <w:numId w:val="28"/>
        </w:numPr>
        <w:tabs>
          <w:tab w:val="left" w:pos="993"/>
        </w:tabs>
        <w:ind w:left="0" w:right="-63" w:firstLine="567"/>
        <w:jc w:val="both"/>
        <w:rPr>
          <w:szCs w:val="24"/>
        </w:rPr>
      </w:pPr>
      <w:r w:rsidRPr="00394C51">
        <w:rPr>
          <w:szCs w:val="24"/>
        </w:rPr>
        <w:t>Любые изменения и дополнения к настоящему Договору, за исключением случаев предусмотренных в Договоре, действительны при условии, если они совершены в письменной форме, подписаны надлежаще уполномоченными на то представителями Сторон и, в случае требования законодательства, зарегистрированы в установленном законом порядке.</w:t>
      </w:r>
    </w:p>
    <w:p w:rsidR="00F90294" w:rsidRDefault="00F90294" w:rsidP="00E30F69">
      <w:pPr>
        <w:pStyle w:val="20"/>
        <w:shd w:val="clear" w:color="auto" w:fill="auto"/>
        <w:tabs>
          <w:tab w:val="left" w:pos="0"/>
        </w:tabs>
        <w:spacing w:before="0" w:line="240" w:lineRule="auto"/>
        <w:ind w:right="-63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8.2. </w:t>
      </w:r>
      <w:r w:rsidRPr="008F29F2">
        <w:rPr>
          <w:sz w:val="24"/>
          <w:szCs w:val="24"/>
          <w:lang w:eastAsia="ru-RU"/>
        </w:rPr>
        <w:t>Договор может быть расторгнут в Судебном порядке, при на</w:t>
      </w:r>
      <w:r>
        <w:rPr>
          <w:sz w:val="24"/>
          <w:szCs w:val="24"/>
          <w:lang w:eastAsia="ru-RU"/>
        </w:rPr>
        <w:t>личии соответствующих оснований</w:t>
      </w:r>
      <w:r w:rsidRPr="008F29F2">
        <w:rPr>
          <w:sz w:val="24"/>
          <w:szCs w:val="24"/>
          <w:lang w:eastAsia="ru-RU"/>
        </w:rPr>
        <w:t>.</w:t>
      </w:r>
    </w:p>
    <w:p w:rsidR="00F90294" w:rsidRDefault="00F90294" w:rsidP="00A661E4">
      <w:pPr>
        <w:pStyle w:val="20"/>
        <w:shd w:val="clear" w:color="auto" w:fill="auto"/>
        <w:tabs>
          <w:tab w:val="left" w:pos="0"/>
        </w:tabs>
        <w:spacing w:before="0" w:line="240" w:lineRule="auto"/>
        <w:ind w:right="-63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8.3. </w:t>
      </w:r>
      <w:r w:rsidRPr="00CB5A34">
        <w:rPr>
          <w:sz w:val="24"/>
          <w:szCs w:val="24"/>
          <w:lang w:eastAsia="ru-RU"/>
        </w:rPr>
        <w:t>Договор</w:t>
      </w:r>
      <w:r>
        <w:rPr>
          <w:sz w:val="24"/>
          <w:szCs w:val="24"/>
          <w:lang w:eastAsia="ru-RU"/>
        </w:rPr>
        <w:t>,</w:t>
      </w:r>
      <w:r w:rsidRPr="00CB5A34">
        <w:rPr>
          <w:sz w:val="24"/>
          <w:szCs w:val="24"/>
          <w:lang w:eastAsia="ru-RU"/>
        </w:rPr>
        <w:t xml:space="preserve"> может быть расторгнут при достижении сторонами настоящего Договора письменного соглашения о его расторжении.</w:t>
      </w:r>
    </w:p>
    <w:p w:rsidR="00F90294" w:rsidRPr="005118E1" w:rsidRDefault="00F90294" w:rsidP="009C6B88">
      <w:pPr>
        <w:pStyle w:val="20"/>
        <w:shd w:val="clear" w:color="auto" w:fill="auto"/>
        <w:tabs>
          <w:tab w:val="left" w:pos="993"/>
        </w:tabs>
        <w:spacing w:before="0" w:line="240" w:lineRule="auto"/>
        <w:ind w:right="-63" w:firstLine="567"/>
        <w:rPr>
          <w:sz w:val="24"/>
          <w:szCs w:val="24"/>
          <w:lang w:eastAsia="ru-RU"/>
        </w:rPr>
      </w:pPr>
      <w:r w:rsidRPr="005118E1">
        <w:rPr>
          <w:sz w:val="24"/>
          <w:szCs w:val="24"/>
          <w:lang w:eastAsia="ru-RU"/>
        </w:rPr>
        <w:t>8.4.</w:t>
      </w:r>
      <w:r w:rsidRPr="005118E1">
        <w:rPr>
          <w:sz w:val="24"/>
          <w:szCs w:val="24"/>
          <w:lang w:eastAsia="ru-RU"/>
        </w:rPr>
        <w:tab/>
        <w:t>Договор аренды может быть прекращен при изъятии Участка по основаниям, предусмотренным земельным законодательством Российской Федерации.</w:t>
      </w:r>
    </w:p>
    <w:p w:rsidR="00F90294" w:rsidRPr="008F29F2" w:rsidRDefault="00F90294" w:rsidP="00A661E4">
      <w:pPr>
        <w:pStyle w:val="20"/>
        <w:shd w:val="clear" w:color="auto" w:fill="auto"/>
        <w:tabs>
          <w:tab w:val="left" w:pos="6056"/>
          <w:tab w:val="left" w:pos="7071"/>
        </w:tabs>
        <w:spacing w:before="0" w:line="240" w:lineRule="auto"/>
        <w:ind w:right="-63" w:firstLine="567"/>
        <w:rPr>
          <w:sz w:val="24"/>
          <w:szCs w:val="24"/>
        </w:rPr>
      </w:pPr>
      <w:r w:rsidRPr="008F29F2">
        <w:rPr>
          <w:sz w:val="24"/>
          <w:szCs w:val="24"/>
          <w:lang w:eastAsia="ru-RU"/>
        </w:rPr>
        <w:t>8.</w:t>
      </w:r>
      <w:r>
        <w:rPr>
          <w:sz w:val="24"/>
          <w:szCs w:val="24"/>
          <w:lang w:eastAsia="ru-RU"/>
        </w:rPr>
        <w:t>5</w:t>
      </w:r>
      <w:r w:rsidRPr="008F29F2">
        <w:rPr>
          <w:sz w:val="24"/>
          <w:szCs w:val="24"/>
          <w:lang w:eastAsia="ru-RU"/>
        </w:rPr>
        <w:t>. При прекращении действия настоящего Договора Арендатор обязан вернуть Арендодателю Участок в надлежащем состоянии в десятидневный срок с момента уведомления о прекращении (расторжении) настоящего Договора по акту приема передачи.</w:t>
      </w:r>
    </w:p>
    <w:p w:rsidR="00F90294" w:rsidRDefault="00F90294" w:rsidP="009C6B88">
      <w:pPr>
        <w:pStyle w:val="20"/>
        <w:shd w:val="clear" w:color="auto" w:fill="auto"/>
        <w:spacing w:before="0" w:line="240" w:lineRule="atLeast"/>
        <w:ind w:right="-62" w:firstLine="567"/>
        <w:contextualSpacing/>
        <w:rPr>
          <w:color w:val="000000"/>
          <w:sz w:val="24"/>
          <w:szCs w:val="24"/>
          <w:lang w:eastAsia="ru-RU"/>
        </w:rPr>
      </w:pPr>
      <w:r w:rsidRPr="00394C51">
        <w:rPr>
          <w:sz w:val="24"/>
          <w:szCs w:val="24"/>
        </w:rPr>
        <w:t xml:space="preserve">8.6. </w:t>
      </w:r>
      <w:r w:rsidRPr="008F29F2">
        <w:rPr>
          <w:sz w:val="24"/>
          <w:szCs w:val="24"/>
          <w:lang w:eastAsia="ru-RU"/>
        </w:rPr>
        <w:t>Переход права собственности на расположенные на Участке объекты недвижимого имущества, принадлежащие Арендатору, допускается без письменного согласия</w:t>
      </w:r>
      <w:r w:rsidRPr="008F29F2">
        <w:rPr>
          <w:sz w:val="24"/>
          <w:szCs w:val="24"/>
        </w:rPr>
        <w:t xml:space="preserve"> с </w:t>
      </w:r>
      <w:r w:rsidRPr="008F29F2">
        <w:rPr>
          <w:sz w:val="24"/>
          <w:szCs w:val="24"/>
          <w:lang w:eastAsia="ru-RU"/>
        </w:rPr>
        <w:t>обязательным уведомлением последнего Арендатором</w:t>
      </w:r>
      <w:r>
        <w:rPr>
          <w:color w:val="000000"/>
          <w:sz w:val="24"/>
          <w:szCs w:val="24"/>
          <w:lang w:eastAsia="ru-RU"/>
        </w:rPr>
        <w:t>. П</w:t>
      </w:r>
      <w:r w:rsidRPr="006C6B9C">
        <w:rPr>
          <w:color w:val="000000"/>
          <w:sz w:val="24"/>
          <w:szCs w:val="24"/>
          <w:lang w:eastAsia="ru-RU"/>
        </w:rPr>
        <w:t>ри этом права и обязанности</w:t>
      </w:r>
      <w:r>
        <w:rPr>
          <w:color w:val="000000"/>
          <w:sz w:val="24"/>
          <w:szCs w:val="24"/>
          <w:lang w:eastAsia="ru-RU"/>
        </w:rPr>
        <w:t xml:space="preserve"> по</w:t>
      </w:r>
      <w:r w:rsidRPr="006C6B9C">
        <w:rPr>
          <w:color w:val="000000"/>
          <w:sz w:val="24"/>
          <w:szCs w:val="24"/>
          <w:lang w:eastAsia="ru-RU"/>
        </w:rPr>
        <w:t xml:space="preserve"> настоящему Договору переходят от Арендатора к новым собственникам объектов недвижимого имущества на основании </w:t>
      </w:r>
      <w:r w:rsidRPr="00525566">
        <w:rPr>
          <w:color w:val="000000"/>
          <w:sz w:val="24"/>
          <w:szCs w:val="24"/>
          <w:lang w:eastAsia="ru-RU"/>
        </w:rPr>
        <w:t>п. 2 ст. 271 Гражданского кодекса Российской Федерации и ст. 35 Земельного кодекса Российской Федерации.</w:t>
      </w:r>
    </w:p>
    <w:p w:rsidR="00F90294" w:rsidRDefault="00F90294" w:rsidP="007C3F70">
      <w:pPr>
        <w:pStyle w:val="20"/>
        <w:shd w:val="clear" w:color="auto" w:fill="auto"/>
        <w:spacing w:before="0" w:line="240" w:lineRule="atLeast"/>
        <w:ind w:right="-62" w:firstLine="567"/>
        <w:contextualSpacing/>
        <w:rPr>
          <w:sz w:val="24"/>
          <w:szCs w:val="24"/>
          <w:lang w:eastAsia="ru-RU"/>
        </w:rPr>
      </w:pPr>
      <w:r w:rsidRPr="005118E1">
        <w:rPr>
          <w:sz w:val="24"/>
          <w:szCs w:val="24"/>
          <w:lang w:eastAsia="ru-RU"/>
        </w:rPr>
        <w:t>В этом случае правоотношения, сложившиеся между Арендодателем и предыдущим Арендатором, имеют для нового Арендатора силу сложившегося юридического факта и изменению не подлежат.</w:t>
      </w:r>
    </w:p>
    <w:p w:rsidR="00F90294" w:rsidRPr="00394C51" w:rsidRDefault="00F90294" w:rsidP="007C3F70">
      <w:pPr>
        <w:pStyle w:val="20"/>
        <w:shd w:val="clear" w:color="auto" w:fill="auto"/>
        <w:spacing w:before="0" w:line="240" w:lineRule="atLeast"/>
        <w:ind w:right="-62" w:firstLine="567"/>
        <w:contextualSpacing/>
        <w:rPr>
          <w:sz w:val="20"/>
          <w:szCs w:val="20"/>
        </w:rPr>
      </w:pPr>
    </w:p>
    <w:p w:rsidR="00F90294" w:rsidRPr="00394C51" w:rsidRDefault="00F90294" w:rsidP="009C6B88">
      <w:pPr>
        <w:pStyle w:val="ListParagraph"/>
        <w:widowControl w:val="0"/>
        <w:ind w:left="0" w:right="-63"/>
        <w:jc w:val="center"/>
        <w:rPr>
          <w:b/>
          <w:szCs w:val="24"/>
        </w:rPr>
      </w:pPr>
      <w:r>
        <w:rPr>
          <w:b/>
          <w:szCs w:val="24"/>
        </w:rPr>
        <w:t xml:space="preserve">9. </w:t>
      </w:r>
      <w:r w:rsidRPr="00394C51">
        <w:rPr>
          <w:b/>
          <w:szCs w:val="24"/>
        </w:rPr>
        <w:t>РАССМОТРЕНИЕ И РЕГУЛИРОВАНИЕ СПОРОВ</w:t>
      </w:r>
    </w:p>
    <w:p w:rsidR="00F90294" w:rsidRPr="00394C51" w:rsidRDefault="00F90294" w:rsidP="007C3F70">
      <w:pPr>
        <w:pStyle w:val="ListParagraph"/>
        <w:widowControl w:val="0"/>
        <w:ind w:left="360" w:right="-63"/>
        <w:rPr>
          <w:sz w:val="20"/>
        </w:rPr>
      </w:pPr>
    </w:p>
    <w:p w:rsidR="00F90294" w:rsidRPr="00394C51" w:rsidRDefault="00F90294" w:rsidP="00AC3BDE">
      <w:pPr>
        <w:widowControl w:val="0"/>
        <w:ind w:right="-63" w:firstLine="567"/>
        <w:jc w:val="both"/>
        <w:rPr>
          <w:szCs w:val="24"/>
        </w:rPr>
      </w:pPr>
      <w:r w:rsidRPr="00394C51">
        <w:rPr>
          <w:szCs w:val="24"/>
        </w:rPr>
        <w:t>9.1. Земельные споры, во</w:t>
      </w:r>
      <w:bookmarkStart w:id="50" w:name="OCRUncertain566"/>
      <w:r w:rsidRPr="00394C51">
        <w:rPr>
          <w:szCs w:val="24"/>
        </w:rPr>
        <w:t>з</w:t>
      </w:r>
      <w:bookmarkEnd w:id="50"/>
      <w:r w:rsidRPr="00394C51">
        <w:rPr>
          <w:szCs w:val="24"/>
        </w:rPr>
        <w:t>никающие при реализац</w:t>
      </w:r>
      <w:bookmarkStart w:id="51" w:name="OCRUncertain567"/>
      <w:r w:rsidRPr="00394C51">
        <w:rPr>
          <w:szCs w:val="24"/>
        </w:rPr>
        <w:t>и</w:t>
      </w:r>
      <w:bookmarkEnd w:id="51"/>
      <w:r w:rsidRPr="00394C51">
        <w:rPr>
          <w:szCs w:val="24"/>
        </w:rPr>
        <w:t>и Договор</w:t>
      </w:r>
      <w:bookmarkStart w:id="52" w:name="OCRUncertain568"/>
      <w:r w:rsidRPr="00394C51">
        <w:rPr>
          <w:szCs w:val="24"/>
        </w:rPr>
        <w:t>а</w:t>
      </w:r>
      <w:bookmarkEnd w:id="52"/>
      <w:r w:rsidRPr="00394C51">
        <w:rPr>
          <w:szCs w:val="24"/>
        </w:rPr>
        <w:t>, разрешаются путем досудебного урегулирования спора. В случае, если Стороны не достигли соглашения, то в установленном законом порядке.</w:t>
      </w:r>
    </w:p>
    <w:p w:rsidR="00F90294" w:rsidRPr="00394C51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394C51" w:rsidRDefault="00F90294" w:rsidP="005B7B9A">
      <w:pPr>
        <w:widowControl w:val="0"/>
        <w:ind w:right="-63"/>
        <w:jc w:val="center"/>
        <w:rPr>
          <w:b/>
          <w:szCs w:val="24"/>
        </w:rPr>
      </w:pPr>
      <w:r w:rsidRPr="00394C51">
        <w:rPr>
          <w:b/>
          <w:szCs w:val="24"/>
        </w:rPr>
        <w:t>10. ЗАКЛЮЧИТЕЛЬНЫЕ ПОЛОЖЕНИЯ</w:t>
      </w:r>
    </w:p>
    <w:p w:rsidR="00F90294" w:rsidRPr="00394C51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533B1B" w:rsidRDefault="00F90294" w:rsidP="001B7244">
      <w:pPr>
        <w:widowControl w:val="0"/>
        <w:ind w:right="-63" w:firstLine="567"/>
        <w:jc w:val="both"/>
        <w:rPr>
          <w:szCs w:val="24"/>
        </w:rPr>
      </w:pPr>
      <w:r w:rsidRPr="00394C51">
        <w:rPr>
          <w:noProof/>
          <w:szCs w:val="24"/>
        </w:rPr>
        <w:t>10.1.</w:t>
      </w:r>
      <w:r w:rsidRPr="00394C51">
        <w:rPr>
          <w:szCs w:val="24"/>
        </w:rPr>
        <w:t xml:space="preserve"> Арендатор подт</w:t>
      </w:r>
      <w:bookmarkStart w:id="53" w:name="OCRUncertain593"/>
      <w:r w:rsidRPr="00394C51">
        <w:rPr>
          <w:szCs w:val="24"/>
        </w:rPr>
        <w:t>в</w:t>
      </w:r>
      <w:bookmarkEnd w:id="53"/>
      <w:r w:rsidRPr="00394C51">
        <w:rPr>
          <w:szCs w:val="24"/>
        </w:rPr>
        <w:t>ерждает Арендодателю, что на день подписания Договора у Арендатора отсутствовал</w:t>
      </w:r>
      <w:bookmarkStart w:id="54" w:name="OCRUncertain594"/>
      <w:r w:rsidRPr="00394C51">
        <w:rPr>
          <w:szCs w:val="24"/>
        </w:rPr>
        <w:t>и</w:t>
      </w:r>
      <w:bookmarkEnd w:id="54"/>
      <w:r w:rsidRPr="00394C51">
        <w:rPr>
          <w:szCs w:val="24"/>
        </w:rPr>
        <w:t xml:space="preserve"> ответственность</w:t>
      </w:r>
      <w:r w:rsidRPr="00533B1B">
        <w:rPr>
          <w:szCs w:val="24"/>
        </w:rPr>
        <w:t xml:space="preserve"> ил</w:t>
      </w:r>
      <w:bookmarkStart w:id="55" w:name="OCRUncertain595"/>
      <w:r w:rsidRPr="00533B1B">
        <w:rPr>
          <w:szCs w:val="24"/>
        </w:rPr>
        <w:t>и</w:t>
      </w:r>
      <w:bookmarkEnd w:id="55"/>
      <w:r w:rsidRPr="00533B1B">
        <w:rPr>
          <w:szCs w:val="24"/>
        </w:rPr>
        <w:t xml:space="preserve"> обязательства какого-л</w:t>
      </w:r>
      <w:bookmarkStart w:id="56" w:name="OCRUncertain596"/>
      <w:r w:rsidRPr="00533B1B">
        <w:rPr>
          <w:szCs w:val="24"/>
        </w:rPr>
        <w:t>и</w:t>
      </w:r>
      <w:bookmarkEnd w:id="56"/>
      <w:r w:rsidRPr="00533B1B">
        <w:rPr>
          <w:szCs w:val="24"/>
        </w:rPr>
        <w:t>бо рода, которые могли послужить причиной для расторжения Договора, и что он имеет право заключить Договор без как</w:t>
      </w:r>
      <w:bookmarkStart w:id="57" w:name="OCRUncertain599"/>
      <w:r w:rsidRPr="00533B1B">
        <w:rPr>
          <w:szCs w:val="24"/>
        </w:rPr>
        <w:t>и</w:t>
      </w:r>
      <w:bookmarkEnd w:id="57"/>
      <w:r w:rsidRPr="00533B1B">
        <w:rPr>
          <w:szCs w:val="24"/>
        </w:rPr>
        <w:t>х</w:t>
      </w:r>
      <w:bookmarkStart w:id="58" w:name="OCRUncertain600"/>
      <w:r w:rsidRPr="00533B1B">
        <w:rPr>
          <w:szCs w:val="24"/>
        </w:rPr>
        <w:t>-</w:t>
      </w:r>
      <w:bookmarkEnd w:id="58"/>
      <w:r w:rsidRPr="00533B1B">
        <w:rPr>
          <w:szCs w:val="24"/>
        </w:rPr>
        <w:t>либо иных разрешений. Каждая из Сторон подтверждает, что она получила все необходимые ра</w:t>
      </w:r>
      <w:bookmarkStart w:id="59" w:name="OCRUncertain601"/>
      <w:r w:rsidRPr="00533B1B">
        <w:rPr>
          <w:szCs w:val="24"/>
        </w:rPr>
        <w:t>з</w:t>
      </w:r>
      <w:bookmarkEnd w:id="59"/>
      <w:r w:rsidRPr="00533B1B">
        <w:rPr>
          <w:szCs w:val="24"/>
        </w:rPr>
        <w:t xml:space="preserve">решения для вступления в Договор аренды, и что лица, подписавшие его, </w:t>
      </w:r>
      <w:bookmarkStart w:id="60" w:name="OCRUncertain602"/>
      <w:r w:rsidRPr="00533B1B">
        <w:rPr>
          <w:szCs w:val="24"/>
        </w:rPr>
        <w:t>уполно</w:t>
      </w:r>
      <w:bookmarkEnd w:id="60"/>
      <w:r w:rsidRPr="00533B1B">
        <w:rPr>
          <w:szCs w:val="24"/>
        </w:rPr>
        <w:t>мочены на это.</w:t>
      </w:r>
    </w:p>
    <w:p w:rsidR="00F90294" w:rsidRPr="00533B1B" w:rsidRDefault="00F90294" w:rsidP="001B7244">
      <w:pPr>
        <w:widowControl w:val="0"/>
        <w:ind w:right="-63" w:firstLine="567"/>
        <w:jc w:val="both"/>
        <w:rPr>
          <w:szCs w:val="24"/>
        </w:rPr>
      </w:pPr>
      <w:r w:rsidRPr="00533B1B">
        <w:rPr>
          <w:noProof/>
          <w:szCs w:val="24"/>
        </w:rPr>
        <w:t>10.2.</w:t>
      </w:r>
      <w:r w:rsidRPr="00533B1B">
        <w:rPr>
          <w:szCs w:val="24"/>
        </w:rPr>
        <w:t xml:space="preserve"> Отсрочка или невозможность д</w:t>
      </w:r>
      <w:bookmarkStart w:id="61" w:name="OCRUncertain603"/>
      <w:r w:rsidRPr="00533B1B">
        <w:rPr>
          <w:szCs w:val="24"/>
        </w:rPr>
        <w:t>л</w:t>
      </w:r>
      <w:bookmarkEnd w:id="61"/>
      <w:r w:rsidRPr="00533B1B">
        <w:rPr>
          <w:szCs w:val="24"/>
        </w:rPr>
        <w:t>я любой из сторон исполнить свои права по Договору не влечет за собой неисполнение этого права в дальнейшем.</w:t>
      </w:r>
    </w:p>
    <w:p w:rsidR="00F90294" w:rsidRPr="006C6B9C" w:rsidRDefault="00F90294" w:rsidP="001B7244">
      <w:pPr>
        <w:widowControl w:val="0"/>
        <w:ind w:right="-63" w:firstLine="567"/>
        <w:jc w:val="both"/>
        <w:rPr>
          <w:szCs w:val="24"/>
        </w:rPr>
      </w:pPr>
      <w:r w:rsidRPr="00533B1B">
        <w:rPr>
          <w:szCs w:val="24"/>
        </w:rPr>
        <w:t>10.</w:t>
      </w:r>
      <w:r w:rsidRPr="00533B1B">
        <w:rPr>
          <w:noProof/>
          <w:szCs w:val="24"/>
        </w:rPr>
        <w:t>3</w:t>
      </w:r>
      <w:r w:rsidRPr="00533B1B">
        <w:rPr>
          <w:szCs w:val="24"/>
        </w:rPr>
        <w:t xml:space="preserve">. Реорганизация Арендодателя, а также перемена собственника Участка не является основанием для одностороннего </w:t>
      </w:r>
      <w:bookmarkStart w:id="62" w:name="OCRUncertain606"/>
      <w:r w:rsidRPr="00533B1B">
        <w:rPr>
          <w:szCs w:val="24"/>
        </w:rPr>
        <w:t>расто</w:t>
      </w:r>
      <w:bookmarkStart w:id="63" w:name="OCRUncertain607"/>
      <w:bookmarkEnd w:id="62"/>
      <w:r w:rsidRPr="00533B1B">
        <w:rPr>
          <w:szCs w:val="24"/>
        </w:rPr>
        <w:t>ржения</w:t>
      </w:r>
      <w:bookmarkEnd w:id="63"/>
      <w:r w:rsidRPr="00533B1B">
        <w:rPr>
          <w:szCs w:val="24"/>
        </w:rPr>
        <w:t xml:space="preserve"> Договора.</w:t>
      </w:r>
      <w:r w:rsidRPr="006C6B9C">
        <w:rPr>
          <w:szCs w:val="24"/>
        </w:rPr>
        <w:t xml:space="preserve"> </w:t>
      </w:r>
    </w:p>
    <w:p w:rsidR="00F90294" w:rsidRPr="00BD62DD" w:rsidRDefault="00F90294" w:rsidP="00BD62DD">
      <w:pPr>
        <w:pStyle w:val="20"/>
        <w:numPr>
          <w:ilvl w:val="1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0" w:right="-63" w:firstLine="567"/>
        <w:rPr>
          <w:color w:val="000000"/>
          <w:sz w:val="24"/>
          <w:szCs w:val="24"/>
          <w:lang w:eastAsia="ru-RU"/>
        </w:rPr>
      </w:pPr>
      <w:r w:rsidRPr="00BD62DD">
        <w:rPr>
          <w:color w:val="000000"/>
          <w:sz w:val="24"/>
          <w:szCs w:val="24"/>
          <w:lang w:eastAsia="ru-RU"/>
        </w:rPr>
        <w:t xml:space="preserve">Договор составлен в 3 экземплярах, имеющих одинаковую юридическую силу, по 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 </w:t>
      </w:r>
    </w:p>
    <w:p w:rsidR="00F90294" w:rsidRDefault="00F90294" w:rsidP="005B7B9A">
      <w:pPr>
        <w:widowControl w:val="0"/>
        <w:ind w:right="-63" w:firstLine="851"/>
        <w:jc w:val="both"/>
        <w:rPr>
          <w:sz w:val="20"/>
        </w:rPr>
      </w:pPr>
    </w:p>
    <w:p w:rsidR="00F90294" w:rsidRPr="006C6B9C" w:rsidRDefault="00F90294" w:rsidP="005B7B9A">
      <w:pPr>
        <w:widowControl w:val="0"/>
        <w:tabs>
          <w:tab w:val="left" w:pos="0"/>
        </w:tabs>
        <w:ind w:right="-63"/>
        <w:jc w:val="center"/>
        <w:rPr>
          <w:b/>
          <w:szCs w:val="24"/>
        </w:rPr>
      </w:pPr>
      <w:r w:rsidRPr="006C6B9C">
        <w:rPr>
          <w:b/>
          <w:szCs w:val="24"/>
        </w:rPr>
        <w:t>11. К ДОГОВОРУ В КАЧЕСТВЕ Е</w:t>
      </w:r>
      <w:r>
        <w:rPr>
          <w:b/>
          <w:szCs w:val="24"/>
        </w:rPr>
        <w:t>ГО НЕОТЪЕМЛЕМОЙ ЧАСТИ ПРИЛОЖЕНО</w:t>
      </w:r>
    </w:p>
    <w:p w:rsidR="00F90294" w:rsidRDefault="00F90294" w:rsidP="005B7B9A">
      <w:pPr>
        <w:widowControl w:val="0"/>
        <w:tabs>
          <w:tab w:val="left" w:pos="1134"/>
        </w:tabs>
        <w:ind w:right="-63" w:firstLine="851"/>
        <w:jc w:val="both"/>
        <w:rPr>
          <w:b/>
          <w:sz w:val="20"/>
        </w:rPr>
      </w:pPr>
    </w:p>
    <w:p w:rsidR="00F90294" w:rsidRPr="005118E1" w:rsidRDefault="00F90294" w:rsidP="00A661E4">
      <w:pPr>
        <w:pStyle w:val="BodyText"/>
        <w:tabs>
          <w:tab w:val="clear" w:pos="4140"/>
        </w:tabs>
        <w:ind w:right="-63" w:firstLine="709"/>
        <w:rPr>
          <w:sz w:val="24"/>
        </w:rPr>
      </w:pPr>
      <w:r w:rsidRPr="005118E1">
        <w:rPr>
          <w:sz w:val="24"/>
        </w:rPr>
        <w:t>11.1.</w:t>
      </w:r>
      <w:r w:rsidRPr="005118E1">
        <w:rPr>
          <w:sz w:val="24"/>
        </w:rPr>
        <w:tab/>
        <w:t>Акт приема-передачи земельного участка (Приложение 1).</w:t>
      </w:r>
    </w:p>
    <w:p w:rsidR="00F90294" w:rsidRPr="005118E1" w:rsidRDefault="00F90294" w:rsidP="00A661E4">
      <w:pPr>
        <w:pStyle w:val="BodyText"/>
        <w:tabs>
          <w:tab w:val="clear" w:pos="4140"/>
        </w:tabs>
        <w:ind w:right="-63" w:firstLine="709"/>
        <w:rPr>
          <w:sz w:val="24"/>
        </w:rPr>
      </w:pPr>
      <w:r w:rsidRPr="005118E1">
        <w:rPr>
          <w:sz w:val="24"/>
        </w:rPr>
        <w:t>11.2.</w:t>
      </w:r>
      <w:r w:rsidRPr="005118E1">
        <w:rPr>
          <w:sz w:val="24"/>
        </w:rPr>
        <w:tab/>
        <w:t>Расчет арендной платы Участка (Приложение 2).</w:t>
      </w:r>
    </w:p>
    <w:p w:rsidR="00F90294" w:rsidRDefault="00F90294" w:rsidP="005B7B9A">
      <w:pPr>
        <w:widowControl w:val="0"/>
        <w:ind w:right="-63"/>
        <w:jc w:val="center"/>
        <w:rPr>
          <w:b/>
          <w:szCs w:val="24"/>
        </w:rPr>
      </w:pPr>
    </w:p>
    <w:p w:rsidR="00F90294" w:rsidRPr="006C6B9C" w:rsidRDefault="00F90294" w:rsidP="005B7B9A">
      <w:pPr>
        <w:widowControl w:val="0"/>
        <w:ind w:right="-63"/>
        <w:jc w:val="center"/>
        <w:rPr>
          <w:b/>
          <w:szCs w:val="24"/>
        </w:rPr>
      </w:pPr>
      <w:r w:rsidRPr="006C6B9C">
        <w:rPr>
          <w:b/>
          <w:szCs w:val="24"/>
        </w:rPr>
        <w:t>12. ЮРИДИЧЕСКИЕ АДР</w:t>
      </w:r>
      <w:r>
        <w:rPr>
          <w:b/>
          <w:szCs w:val="24"/>
        </w:rPr>
        <w:t>ЕСА, РЕКВИЗИТЫ И ПОДПИСИ СТОРОН</w:t>
      </w:r>
    </w:p>
    <w:p w:rsidR="00F90294" w:rsidRPr="00191E46" w:rsidRDefault="00F90294" w:rsidP="005B7B9A">
      <w:pPr>
        <w:pStyle w:val="BodyText"/>
        <w:tabs>
          <w:tab w:val="clear" w:pos="4140"/>
          <w:tab w:val="left" w:pos="4344"/>
        </w:tabs>
        <w:ind w:right="-63" w:firstLine="851"/>
        <w:rPr>
          <w:sz w:val="20"/>
          <w:szCs w:val="20"/>
        </w:rPr>
      </w:pPr>
    </w:p>
    <w:tbl>
      <w:tblPr>
        <w:tblW w:w="10368" w:type="dxa"/>
        <w:tblLook w:val="01E0"/>
      </w:tblPr>
      <w:tblGrid>
        <w:gridCol w:w="4785"/>
        <w:gridCol w:w="5583"/>
      </w:tblGrid>
      <w:tr w:rsidR="00F90294" w:rsidRPr="006C6B9C" w:rsidTr="00BB4D0A">
        <w:tc>
          <w:tcPr>
            <w:tcW w:w="4785" w:type="dxa"/>
          </w:tcPr>
          <w:p w:rsidR="00F90294" w:rsidRPr="00191E46" w:rsidRDefault="00F90294" w:rsidP="008E1DCE">
            <w:pPr>
              <w:ind w:right="-63"/>
              <w:jc w:val="center"/>
              <w:rPr>
                <w:b/>
                <w:szCs w:val="24"/>
              </w:rPr>
            </w:pPr>
            <w:r w:rsidRPr="00191E46">
              <w:rPr>
                <w:b/>
                <w:szCs w:val="24"/>
              </w:rPr>
              <w:t>Арендодатель:</w:t>
            </w:r>
          </w:p>
        </w:tc>
        <w:tc>
          <w:tcPr>
            <w:tcW w:w="5583" w:type="dxa"/>
          </w:tcPr>
          <w:p w:rsidR="00F90294" w:rsidRPr="00191E46" w:rsidRDefault="00F90294" w:rsidP="008E1DCE">
            <w:pPr>
              <w:ind w:left="318" w:right="-63"/>
              <w:jc w:val="center"/>
              <w:rPr>
                <w:b/>
                <w:szCs w:val="24"/>
              </w:rPr>
            </w:pPr>
            <w:r w:rsidRPr="00191E46">
              <w:rPr>
                <w:b/>
                <w:szCs w:val="24"/>
              </w:rPr>
              <w:t>Арендатор:</w:t>
            </w:r>
          </w:p>
        </w:tc>
      </w:tr>
      <w:tr w:rsidR="00F90294" w:rsidRPr="006C6B9C" w:rsidTr="00BB4D0A">
        <w:trPr>
          <w:trHeight w:val="663"/>
        </w:trPr>
        <w:tc>
          <w:tcPr>
            <w:tcW w:w="4785" w:type="dxa"/>
          </w:tcPr>
          <w:p w:rsidR="00F90294" w:rsidRPr="006C6B9C" w:rsidRDefault="00F90294" w:rsidP="00981C58">
            <w:pPr>
              <w:ind w:right="-63"/>
              <w:rPr>
                <w:szCs w:val="24"/>
              </w:rPr>
            </w:pPr>
            <w:r>
              <w:rPr>
                <w:szCs w:val="24"/>
              </w:rPr>
              <w:t xml:space="preserve">МКУ Управление развития АПК, земельных и имущественных </w:t>
            </w:r>
            <w:r w:rsidRPr="00E91809">
              <w:rPr>
                <w:szCs w:val="24"/>
              </w:rPr>
              <w:t>отношени</w:t>
            </w:r>
            <w:r>
              <w:rPr>
                <w:szCs w:val="24"/>
              </w:rPr>
              <w:t>й</w:t>
            </w:r>
            <w:r w:rsidRPr="00E91809">
              <w:rPr>
                <w:szCs w:val="24"/>
              </w:rPr>
              <w:t xml:space="preserve"> администрации Малодербетовского районного муниципального образования Республики Калмы</w:t>
            </w:r>
            <w:r>
              <w:rPr>
                <w:szCs w:val="24"/>
              </w:rPr>
              <w:t>кия</w:t>
            </w:r>
          </w:p>
        </w:tc>
        <w:tc>
          <w:tcPr>
            <w:tcW w:w="5583" w:type="dxa"/>
          </w:tcPr>
          <w:p w:rsidR="00F90294" w:rsidRPr="003410FA" w:rsidRDefault="00F90294" w:rsidP="009D4C92">
            <w:pPr>
              <w:rPr>
                <w:szCs w:val="24"/>
              </w:rPr>
            </w:pPr>
          </w:p>
        </w:tc>
      </w:tr>
      <w:tr w:rsidR="00F90294" w:rsidRPr="006C6B9C" w:rsidTr="00BB4D0A">
        <w:tc>
          <w:tcPr>
            <w:tcW w:w="4785" w:type="dxa"/>
          </w:tcPr>
          <w:p w:rsidR="00F90294" w:rsidRDefault="00F90294" w:rsidP="001D1143">
            <w:pPr>
              <w:jc w:val="both"/>
              <w:rPr>
                <w:szCs w:val="24"/>
              </w:rPr>
            </w:pPr>
            <w:r w:rsidRPr="00081353">
              <w:rPr>
                <w:b/>
                <w:bCs/>
                <w:color w:val="000000"/>
                <w:sz w:val="22"/>
                <w:szCs w:val="22"/>
              </w:rPr>
              <w:t>Юридический адрес:</w:t>
            </w:r>
            <w:r w:rsidRPr="00081353">
              <w:rPr>
                <w:color w:val="000000"/>
                <w:sz w:val="22"/>
                <w:szCs w:val="22"/>
              </w:rPr>
              <w:t xml:space="preserve"> </w:t>
            </w:r>
            <w:r w:rsidRPr="00E91809">
              <w:rPr>
                <w:szCs w:val="24"/>
              </w:rPr>
              <w:t xml:space="preserve">359420, Республика Калмыкия, Малодербетовский район, </w:t>
            </w:r>
          </w:p>
          <w:p w:rsidR="00F90294" w:rsidRPr="00081353" w:rsidRDefault="00F90294" w:rsidP="001D1143">
            <w:pPr>
              <w:jc w:val="both"/>
              <w:rPr>
                <w:color w:val="000000"/>
                <w:szCs w:val="22"/>
              </w:rPr>
            </w:pPr>
            <w:r w:rsidRPr="00E91809">
              <w:rPr>
                <w:szCs w:val="24"/>
              </w:rPr>
              <w:t>с. Малые Дербеты, ул. 40 лет Победы, д.1</w:t>
            </w:r>
          </w:p>
          <w:p w:rsidR="00F90294" w:rsidRDefault="00F90294" w:rsidP="00B23732">
            <w:pPr>
              <w:jc w:val="both"/>
              <w:rPr>
                <w:szCs w:val="22"/>
              </w:rPr>
            </w:pPr>
          </w:p>
          <w:p w:rsidR="00F90294" w:rsidRPr="00563A24" w:rsidRDefault="00F90294" w:rsidP="00B23732">
            <w:pPr>
              <w:jc w:val="both"/>
              <w:rPr>
                <w:szCs w:val="22"/>
              </w:rPr>
            </w:pPr>
          </w:p>
        </w:tc>
        <w:tc>
          <w:tcPr>
            <w:tcW w:w="5583" w:type="dxa"/>
          </w:tcPr>
          <w:p w:rsidR="00F90294" w:rsidRPr="005118E1" w:rsidRDefault="00F90294" w:rsidP="00974DA3">
            <w:pPr>
              <w:ind w:left="75" w:right="-63"/>
              <w:rPr>
                <w:szCs w:val="24"/>
              </w:rPr>
            </w:pPr>
          </w:p>
        </w:tc>
      </w:tr>
      <w:tr w:rsidR="00F90294" w:rsidRPr="006C6B9C" w:rsidTr="00BB4D0A">
        <w:tc>
          <w:tcPr>
            <w:tcW w:w="4785" w:type="dxa"/>
          </w:tcPr>
          <w:p w:rsidR="00F90294" w:rsidRDefault="00F90294" w:rsidP="001D1143">
            <w:pPr>
              <w:ind w:right="-63"/>
              <w:jc w:val="both"/>
              <w:rPr>
                <w:szCs w:val="24"/>
              </w:rPr>
            </w:pPr>
            <w:r>
              <w:rPr>
                <w:szCs w:val="24"/>
              </w:rPr>
              <w:t>Начальник</w:t>
            </w:r>
            <w:r w:rsidRPr="006C6B9C">
              <w:rPr>
                <w:szCs w:val="24"/>
              </w:rPr>
              <w:t xml:space="preserve"> </w:t>
            </w:r>
          </w:p>
          <w:p w:rsidR="00F90294" w:rsidRPr="00BF155E" w:rsidRDefault="00F90294" w:rsidP="001D1143">
            <w:pPr>
              <w:ind w:right="-63" w:firstLine="851"/>
              <w:jc w:val="both"/>
              <w:rPr>
                <w:sz w:val="20"/>
              </w:rPr>
            </w:pPr>
          </w:p>
          <w:p w:rsidR="00F90294" w:rsidRPr="00BF155E" w:rsidRDefault="00F90294" w:rsidP="001D1143">
            <w:pPr>
              <w:ind w:right="-63" w:firstLine="851"/>
              <w:jc w:val="both"/>
              <w:rPr>
                <w:sz w:val="16"/>
                <w:szCs w:val="16"/>
              </w:rPr>
            </w:pPr>
          </w:p>
          <w:p w:rsidR="00F90294" w:rsidRDefault="00F90294" w:rsidP="001D1143">
            <w:pPr>
              <w:ind w:right="-63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  <w:r w:rsidRPr="006C6B9C">
              <w:rPr>
                <w:szCs w:val="24"/>
              </w:rPr>
              <w:t xml:space="preserve">_ </w:t>
            </w:r>
            <w:r>
              <w:rPr>
                <w:szCs w:val="24"/>
              </w:rPr>
              <w:t xml:space="preserve"> Караваев М.А.</w:t>
            </w:r>
          </w:p>
          <w:p w:rsidR="00F90294" w:rsidRPr="00BF155E" w:rsidRDefault="00F90294" w:rsidP="001D1143">
            <w:pPr>
              <w:ind w:right="-63"/>
              <w:jc w:val="both"/>
              <w:rPr>
                <w:sz w:val="16"/>
                <w:szCs w:val="16"/>
              </w:rPr>
            </w:pPr>
            <w:r w:rsidRPr="00BF155E">
              <w:rPr>
                <w:sz w:val="16"/>
                <w:szCs w:val="16"/>
                <w:vertAlign w:val="superscript"/>
              </w:rPr>
              <w:t>М.П.</w:t>
            </w:r>
          </w:p>
        </w:tc>
        <w:tc>
          <w:tcPr>
            <w:tcW w:w="5583" w:type="dxa"/>
          </w:tcPr>
          <w:p w:rsidR="00F90294" w:rsidRPr="005118E1" w:rsidRDefault="00F90294" w:rsidP="008E1DCE">
            <w:pPr>
              <w:ind w:left="318" w:right="-63" w:firstLine="851"/>
              <w:jc w:val="both"/>
              <w:rPr>
                <w:szCs w:val="24"/>
              </w:rPr>
            </w:pPr>
          </w:p>
          <w:p w:rsidR="00F90294" w:rsidRPr="005118E1" w:rsidRDefault="00F90294" w:rsidP="008E1DCE">
            <w:pPr>
              <w:ind w:left="318" w:right="-63" w:firstLine="851"/>
              <w:jc w:val="both"/>
              <w:rPr>
                <w:sz w:val="20"/>
              </w:rPr>
            </w:pPr>
          </w:p>
          <w:p w:rsidR="00F90294" w:rsidRPr="005118E1" w:rsidRDefault="00F90294" w:rsidP="008E1DCE">
            <w:pPr>
              <w:ind w:left="318" w:right="-63" w:firstLine="851"/>
              <w:jc w:val="both"/>
              <w:rPr>
                <w:sz w:val="20"/>
              </w:rPr>
            </w:pPr>
          </w:p>
          <w:p w:rsidR="00F90294" w:rsidRPr="005118E1" w:rsidRDefault="00F90294" w:rsidP="00974DA3">
            <w:pPr>
              <w:ind w:left="75" w:right="-63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Pr="005118E1">
              <w:rPr>
                <w:szCs w:val="24"/>
              </w:rPr>
              <w:t>___________</w:t>
            </w:r>
            <w:r>
              <w:rPr>
                <w:szCs w:val="24"/>
              </w:rPr>
              <w:t>______________</w:t>
            </w:r>
            <w:r w:rsidRPr="005118E1">
              <w:rPr>
                <w:szCs w:val="24"/>
              </w:rPr>
              <w:t xml:space="preserve">__ </w:t>
            </w:r>
          </w:p>
        </w:tc>
      </w:tr>
    </w:tbl>
    <w:p w:rsidR="00F90294" w:rsidRPr="005B1DEF" w:rsidRDefault="00F90294" w:rsidP="00534571">
      <w:pPr>
        <w:ind w:left="6300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B1DE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5B1DEF">
        <w:rPr>
          <w:sz w:val="22"/>
          <w:szCs w:val="22"/>
        </w:rPr>
        <w:t xml:space="preserve"> к Договору </w:t>
      </w:r>
    </w:p>
    <w:p w:rsidR="00F90294" w:rsidRDefault="00F90294" w:rsidP="000326A5">
      <w:pPr>
        <w:ind w:left="6300"/>
        <w:rPr>
          <w:sz w:val="22"/>
          <w:szCs w:val="22"/>
        </w:rPr>
      </w:pPr>
      <w:r w:rsidRPr="005118E1">
        <w:rPr>
          <w:sz w:val="22"/>
          <w:szCs w:val="22"/>
        </w:rPr>
        <w:t>от «</w:t>
      </w:r>
      <w:r>
        <w:rPr>
          <w:sz w:val="22"/>
          <w:szCs w:val="22"/>
        </w:rPr>
        <w:t>____</w:t>
      </w:r>
      <w:r w:rsidRPr="005118E1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_______ </w:t>
      </w:r>
      <w:r w:rsidRPr="005118E1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Pr="005118E1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</w:t>
      </w:r>
    </w:p>
    <w:p w:rsidR="00F90294" w:rsidRDefault="00F90294" w:rsidP="000326A5">
      <w:pPr>
        <w:ind w:left="6300"/>
        <w:rPr>
          <w:sz w:val="22"/>
          <w:szCs w:val="22"/>
        </w:rPr>
      </w:pPr>
    </w:p>
    <w:p w:rsidR="00F90294" w:rsidRDefault="00F90294" w:rsidP="000326A5">
      <w:pPr>
        <w:ind w:left="6300"/>
      </w:pPr>
    </w:p>
    <w:p w:rsidR="00F90294" w:rsidRPr="002575ED" w:rsidRDefault="00F90294" w:rsidP="00826215">
      <w:pPr>
        <w:jc w:val="center"/>
        <w:rPr>
          <w:b/>
          <w:szCs w:val="24"/>
        </w:rPr>
      </w:pPr>
      <w:r w:rsidRPr="002575ED">
        <w:rPr>
          <w:b/>
          <w:szCs w:val="24"/>
        </w:rPr>
        <w:t>АКТ</w:t>
      </w:r>
      <w:r>
        <w:rPr>
          <w:b/>
          <w:szCs w:val="24"/>
        </w:rPr>
        <w:t xml:space="preserve"> </w:t>
      </w:r>
    </w:p>
    <w:p w:rsidR="00F90294" w:rsidRPr="002575ED" w:rsidRDefault="00F90294" w:rsidP="00826215">
      <w:pPr>
        <w:widowControl w:val="0"/>
        <w:ind w:right="-63"/>
        <w:jc w:val="center"/>
        <w:rPr>
          <w:b/>
          <w:szCs w:val="24"/>
        </w:rPr>
      </w:pPr>
      <w:r w:rsidRPr="002575ED">
        <w:rPr>
          <w:b/>
          <w:szCs w:val="24"/>
        </w:rPr>
        <w:t>приема-передачи земельного участка</w:t>
      </w:r>
    </w:p>
    <w:p w:rsidR="00F90294" w:rsidRPr="00324093" w:rsidRDefault="00F90294" w:rsidP="00826215">
      <w:pPr>
        <w:jc w:val="center"/>
        <w:rPr>
          <w:b/>
          <w:sz w:val="26"/>
          <w:szCs w:val="26"/>
        </w:rPr>
      </w:pPr>
    </w:p>
    <w:p w:rsidR="00F90294" w:rsidRDefault="00F90294" w:rsidP="00826215">
      <w:pPr>
        <w:spacing w:after="240" w:line="240" w:lineRule="atLeast"/>
        <w:ind w:firstLine="567"/>
        <w:contextualSpacing/>
        <w:jc w:val="both"/>
        <w:rPr>
          <w:b/>
          <w:szCs w:val="24"/>
        </w:rPr>
      </w:pPr>
      <w:r w:rsidRPr="00324093">
        <w:rPr>
          <w:szCs w:val="24"/>
        </w:rPr>
        <w:t xml:space="preserve">В соответствии с Договором </w:t>
      </w:r>
      <w:r w:rsidRPr="002575ED">
        <w:rPr>
          <w:szCs w:val="24"/>
        </w:rPr>
        <w:t xml:space="preserve">аренды </w:t>
      </w:r>
      <w:r w:rsidRPr="005118E1">
        <w:rPr>
          <w:szCs w:val="24"/>
        </w:rPr>
        <w:t>земельного участка</w:t>
      </w:r>
      <w:r w:rsidRPr="005118E1">
        <w:rPr>
          <w:b/>
          <w:szCs w:val="24"/>
        </w:rPr>
        <w:t xml:space="preserve"> </w:t>
      </w:r>
      <w:r w:rsidRPr="005118E1">
        <w:rPr>
          <w:szCs w:val="24"/>
        </w:rPr>
        <w:t>от «</w:t>
      </w:r>
      <w:r>
        <w:rPr>
          <w:szCs w:val="24"/>
        </w:rPr>
        <w:t>__</w:t>
      </w:r>
      <w:r w:rsidRPr="005118E1">
        <w:rPr>
          <w:szCs w:val="24"/>
        </w:rPr>
        <w:t xml:space="preserve">» </w:t>
      </w:r>
      <w:r>
        <w:rPr>
          <w:szCs w:val="24"/>
        </w:rPr>
        <w:t>______</w:t>
      </w:r>
      <w:r w:rsidRPr="005118E1">
        <w:rPr>
          <w:szCs w:val="24"/>
        </w:rPr>
        <w:t xml:space="preserve"> 20</w:t>
      </w:r>
      <w:r>
        <w:rPr>
          <w:szCs w:val="24"/>
        </w:rPr>
        <w:t xml:space="preserve">21 </w:t>
      </w:r>
      <w:r w:rsidRPr="005118E1">
        <w:rPr>
          <w:szCs w:val="24"/>
        </w:rPr>
        <w:t xml:space="preserve">г. № </w:t>
      </w:r>
      <w:r>
        <w:rPr>
          <w:szCs w:val="24"/>
        </w:rPr>
        <w:t>___</w:t>
      </w:r>
      <w:r w:rsidRPr="005118E1">
        <w:rPr>
          <w:szCs w:val="24"/>
        </w:rPr>
        <w:t xml:space="preserve">, </w:t>
      </w:r>
      <w:r>
        <w:rPr>
          <w:b/>
          <w:szCs w:val="24"/>
        </w:rPr>
        <w:t xml:space="preserve">Муниципальное казенное учреждение Управление развития агропромышленного комплекса, земельных и имущественных отношений </w:t>
      </w:r>
      <w:r w:rsidRPr="00E91809">
        <w:rPr>
          <w:b/>
          <w:szCs w:val="24"/>
        </w:rPr>
        <w:t>администрации Малодербетовского районного муниципального образования Республики Калмыкия</w:t>
      </w:r>
      <w:r>
        <w:rPr>
          <w:b/>
          <w:szCs w:val="24"/>
        </w:rPr>
        <w:t xml:space="preserve"> от имени Малодербетовского районного муниципального образования Республики Калмыкия</w:t>
      </w:r>
      <w:r w:rsidRPr="00E91809">
        <w:rPr>
          <w:b/>
          <w:szCs w:val="24"/>
        </w:rPr>
        <w:t xml:space="preserve">, </w:t>
      </w:r>
      <w:r w:rsidRPr="00E91809">
        <w:rPr>
          <w:szCs w:val="24"/>
        </w:rPr>
        <w:t xml:space="preserve">в лице </w:t>
      </w:r>
      <w:r>
        <w:rPr>
          <w:szCs w:val="24"/>
        </w:rPr>
        <w:t xml:space="preserve">начальника Караваева Михаила Алексеевича, </w:t>
      </w:r>
      <w:r w:rsidRPr="00E91809">
        <w:rPr>
          <w:szCs w:val="24"/>
        </w:rPr>
        <w:t>действующ</w:t>
      </w:r>
      <w:r>
        <w:rPr>
          <w:szCs w:val="24"/>
        </w:rPr>
        <w:t>его</w:t>
      </w:r>
      <w:r w:rsidRPr="00E91809">
        <w:rPr>
          <w:szCs w:val="24"/>
        </w:rPr>
        <w:t xml:space="preserve"> на основании Положения о муниципальном казенном учреждении </w:t>
      </w:r>
      <w:r>
        <w:rPr>
          <w:szCs w:val="24"/>
        </w:rPr>
        <w:t xml:space="preserve">Управление развития агропромышленного комплекса, </w:t>
      </w:r>
      <w:r w:rsidRPr="00E91809">
        <w:rPr>
          <w:szCs w:val="24"/>
        </w:rPr>
        <w:t>земельны</w:t>
      </w:r>
      <w:r>
        <w:rPr>
          <w:szCs w:val="24"/>
        </w:rPr>
        <w:t>х и и</w:t>
      </w:r>
      <w:r w:rsidRPr="00E91809">
        <w:rPr>
          <w:szCs w:val="24"/>
        </w:rPr>
        <w:t>м</w:t>
      </w:r>
      <w:r>
        <w:rPr>
          <w:szCs w:val="24"/>
        </w:rPr>
        <w:t>ущественных отношений</w:t>
      </w:r>
      <w:r w:rsidRPr="00E91809">
        <w:rPr>
          <w:szCs w:val="24"/>
        </w:rPr>
        <w:t xml:space="preserve"> администрации Малодербетовского районного муниципального образования Республики Калмыкия</w:t>
      </w:r>
      <w:r>
        <w:rPr>
          <w:szCs w:val="24"/>
        </w:rPr>
        <w:t xml:space="preserve">, </w:t>
      </w:r>
      <w:r w:rsidRPr="005118E1">
        <w:rPr>
          <w:szCs w:val="24"/>
        </w:rPr>
        <w:t xml:space="preserve">именуемое в дальнейшем </w:t>
      </w:r>
      <w:r w:rsidRPr="005118E1">
        <w:rPr>
          <w:b/>
          <w:szCs w:val="24"/>
        </w:rPr>
        <w:t>«Арендодатель»</w:t>
      </w:r>
      <w:r w:rsidRPr="005118E1">
        <w:rPr>
          <w:szCs w:val="24"/>
        </w:rPr>
        <w:t xml:space="preserve"> передает, а </w:t>
      </w:r>
      <w:r>
        <w:rPr>
          <w:b/>
          <w:szCs w:val="24"/>
        </w:rPr>
        <w:t>__________________________________________________________________________</w:t>
      </w:r>
    </w:p>
    <w:p w:rsidR="00F90294" w:rsidRPr="00371941" w:rsidRDefault="00F90294" w:rsidP="000326A5">
      <w:pPr>
        <w:spacing w:after="240" w:line="240" w:lineRule="atLeast"/>
        <w:contextualSpacing/>
        <w:jc w:val="both"/>
        <w:rPr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</w:t>
      </w:r>
      <w:r w:rsidRPr="005118E1">
        <w:rPr>
          <w:szCs w:val="24"/>
        </w:rPr>
        <w:t xml:space="preserve">, именуемый в дальнейшем </w:t>
      </w:r>
      <w:r w:rsidRPr="005118E1">
        <w:rPr>
          <w:b/>
          <w:szCs w:val="24"/>
        </w:rPr>
        <w:t>«Арендатор»</w:t>
      </w:r>
      <w:r w:rsidRPr="005118E1">
        <w:rPr>
          <w:szCs w:val="24"/>
        </w:rPr>
        <w:t xml:space="preserve">, именуемые в дальнейшем </w:t>
      </w:r>
      <w:r w:rsidRPr="005118E1">
        <w:rPr>
          <w:b/>
          <w:szCs w:val="24"/>
        </w:rPr>
        <w:t>«Стороны»</w:t>
      </w:r>
      <w:r w:rsidRPr="005118E1">
        <w:rPr>
          <w:szCs w:val="24"/>
        </w:rPr>
        <w:t xml:space="preserve">, принимает земельный участок из земель </w:t>
      </w:r>
      <w:r>
        <w:rPr>
          <w:szCs w:val="24"/>
        </w:rPr>
        <w:t>населенных пунктов</w:t>
      </w:r>
      <w:r w:rsidRPr="005118E1">
        <w:rPr>
          <w:szCs w:val="24"/>
        </w:rPr>
        <w:t xml:space="preserve"> с кадастровым номером </w:t>
      </w:r>
      <w:r>
        <w:rPr>
          <w:szCs w:val="24"/>
        </w:rPr>
        <w:t>________________</w:t>
      </w:r>
      <w:r w:rsidRPr="00974DA3">
        <w:rPr>
          <w:szCs w:val="24"/>
        </w:rPr>
        <w:t xml:space="preserve">, общей площадью </w:t>
      </w:r>
      <w:r>
        <w:rPr>
          <w:szCs w:val="24"/>
        </w:rPr>
        <w:t>______</w:t>
      </w:r>
      <w:r w:rsidRPr="00974DA3">
        <w:rPr>
          <w:szCs w:val="24"/>
        </w:rPr>
        <w:t xml:space="preserve"> кв.м., местоположение: Республика Калмыкия, Малодербетовский район, с. Малые Дербеты, </w:t>
      </w:r>
      <w:r>
        <w:rPr>
          <w:szCs w:val="24"/>
        </w:rPr>
        <w:t>_________</w:t>
      </w:r>
      <w:r w:rsidRPr="00974DA3">
        <w:rPr>
          <w:szCs w:val="24"/>
        </w:rPr>
        <w:t xml:space="preserve">, вид разрешенного использования: </w:t>
      </w:r>
      <w:r>
        <w:rPr>
          <w:szCs w:val="24"/>
        </w:rPr>
        <w:t>______________________________.</w:t>
      </w:r>
    </w:p>
    <w:p w:rsidR="00F90294" w:rsidRPr="00371941" w:rsidRDefault="00F90294" w:rsidP="00826215">
      <w:pPr>
        <w:spacing w:after="240" w:line="240" w:lineRule="atLeast"/>
        <w:ind w:firstLine="567"/>
        <w:contextualSpacing/>
        <w:jc w:val="both"/>
        <w:rPr>
          <w:szCs w:val="24"/>
        </w:rPr>
      </w:pPr>
      <w:r w:rsidRPr="00371941">
        <w:rPr>
          <w:szCs w:val="24"/>
        </w:rPr>
        <w:t xml:space="preserve">Претензий по переданному Участку у Арендатора к Арендодателю не имеется. </w:t>
      </w:r>
    </w:p>
    <w:p w:rsidR="00F90294" w:rsidRPr="000240F1" w:rsidRDefault="00F90294" w:rsidP="00826215">
      <w:pPr>
        <w:spacing w:after="240" w:line="240" w:lineRule="atLeast"/>
        <w:ind w:firstLine="567"/>
        <w:contextualSpacing/>
        <w:jc w:val="both"/>
        <w:rPr>
          <w:sz w:val="20"/>
        </w:rPr>
      </w:pPr>
      <w:r w:rsidRPr="00371941">
        <w:rPr>
          <w:szCs w:val="24"/>
        </w:rPr>
        <w:t>Настоящий акт является неотъемлемой частью Договора.</w:t>
      </w:r>
      <w:r w:rsidRPr="00324093">
        <w:rPr>
          <w:szCs w:val="24"/>
        </w:rPr>
        <w:t xml:space="preserve"> </w:t>
      </w:r>
    </w:p>
    <w:p w:rsidR="00F90294" w:rsidRDefault="00F90294" w:rsidP="00826215">
      <w:pPr>
        <w:pStyle w:val="1"/>
        <w:spacing w:before="120" w:line="240" w:lineRule="auto"/>
        <w:ind w:right="-11"/>
        <w:jc w:val="center"/>
        <w:rPr>
          <w:b/>
          <w:sz w:val="24"/>
          <w:szCs w:val="24"/>
        </w:rPr>
      </w:pPr>
    </w:p>
    <w:p w:rsidR="00F90294" w:rsidRPr="00324093" w:rsidRDefault="00F90294" w:rsidP="00826215">
      <w:pPr>
        <w:pStyle w:val="1"/>
        <w:spacing w:before="120" w:line="240" w:lineRule="auto"/>
        <w:ind w:right="-11"/>
        <w:jc w:val="center"/>
        <w:rPr>
          <w:b/>
          <w:sz w:val="24"/>
          <w:szCs w:val="24"/>
        </w:rPr>
      </w:pPr>
      <w:r w:rsidRPr="00324093">
        <w:rPr>
          <w:b/>
          <w:sz w:val="24"/>
          <w:szCs w:val="24"/>
        </w:rPr>
        <w:t>ПОДПИСИ СТОРОН:</w:t>
      </w:r>
    </w:p>
    <w:p w:rsidR="00F90294" w:rsidRDefault="00F90294" w:rsidP="00826215">
      <w:pPr>
        <w:pStyle w:val="1"/>
        <w:spacing w:line="240" w:lineRule="auto"/>
        <w:ind w:right="-11"/>
        <w:jc w:val="center"/>
        <w:rPr>
          <w:b/>
          <w:sz w:val="24"/>
          <w:szCs w:val="24"/>
        </w:rPr>
      </w:pPr>
    </w:p>
    <w:p w:rsidR="00F90294" w:rsidRPr="00324093" w:rsidRDefault="00F90294" w:rsidP="00826215">
      <w:pPr>
        <w:pStyle w:val="1"/>
        <w:spacing w:line="240" w:lineRule="auto"/>
        <w:ind w:right="-11"/>
        <w:jc w:val="center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2452"/>
        <w:gridCol w:w="2404"/>
        <w:gridCol w:w="2198"/>
        <w:gridCol w:w="2977"/>
      </w:tblGrid>
      <w:tr w:rsidR="00F90294" w:rsidRPr="00324093" w:rsidTr="00A750DA">
        <w:tc>
          <w:tcPr>
            <w:tcW w:w="2452" w:type="dxa"/>
            <w:vAlign w:val="bottom"/>
          </w:tcPr>
          <w:p w:rsidR="00F90294" w:rsidRPr="00324093" w:rsidRDefault="00F90294" w:rsidP="00A750DA">
            <w:pPr>
              <w:spacing w:before="120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324093">
              <w:rPr>
                <w:b/>
                <w:bCs/>
                <w:sz w:val="23"/>
                <w:szCs w:val="23"/>
                <w:u w:val="single"/>
              </w:rPr>
              <w:t>Арендодатель</w:t>
            </w:r>
            <w:r w:rsidRPr="00324093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404" w:type="dxa"/>
            <w:vAlign w:val="bottom"/>
          </w:tcPr>
          <w:p w:rsidR="00F90294" w:rsidRPr="00324093" w:rsidRDefault="00F90294" w:rsidP="003268F6">
            <w:pPr>
              <w:spacing w:before="120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Караваев М.А.</w:t>
            </w:r>
          </w:p>
        </w:tc>
        <w:tc>
          <w:tcPr>
            <w:tcW w:w="2198" w:type="dxa"/>
            <w:vAlign w:val="bottom"/>
          </w:tcPr>
          <w:p w:rsidR="00F90294" w:rsidRPr="00324093" w:rsidRDefault="00F90294" w:rsidP="00A750DA">
            <w:pPr>
              <w:spacing w:before="120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324093">
              <w:rPr>
                <w:b/>
                <w:bCs/>
                <w:sz w:val="23"/>
                <w:szCs w:val="23"/>
                <w:u w:val="single"/>
              </w:rPr>
              <w:t>_____________</w:t>
            </w:r>
          </w:p>
        </w:tc>
        <w:tc>
          <w:tcPr>
            <w:tcW w:w="2977" w:type="dxa"/>
            <w:vAlign w:val="bottom"/>
          </w:tcPr>
          <w:p w:rsidR="00F90294" w:rsidRPr="00324093" w:rsidRDefault="00F90294" w:rsidP="00C167CC">
            <w:pPr>
              <w:spacing w:before="120"/>
              <w:jc w:val="center"/>
              <w:rPr>
                <w:b/>
                <w:bCs/>
                <w:sz w:val="23"/>
                <w:szCs w:val="23"/>
              </w:rPr>
            </w:pPr>
            <w:r w:rsidRPr="00324093">
              <w:rPr>
                <w:b/>
                <w:bCs/>
                <w:sz w:val="23"/>
                <w:szCs w:val="23"/>
              </w:rPr>
              <w:t>«</w:t>
            </w:r>
            <w:r>
              <w:rPr>
                <w:b/>
                <w:bCs/>
                <w:sz w:val="23"/>
                <w:szCs w:val="23"/>
              </w:rPr>
              <w:t>____</w:t>
            </w:r>
            <w:r w:rsidRPr="00324093">
              <w:rPr>
                <w:b/>
                <w:bCs/>
                <w:sz w:val="23"/>
                <w:szCs w:val="23"/>
              </w:rPr>
              <w:t xml:space="preserve">» </w:t>
            </w:r>
            <w:r>
              <w:rPr>
                <w:b/>
                <w:bCs/>
                <w:sz w:val="23"/>
                <w:szCs w:val="23"/>
              </w:rPr>
              <w:t>__________</w:t>
            </w:r>
            <w:r w:rsidRPr="00324093">
              <w:rPr>
                <w:b/>
                <w:bCs/>
                <w:sz w:val="23"/>
                <w:szCs w:val="23"/>
              </w:rPr>
              <w:t xml:space="preserve"> 20</w:t>
            </w:r>
            <w:r>
              <w:rPr>
                <w:b/>
                <w:bCs/>
                <w:sz w:val="23"/>
                <w:szCs w:val="23"/>
              </w:rPr>
              <w:t>21</w:t>
            </w:r>
            <w:r w:rsidRPr="00324093">
              <w:rPr>
                <w:b/>
                <w:bCs/>
                <w:sz w:val="23"/>
                <w:szCs w:val="23"/>
              </w:rPr>
              <w:t xml:space="preserve"> г.</w:t>
            </w:r>
          </w:p>
        </w:tc>
      </w:tr>
      <w:tr w:rsidR="00F90294" w:rsidRPr="00324093" w:rsidTr="00A750DA">
        <w:trPr>
          <w:trHeight w:val="289"/>
        </w:trPr>
        <w:tc>
          <w:tcPr>
            <w:tcW w:w="2452" w:type="dxa"/>
            <w:vAlign w:val="bottom"/>
          </w:tcPr>
          <w:p w:rsidR="00F90294" w:rsidRPr="00302CDE" w:rsidRDefault="00F90294" w:rsidP="00A750D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302CDE">
              <w:rPr>
                <w:bCs/>
                <w:sz w:val="18"/>
                <w:szCs w:val="18"/>
                <w:vertAlign w:val="superscript"/>
              </w:rPr>
              <w:t>М.П.</w:t>
            </w:r>
          </w:p>
        </w:tc>
        <w:tc>
          <w:tcPr>
            <w:tcW w:w="2404" w:type="dxa"/>
            <w:vAlign w:val="bottom"/>
          </w:tcPr>
          <w:p w:rsidR="00F90294" w:rsidRPr="00302CDE" w:rsidRDefault="00F90294" w:rsidP="00A750D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302CDE">
              <w:rPr>
                <w:bCs/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198" w:type="dxa"/>
            <w:vAlign w:val="bottom"/>
          </w:tcPr>
          <w:p w:rsidR="00F90294" w:rsidRPr="00302CDE" w:rsidRDefault="00F90294" w:rsidP="00A750D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302CDE">
              <w:rPr>
                <w:bCs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977" w:type="dxa"/>
            <w:vAlign w:val="bottom"/>
          </w:tcPr>
          <w:p w:rsidR="00F90294" w:rsidRPr="00302CDE" w:rsidRDefault="00F90294" w:rsidP="00A750D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302CDE">
              <w:rPr>
                <w:bCs/>
                <w:sz w:val="18"/>
                <w:szCs w:val="18"/>
                <w:vertAlign w:val="superscript"/>
              </w:rPr>
              <w:t>(дата)</w:t>
            </w:r>
          </w:p>
        </w:tc>
      </w:tr>
      <w:tr w:rsidR="00F90294" w:rsidRPr="00324093" w:rsidTr="00A750DA">
        <w:trPr>
          <w:trHeight w:val="151"/>
        </w:trPr>
        <w:tc>
          <w:tcPr>
            <w:tcW w:w="2452" w:type="dxa"/>
            <w:vAlign w:val="bottom"/>
          </w:tcPr>
          <w:p w:rsidR="00F90294" w:rsidRPr="00324093" w:rsidRDefault="00F90294" w:rsidP="00A750D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404" w:type="dxa"/>
            <w:vAlign w:val="bottom"/>
          </w:tcPr>
          <w:p w:rsidR="00F90294" w:rsidRPr="00324093" w:rsidRDefault="00F90294" w:rsidP="00A750D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198" w:type="dxa"/>
            <w:vAlign w:val="bottom"/>
          </w:tcPr>
          <w:p w:rsidR="00F90294" w:rsidRPr="00324093" w:rsidRDefault="00F90294" w:rsidP="00A750DA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977" w:type="dxa"/>
            <w:vAlign w:val="bottom"/>
          </w:tcPr>
          <w:p w:rsidR="00F90294" w:rsidRPr="00324093" w:rsidRDefault="00F90294" w:rsidP="00A750DA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F90294" w:rsidRPr="00324093" w:rsidTr="00A750DA">
        <w:tc>
          <w:tcPr>
            <w:tcW w:w="2452" w:type="dxa"/>
            <w:vAlign w:val="bottom"/>
          </w:tcPr>
          <w:p w:rsidR="00F90294" w:rsidRPr="005B1DEF" w:rsidRDefault="00F90294" w:rsidP="00A750DA">
            <w:pPr>
              <w:spacing w:before="120"/>
              <w:ind w:firstLine="426"/>
              <w:rPr>
                <w:b/>
                <w:bCs/>
                <w:sz w:val="23"/>
                <w:szCs w:val="23"/>
                <w:u w:val="single"/>
              </w:rPr>
            </w:pPr>
            <w:r w:rsidRPr="005B1DEF">
              <w:rPr>
                <w:b/>
                <w:bCs/>
                <w:sz w:val="23"/>
                <w:szCs w:val="23"/>
                <w:u w:val="single"/>
              </w:rPr>
              <w:t>Арендатор</w:t>
            </w:r>
            <w:r w:rsidRPr="005B1DEF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404" w:type="dxa"/>
            <w:vAlign w:val="bottom"/>
          </w:tcPr>
          <w:p w:rsidR="00F90294" w:rsidRPr="005B1DEF" w:rsidRDefault="00F90294" w:rsidP="00974DA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98" w:type="dxa"/>
            <w:vAlign w:val="bottom"/>
          </w:tcPr>
          <w:p w:rsidR="00F90294" w:rsidRPr="005B1DEF" w:rsidRDefault="00F90294" w:rsidP="00A750DA">
            <w:pPr>
              <w:spacing w:before="120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5B1DEF">
              <w:rPr>
                <w:b/>
                <w:bCs/>
                <w:sz w:val="23"/>
                <w:szCs w:val="23"/>
                <w:u w:val="single"/>
              </w:rPr>
              <w:t>_____________</w:t>
            </w:r>
          </w:p>
        </w:tc>
        <w:tc>
          <w:tcPr>
            <w:tcW w:w="2977" w:type="dxa"/>
            <w:vAlign w:val="bottom"/>
          </w:tcPr>
          <w:p w:rsidR="00F90294" w:rsidRPr="00324093" w:rsidRDefault="00F90294" w:rsidP="00C167CC">
            <w:pPr>
              <w:spacing w:before="120"/>
              <w:jc w:val="center"/>
              <w:rPr>
                <w:b/>
                <w:bCs/>
                <w:sz w:val="23"/>
                <w:szCs w:val="23"/>
              </w:rPr>
            </w:pPr>
            <w:r w:rsidRPr="00324093">
              <w:rPr>
                <w:b/>
                <w:bCs/>
                <w:sz w:val="23"/>
                <w:szCs w:val="23"/>
              </w:rPr>
              <w:t>«</w:t>
            </w:r>
            <w:r>
              <w:rPr>
                <w:b/>
                <w:bCs/>
                <w:sz w:val="23"/>
                <w:szCs w:val="23"/>
              </w:rPr>
              <w:t>____</w:t>
            </w:r>
            <w:r w:rsidRPr="00324093">
              <w:rPr>
                <w:b/>
                <w:bCs/>
                <w:sz w:val="23"/>
                <w:szCs w:val="23"/>
              </w:rPr>
              <w:t xml:space="preserve">» </w:t>
            </w:r>
            <w:r>
              <w:rPr>
                <w:b/>
                <w:bCs/>
                <w:sz w:val="23"/>
                <w:szCs w:val="23"/>
              </w:rPr>
              <w:t>__________</w:t>
            </w:r>
            <w:r w:rsidRPr="00324093">
              <w:rPr>
                <w:b/>
                <w:bCs/>
                <w:sz w:val="23"/>
                <w:szCs w:val="23"/>
              </w:rPr>
              <w:t xml:space="preserve"> 20</w:t>
            </w:r>
            <w:r>
              <w:rPr>
                <w:b/>
                <w:bCs/>
                <w:sz w:val="23"/>
                <w:szCs w:val="23"/>
              </w:rPr>
              <w:t>21</w:t>
            </w:r>
            <w:r w:rsidRPr="00324093">
              <w:rPr>
                <w:b/>
                <w:bCs/>
                <w:sz w:val="23"/>
                <w:szCs w:val="23"/>
              </w:rPr>
              <w:t xml:space="preserve"> г.</w:t>
            </w:r>
          </w:p>
        </w:tc>
      </w:tr>
      <w:tr w:rsidR="00F90294" w:rsidRPr="00324093" w:rsidTr="00A750DA">
        <w:tc>
          <w:tcPr>
            <w:tcW w:w="2452" w:type="dxa"/>
            <w:vAlign w:val="bottom"/>
          </w:tcPr>
          <w:p w:rsidR="00F90294" w:rsidRPr="005B1DEF" w:rsidRDefault="00F90294" w:rsidP="00A750D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5B1DEF">
              <w:rPr>
                <w:bCs/>
                <w:sz w:val="18"/>
                <w:szCs w:val="18"/>
                <w:vertAlign w:val="superscript"/>
              </w:rPr>
              <w:t>М.П.</w:t>
            </w:r>
          </w:p>
        </w:tc>
        <w:tc>
          <w:tcPr>
            <w:tcW w:w="2404" w:type="dxa"/>
            <w:vAlign w:val="bottom"/>
          </w:tcPr>
          <w:p w:rsidR="00F90294" w:rsidRPr="005B1DEF" w:rsidRDefault="00F90294" w:rsidP="00A750D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5B1DEF">
              <w:rPr>
                <w:bCs/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198" w:type="dxa"/>
            <w:vAlign w:val="bottom"/>
          </w:tcPr>
          <w:p w:rsidR="00F90294" w:rsidRPr="005B1DEF" w:rsidRDefault="00F90294" w:rsidP="00A750DA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5B1DEF">
              <w:rPr>
                <w:bCs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977" w:type="dxa"/>
            <w:vAlign w:val="bottom"/>
          </w:tcPr>
          <w:p w:rsidR="00F90294" w:rsidRPr="00302CDE" w:rsidRDefault="00F90294" w:rsidP="00A750DA">
            <w:pPr>
              <w:spacing w:before="120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302CDE">
              <w:rPr>
                <w:bCs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F90294" w:rsidRPr="00ED3644" w:rsidRDefault="00F90294" w:rsidP="00826215">
      <w:pPr>
        <w:jc w:val="both"/>
        <w:rPr>
          <w:sz w:val="16"/>
          <w:szCs w:val="16"/>
        </w:rPr>
      </w:pPr>
    </w:p>
    <w:p w:rsidR="00F90294" w:rsidRPr="006C6B9C" w:rsidRDefault="00F90294" w:rsidP="00826215">
      <w:pPr>
        <w:pStyle w:val="BodyText"/>
        <w:tabs>
          <w:tab w:val="clear" w:pos="4140"/>
          <w:tab w:val="left" w:pos="4344"/>
        </w:tabs>
        <w:ind w:right="-63" w:firstLine="851"/>
      </w:pPr>
    </w:p>
    <w:p w:rsidR="00F90294" w:rsidRPr="00ED3644" w:rsidRDefault="00F90294" w:rsidP="00534571">
      <w:pPr>
        <w:jc w:val="both"/>
        <w:rPr>
          <w:sz w:val="16"/>
          <w:szCs w:val="16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p w:rsidR="00F90294" w:rsidRDefault="00F90294" w:rsidP="00BB4D0A">
      <w:pPr>
        <w:ind w:left="6300"/>
        <w:rPr>
          <w:sz w:val="22"/>
          <w:szCs w:val="22"/>
        </w:rPr>
      </w:pPr>
    </w:p>
    <w:sectPr w:rsidR="00F90294" w:rsidSect="00BB4D0A">
      <w:footerReference w:type="even" r:id="rId7"/>
      <w:footerReference w:type="default" r:id="rId8"/>
      <w:pgSz w:w="11901" w:h="16817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94" w:rsidRDefault="00F90294" w:rsidP="00B27C23">
      <w:r>
        <w:separator/>
      </w:r>
    </w:p>
  </w:endnote>
  <w:endnote w:type="continuationSeparator" w:id="1">
    <w:p w:rsidR="00F90294" w:rsidRDefault="00F90294" w:rsidP="00B2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94" w:rsidRDefault="00F90294" w:rsidP="00DE09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294" w:rsidRDefault="00F902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94" w:rsidRDefault="00F90294" w:rsidP="0076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90294" w:rsidRDefault="00F902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94" w:rsidRDefault="00F90294" w:rsidP="00B27C23">
      <w:r>
        <w:separator/>
      </w:r>
    </w:p>
  </w:footnote>
  <w:footnote w:type="continuationSeparator" w:id="1">
    <w:p w:rsidR="00F90294" w:rsidRDefault="00F90294" w:rsidP="00B27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7AC"/>
    <w:multiLevelType w:val="multilevel"/>
    <w:tmpl w:val="43769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3C6D1B"/>
    <w:multiLevelType w:val="multilevel"/>
    <w:tmpl w:val="0782857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A13126"/>
    <w:multiLevelType w:val="multilevel"/>
    <w:tmpl w:val="4D1CA284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636" w:hanging="495"/>
      </w:pPr>
      <w:rPr>
        <w:rFonts w:cs="Times New Roman" w:hint="default"/>
        <w:color w:val="000000"/>
      </w:rPr>
    </w:lvl>
    <w:lvl w:ilvl="2">
      <w:start w:val="14"/>
      <w:numFmt w:val="decimal"/>
      <w:lvlText w:val="%1.%2.%3."/>
      <w:lvlJc w:val="left"/>
      <w:pPr>
        <w:ind w:left="100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284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67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cs="Times New Roman" w:hint="default"/>
        <w:color w:val="000000"/>
      </w:rPr>
    </w:lvl>
  </w:abstractNum>
  <w:abstractNum w:abstractNumId="3">
    <w:nsid w:val="05B516F2"/>
    <w:multiLevelType w:val="multilevel"/>
    <w:tmpl w:val="D28AB60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DE421F"/>
    <w:multiLevelType w:val="multilevel"/>
    <w:tmpl w:val="12E2AF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919393D"/>
    <w:multiLevelType w:val="multilevel"/>
    <w:tmpl w:val="7FA0981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6">
    <w:nsid w:val="0A301014"/>
    <w:multiLevelType w:val="multilevel"/>
    <w:tmpl w:val="55E824FA"/>
    <w:lvl w:ilvl="0">
      <w:start w:val="1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AF30FE"/>
    <w:multiLevelType w:val="multilevel"/>
    <w:tmpl w:val="7B1E96B4"/>
    <w:lvl w:ilvl="0">
      <w:start w:val="8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A97838"/>
    <w:multiLevelType w:val="multilevel"/>
    <w:tmpl w:val="9DC04C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1CA8183F"/>
    <w:multiLevelType w:val="multilevel"/>
    <w:tmpl w:val="A67EA20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7" w:hanging="600"/>
      </w:pPr>
      <w:rPr>
        <w:rFonts w:cs="Times New Roman" w:hint="default"/>
      </w:rPr>
    </w:lvl>
    <w:lvl w:ilvl="2">
      <w:start w:val="17"/>
      <w:numFmt w:val="decimal"/>
      <w:lvlText w:val="%1.%2.%3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cs="Times New Roman" w:hint="default"/>
      </w:rPr>
    </w:lvl>
  </w:abstractNum>
  <w:abstractNum w:abstractNumId="10">
    <w:nsid w:val="1E7B125C"/>
    <w:multiLevelType w:val="hybridMultilevel"/>
    <w:tmpl w:val="DE62E1E8"/>
    <w:lvl w:ilvl="0" w:tplc="24D2012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1ED33864"/>
    <w:multiLevelType w:val="multilevel"/>
    <w:tmpl w:val="7FA0981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12">
    <w:nsid w:val="20E237F6"/>
    <w:multiLevelType w:val="multilevel"/>
    <w:tmpl w:val="A074FAB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266A0C"/>
    <w:multiLevelType w:val="multilevel"/>
    <w:tmpl w:val="6A3E45A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5990D01"/>
    <w:multiLevelType w:val="singleLevel"/>
    <w:tmpl w:val="38CA0CE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279C53B4"/>
    <w:multiLevelType w:val="multilevel"/>
    <w:tmpl w:val="3828B554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9A3D4D"/>
    <w:multiLevelType w:val="multilevel"/>
    <w:tmpl w:val="3E1621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17">
    <w:nsid w:val="2E594713"/>
    <w:multiLevelType w:val="singleLevel"/>
    <w:tmpl w:val="C60E7F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8">
    <w:nsid w:val="32745585"/>
    <w:multiLevelType w:val="multilevel"/>
    <w:tmpl w:val="4D1CA284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636" w:hanging="495"/>
      </w:pPr>
      <w:rPr>
        <w:rFonts w:cs="Times New Roman" w:hint="default"/>
        <w:color w:val="000000"/>
      </w:rPr>
    </w:lvl>
    <w:lvl w:ilvl="2">
      <w:start w:val="14"/>
      <w:numFmt w:val="decimal"/>
      <w:lvlText w:val="%1.%2.%3."/>
      <w:lvlJc w:val="left"/>
      <w:pPr>
        <w:ind w:left="100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284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67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cs="Times New Roman" w:hint="default"/>
        <w:color w:val="000000"/>
      </w:rPr>
    </w:lvl>
  </w:abstractNum>
  <w:abstractNum w:abstractNumId="19">
    <w:nsid w:val="33BD2187"/>
    <w:multiLevelType w:val="singleLevel"/>
    <w:tmpl w:val="00DC6F86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34137CC4"/>
    <w:multiLevelType w:val="multilevel"/>
    <w:tmpl w:val="48FEA144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B67DFF"/>
    <w:multiLevelType w:val="multilevel"/>
    <w:tmpl w:val="174877BE"/>
    <w:lvl w:ilvl="0">
      <w:start w:val="8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B6C4DC6"/>
    <w:multiLevelType w:val="multilevel"/>
    <w:tmpl w:val="AF5ABEB8"/>
    <w:lvl w:ilvl="0">
      <w:start w:val="5"/>
      <w:numFmt w:val="decimal"/>
      <w:lvlText w:val="%1.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>
    <w:nsid w:val="3B6F4516"/>
    <w:multiLevelType w:val="multilevel"/>
    <w:tmpl w:val="2FD67080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4">
    <w:nsid w:val="3F30605E"/>
    <w:multiLevelType w:val="multilevel"/>
    <w:tmpl w:val="8536FF6A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color w:val="00000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5">
    <w:nsid w:val="417E34CB"/>
    <w:multiLevelType w:val="multilevel"/>
    <w:tmpl w:val="3ECC937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7861EBD"/>
    <w:multiLevelType w:val="multilevel"/>
    <w:tmpl w:val="C584125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4A486453"/>
    <w:multiLevelType w:val="multilevel"/>
    <w:tmpl w:val="17800F5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8">
    <w:nsid w:val="57B15FD6"/>
    <w:multiLevelType w:val="hybridMultilevel"/>
    <w:tmpl w:val="06A4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464C09"/>
    <w:multiLevelType w:val="singleLevel"/>
    <w:tmpl w:val="964C75D4"/>
    <w:lvl w:ilvl="0">
      <w:start w:val="5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0">
    <w:nsid w:val="5C480A34"/>
    <w:multiLevelType w:val="multilevel"/>
    <w:tmpl w:val="9FB8F82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31">
    <w:nsid w:val="5CCE27CE"/>
    <w:multiLevelType w:val="hybridMultilevel"/>
    <w:tmpl w:val="16CE51E2"/>
    <w:lvl w:ilvl="0" w:tplc="099E5D3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CFF6B2E"/>
    <w:multiLevelType w:val="hybridMultilevel"/>
    <w:tmpl w:val="289E92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5F475EE0"/>
    <w:multiLevelType w:val="multilevel"/>
    <w:tmpl w:val="064A80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1EA2418"/>
    <w:multiLevelType w:val="multilevel"/>
    <w:tmpl w:val="C14AA58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48041CD"/>
    <w:multiLevelType w:val="multilevel"/>
    <w:tmpl w:val="22DA634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C0A089A"/>
    <w:multiLevelType w:val="multilevel"/>
    <w:tmpl w:val="5CC8E2F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37">
    <w:nsid w:val="6E3D6555"/>
    <w:multiLevelType w:val="singleLevel"/>
    <w:tmpl w:val="E8EC5A90"/>
    <w:lvl w:ilvl="0">
      <w:start w:val="1"/>
      <w:numFmt w:val="decimal"/>
      <w:lvlText w:val="5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8">
    <w:nsid w:val="727D6BD0"/>
    <w:multiLevelType w:val="singleLevel"/>
    <w:tmpl w:val="90688256"/>
    <w:lvl w:ilvl="0">
      <w:start w:val="2"/>
      <w:numFmt w:val="decimal"/>
      <w:lvlText w:val="6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9">
    <w:nsid w:val="740C4977"/>
    <w:multiLevelType w:val="multilevel"/>
    <w:tmpl w:val="595A2B0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color w:val="000000"/>
      </w:rPr>
    </w:lvl>
  </w:abstractNum>
  <w:abstractNum w:abstractNumId="40">
    <w:nsid w:val="7579624B"/>
    <w:multiLevelType w:val="multilevel"/>
    <w:tmpl w:val="1C0677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9"/>
  </w:num>
  <w:num w:numId="4">
    <w:abstractNumId w:val="37"/>
  </w:num>
  <w:num w:numId="5">
    <w:abstractNumId w:val="17"/>
  </w:num>
  <w:num w:numId="6">
    <w:abstractNumId w:val="38"/>
  </w:num>
  <w:num w:numId="7">
    <w:abstractNumId w:val="36"/>
  </w:num>
  <w:num w:numId="8">
    <w:abstractNumId w:val="8"/>
  </w:num>
  <w:num w:numId="9">
    <w:abstractNumId w:val="19"/>
    <w:lvlOverride w:ilvl="0">
      <w:startOverride w:val="1"/>
    </w:lvlOverride>
  </w:num>
  <w:num w:numId="10">
    <w:abstractNumId w:val="0"/>
  </w:num>
  <w:num w:numId="11">
    <w:abstractNumId w:val="10"/>
  </w:num>
  <w:num w:numId="12">
    <w:abstractNumId w:val="16"/>
  </w:num>
  <w:num w:numId="13">
    <w:abstractNumId w:val="40"/>
  </w:num>
  <w:num w:numId="14">
    <w:abstractNumId w:val="20"/>
  </w:num>
  <w:num w:numId="15">
    <w:abstractNumId w:val="34"/>
  </w:num>
  <w:num w:numId="16">
    <w:abstractNumId w:val="22"/>
  </w:num>
  <w:num w:numId="17">
    <w:abstractNumId w:val="21"/>
  </w:num>
  <w:num w:numId="18">
    <w:abstractNumId w:val="6"/>
  </w:num>
  <w:num w:numId="19">
    <w:abstractNumId w:val="1"/>
  </w:num>
  <w:num w:numId="20">
    <w:abstractNumId w:val="23"/>
  </w:num>
  <w:num w:numId="21">
    <w:abstractNumId w:val="24"/>
  </w:num>
  <w:num w:numId="22">
    <w:abstractNumId w:val="18"/>
  </w:num>
  <w:num w:numId="23">
    <w:abstractNumId w:val="9"/>
  </w:num>
  <w:num w:numId="24">
    <w:abstractNumId w:val="25"/>
  </w:num>
  <w:num w:numId="25">
    <w:abstractNumId w:val="33"/>
  </w:num>
  <w:num w:numId="26">
    <w:abstractNumId w:val="13"/>
  </w:num>
  <w:num w:numId="27">
    <w:abstractNumId w:val="12"/>
  </w:num>
  <w:num w:numId="28">
    <w:abstractNumId w:val="4"/>
  </w:num>
  <w:num w:numId="29">
    <w:abstractNumId w:val="15"/>
  </w:num>
  <w:num w:numId="30">
    <w:abstractNumId w:val="7"/>
  </w:num>
  <w:num w:numId="31">
    <w:abstractNumId w:val="3"/>
  </w:num>
  <w:num w:numId="32">
    <w:abstractNumId w:val="39"/>
  </w:num>
  <w:num w:numId="33">
    <w:abstractNumId w:val="35"/>
  </w:num>
  <w:num w:numId="34">
    <w:abstractNumId w:val="27"/>
  </w:num>
  <w:num w:numId="35">
    <w:abstractNumId w:val="28"/>
  </w:num>
  <w:num w:numId="36">
    <w:abstractNumId w:val="5"/>
  </w:num>
  <w:num w:numId="37">
    <w:abstractNumId w:val="30"/>
  </w:num>
  <w:num w:numId="38">
    <w:abstractNumId w:val="26"/>
  </w:num>
  <w:num w:numId="39">
    <w:abstractNumId w:val="2"/>
  </w:num>
  <w:num w:numId="40">
    <w:abstractNumId w:val="32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4DD"/>
    <w:rsid w:val="00001436"/>
    <w:rsid w:val="00001A78"/>
    <w:rsid w:val="00010064"/>
    <w:rsid w:val="000119B0"/>
    <w:rsid w:val="00013BA5"/>
    <w:rsid w:val="00017D64"/>
    <w:rsid w:val="00020196"/>
    <w:rsid w:val="00022BF8"/>
    <w:rsid w:val="000236A6"/>
    <w:rsid w:val="000240F1"/>
    <w:rsid w:val="00024740"/>
    <w:rsid w:val="000325A0"/>
    <w:rsid w:val="000326A5"/>
    <w:rsid w:val="000334FD"/>
    <w:rsid w:val="00033AA9"/>
    <w:rsid w:val="000345FD"/>
    <w:rsid w:val="00034DE6"/>
    <w:rsid w:val="000425E5"/>
    <w:rsid w:val="000462A1"/>
    <w:rsid w:val="0004725F"/>
    <w:rsid w:val="0005786C"/>
    <w:rsid w:val="00060B90"/>
    <w:rsid w:val="000666CC"/>
    <w:rsid w:val="0007039A"/>
    <w:rsid w:val="00072DD7"/>
    <w:rsid w:val="00077A6B"/>
    <w:rsid w:val="00081353"/>
    <w:rsid w:val="000834F7"/>
    <w:rsid w:val="000835D8"/>
    <w:rsid w:val="000873FF"/>
    <w:rsid w:val="00092727"/>
    <w:rsid w:val="00092768"/>
    <w:rsid w:val="00095D0E"/>
    <w:rsid w:val="000A1701"/>
    <w:rsid w:val="000A2A76"/>
    <w:rsid w:val="000A7C4E"/>
    <w:rsid w:val="000B02FD"/>
    <w:rsid w:val="000B2219"/>
    <w:rsid w:val="000B7C42"/>
    <w:rsid w:val="000C10A1"/>
    <w:rsid w:val="000C27E6"/>
    <w:rsid w:val="000D5DFB"/>
    <w:rsid w:val="000E07AF"/>
    <w:rsid w:val="000E11B1"/>
    <w:rsid w:val="000E11D1"/>
    <w:rsid w:val="000E1916"/>
    <w:rsid w:val="000E376A"/>
    <w:rsid w:val="000E454B"/>
    <w:rsid w:val="000F05FF"/>
    <w:rsid w:val="001000D6"/>
    <w:rsid w:val="0010040B"/>
    <w:rsid w:val="00101647"/>
    <w:rsid w:val="001049A6"/>
    <w:rsid w:val="00104E4C"/>
    <w:rsid w:val="001177B1"/>
    <w:rsid w:val="00122203"/>
    <w:rsid w:val="00127D8B"/>
    <w:rsid w:val="0013125E"/>
    <w:rsid w:val="0013277D"/>
    <w:rsid w:val="00132A3D"/>
    <w:rsid w:val="0013548C"/>
    <w:rsid w:val="001367C0"/>
    <w:rsid w:val="001525D5"/>
    <w:rsid w:val="001538B2"/>
    <w:rsid w:val="00156FA2"/>
    <w:rsid w:val="00163F1B"/>
    <w:rsid w:val="00164134"/>
    <w:rsid w:val="001668BB"/>
    <w:rsid w:val="00167453"/>
    <w:rsid w:val="00174522"/>
    <w:rsid w:val="001809E6"/>
    <w:rsid w:val="00184FF6"/>
    <w:rsid w:val="00190871"/>
    <w:rsid w:val="00191735"/>
    <w:rsid w:val="00191E46"/>
    <w:rsid w:val="001926A0"/>
    <w:rsid w:val="001937B5"/>
    <w:rsid w:val="0019384A"/>
    <w:rsid w:val="001952A8"/>
    <w:rsid w:val="001A5E0F"/>
    <w:rsid w:val="001A704E"/>
    <w:rsid w:val="001B0B7C"/>
    <w:rsid w:val="001B2176"/>
    <w:rsid w:val="001B50CE"/>
    <w:rsid w:val="001B7244"/>
    <w:rsid w:val="001B74C0"/>
    <w:rsid w:val="001C0512"/>
    <w:rsid w:val="001C26B6"/>
    <w:rsid w:val="001C34E0"/>
    <w:rsid w:val="001C50F2"/>
    <w:rsid w:val="001C63C4"/>
    <w:rsid w:val="001D0859"/>
    <w:rsid w:val="001D1143"/>
    <w:rsid w:val="001D2F82"/>
    <w:rsid w:val="001D5641"/>
    <w:rsid w:val="001D762B"/>
    <w:rsid w:val="001E0AD1"/>
    <w:rsid w:val="001E1181"/>
    <w:rsid w:val="001E2237"/>
    <w:rsid w:val="001F0019"/>
    <w:rsid w:val="001F2CCF"/>
    <w:rsid w:val="001F5902"/>
    <w:rsid w:val="001F78FB"/>
    <w:rsid w:val="001F7965"/>
    <w:rsid w:val="00202A3C"/>
    <w:rsid w:val="0020316B"/>
    <w:rsid w:val="002140F3"/>
    <w:rsid w:val="00222605"/>
    <w:rsid w:val="002228B5"/>
    <w:rsid w:val="002272A9"/>
    <w:rsid w:val="00231519"/>
    <w:rsid w:val="0023243F"/>
    <w:rsid w:val="0023445F"/>
    <w:rsid w:val="00237065"/>
    <w:rsid w:val="00237FE7"/>
    <w:rsid w:val="00240466"/>
    <w:rsid w:val="0024427D"/>
    <w:rsid w:val="002455CC"/>
    <w:rsid w:val="00246DA3"/>
    <w:rsid w:val="0025059F"/>
    <w:rsid w:val="002508C2"/>
    <w:rsid w:val="00251E59"/>
    <w:rsid w:val="0025222A"/>
    <w:rsid w:val="00254ACA"/>
    <w:rsid w:val="002575ED"/>
    <w:rsid w:val="0026230C"/>
    <w:rsid w:val="0026375A"/>
    <w:rsid w:val="0026422B"/>
    <w:rsid w:val="00267031"/>
    <w:rsid w:val="00267C01"/>
    <w:rsid w:val="002704F9"/>
    <w:rsid w:val="002712E5"/>
    <w:rsid w:val="0027168A"/>
    <w:rsid w:val="00273ADC"/>
    <w:rsid w:val="00273B21"/>
    <w:rsid w:val="0027523F"/>
    <w:rsid w:val="00275DCC"/>
    <w:rsid w:val="00277E9F"/>
    <w:rsid w:val="00281042"/>
    <w:rsid w:val="002817A9"/>
    <w:rsid w:val="00281E94"/>
    <w:rsid w:val="00285FA8"/>
    <w:rsid w:val="00285FE1"/>
    <w:rsid w:val="00286D69"/>
    <w:rsid w:val="00287E1A"/>
    <w:rsid w:val="00290C57"/>
    <w:rsid w:val="002954D0"/>
    <w:rsid w:val="002A0069"/>
    <w:rsid w:val="002A3110"/>
    <w:rsid w:val="002A77F9"/>
    <w:rsid w:val="002B0E8E"/>
    <w:rsid w:val="002B40DC"/>
    <w:rsid w:val="002B502A"/>
    <w:rsid w:val="002B6EF3"/>
    <w:rsid w:val="002B74CA"/>
    <w:rsid w:val="002C0B59"/>
    <w:rsid w:val="002C0BEA"/>
    <w:rsid w:val="002C1BD0"/>
    <w:rsid w:val="002D48FC"/>
    <w:rsid w:val="002D49F4"/>
    <w:rsid w:val="002D4F7F"/>
    <w:rsid w:val="002D5785"/>
    <w:rsid w:val="002E0AEE"/>
    <w:rsid w:val="002E0B18"/>
    <w:rsid w:val="002E6E0E"/>
    <w:rsid w:val="002F4DD2"/>
    <w:rsid w:val="002F549F"/>
    <w:rsid w:val="002F5B41"/>
    <w:rsid w:val="002F6864"/>
    <w:rsid w:val="00300305"/>
    <w:rsid w:val="00302059"/>
    <w:rsid w:val="0030260A"/>
    <w:rsid w:val="00302CDE"/>
    <w:rsid w:val="00304BE2"/>
    <w:rsid w:val="0031067E"/>
    <w:rsid w:val="003106BC"/>
    <w:rsid w:val="003132B0"/>
    <w:rsid w:val="003147A9"/>
    <w:rsid w:val="003173EF"/>
    <w:rsid w:val="00320115"/>
    <w:rsid w:val="00324093"/>
    <w:rsid w:val="003268F6"/>
    <w:rsid w:val="00333B16"/>
    <w:rsid w:val="00333B43"/>
    <w:rsid w:val="00333D96"/>
    <w:rsid w:val="003349DD"/>
    <w:rsid w:val="00335B1A"/>
    <w:rsid w:val="00335D7E"/>
    <w:rsid w:val="003366D5"/>
    <w:rsid w:val="003410FA"/>
    <w:rsid w:val="00342C27"/>
    <w:rsid w:val="0034473D"/>
    <w:rsid w:val="0034670E"/>
    <w:rsid w:val="00351DBD"/>
    <w:rsid w:val="00355BFF"/>
    <w:rsid w:val="003602E9"/>
    <w:rsid w:val="00360DED"/>
    <w:rsid w:val="0036416F"/>
    <w:rsid w:val="003648A5"/>
    <w:rsid w:val="00371941"/>
    <w:rsid w:val="00372763"/>
    <w:rsid w:val="003756B1"/>
    <w:rsid w:val="0037574F"/>
    <w:rsid w:val="00380497"/>
    <w:rsid w:val="003805C5"/>
    <w:rsid w:val="00382D57"/>
    <w:rsid w:val="003861A2"/>
    <w:rsid w:val="0039241A"/>
    <w:rsid w:val="00394C51"/>
    <w:rsid w:val="0039777F"/>
    <w:rsid w:val="003A51FE"/>
    <w:rsid w:val="003A5B03"/>
    <w:rsid w:val="003B7AD5"/>
    <w:rsid w:val="003C194B"/>
    <w:rsid w:val="003C1FA9"/>
    <w:rsid w:val="003C7C58"/>
    <w:rsid w:val="003D14DD"/>
    <w:rsid w:val="003D6997"/>
    <w:rsid w:val="003E0A1D"/>
    <w:rsid w:val="003E6EF1"/>
    <w:rsid w:val="003F02FE"/>
    <w:rsid w:val="003F0FCB"/>
    <w:rsid w:val="003F20F1"/>
    <w:rsid w:val="003F242B"/>
    <w:rsid w:val="003F4475"/>
    <w:rsid w:val="003F4BCB"/>
    <w:rsid w:val="00400BD9"/>
    <w:rsid w:val="00404CAC"/>
    <w:rsid w:val="004051C3"/>
    <w:rsid w:val="004056EC"/>
    <w:rsid w:val="004058B3"/>
    <w:rsid w:val="00410A64"/>
    <w:rsid w:val="00411547"/>
    <w:rsid w:val="00412349"/>
    <w:rsid w:val="00417BDE"/>
    <w:rsid w:val="00425AAF"/>
    <w:rsid w:val="0042636B"/>
    <w:rsid w:val="00427EA5"/>
    <w:rsid w:val="00433505"/>
    <w:rsid w:val="00436D2E"/>
    <w:rsid w:val="004415DA"/>
    <w:rsid w:val="0044212C"/>
    <w:rsid w:val="00442F1E"/>
    <w:rsid w:val="0045518A"/>
    <w:rsid w:val="00456848"/>
    <w:rsid w:val="00456FC2"/>
    <w:rsid w:val="00460771"/>
    <w:rsid w:val="004663B4"/>
    <w:rsid w:val="00466C5E"/>
    <w:rsid w:val="004704F0"/>
    <w:rsid w:val="0047186D"/>
    <w:rsid w:val="004778BB"/>
    <w:rsid w:val="00480641"/>
    <w:rsid w:val="00482296"/>
    <w:rsid w:val="00485383"/>
    <w:rsid w:val="00497DBE"/>
    <w:rsid w:val="004A397F"/>
    <w:rsid w:val="004B0D5E"/>
    <w:rsid w:val="004B0EE0"/>
    <w:rsid w:val="004B1294"/>
    <w:rsid w:val="004B2DB6"/>
    <w:rsid w:val="004B2F1B"/>
    <w:rsid w:val="004B5D74"/>
    <w:rsid w:val="004C1233"/>
    <w:rsid w:val="004C1E6E"/>
    <w:rsid w:val="004C3169"/>
    <w:rsid w:val="004D264C"/>
    <w:rsid w:val="004D2BCA"/>
    <w:rsid w:val="004D45E9"/>
    <w:rsid w:val="004D65AD"/>
    <w:rsid w:val="004E1BDD"/>
    <w:rsid w:val="004E1D3B"/>
    <w:rsid w:val="004E23D5"/>
    <w:rsid w:val="004E28B6"/>
    <w:rsid w:val="004E30C7"/>
    <w:rsid w:val="004E4707"/>
    <w:rsid w:val="004E7902"/>
    <w:rsid w:val="004F3942"/>
    <w:rsid w:val="004F65B9"/>
    <w:rsid w:val="00502F5E"/>
    <w:rsid w:val="005042B5"/>
    <w:rsid w:val="0050589D"/>
    <w:rsid w:val="005110B6"/>
    <w:rsid w:val="005118E1"/>
    <w:rsid w:val="00511D45"/>
    <w:rsid w:val="00512F2A"/>
    <w:rsid w:val="005160F9"/>
    <w:rsid w:val="00520122"/>
    <w:rsid w:val="00522D56"/>
    <w:rsid w:val="00525566"/>
    <w:rsid w:val="00526FC0"/>
    <w:rsid w:val="005277C6"/>
    <w:rsid w:val="00531D96"/>
    <w:rsid w:val="0053216F"/>
    <w:rsid w:val="00533B1B"/>
    <w:rsid w:val="00534571"/>
    <w:rsid w:val="00535D70"/>
    <w:rsid w:val="00537F34"/>
    <w:rsid w:val="00544849"/>
    <w:rsid w:val="00546AA6"/>
    <w:rsid w:val="0055619C"/>
    <w:rsid w:val="00556447"/>
    <w:rsid w:val="005566BF"/>
    <w:rsid w:val="00556F0C"/>
    <w:rsid w:val="00560E90"/>
    <w:rsid w:val="00562339"/>
    <w:rsid w:val="00563A24"/>
    <w:rsid w:val="00567960"/>
    <w:rsid w:val="00571985"/>
    <w:rsid w:val="005727AD"/>
    <w:rsid w:val="00574D71"/>
    <w:rsid w:val="00576AF4"/>
    <w:rsid w:val="0058054E"/>
    <w:rsid w:val="00583535"/>
    <w:rsid w:val="00585C93"/>
    <w:rsid w:val="00586EE8"/>
    <w:rsid w:val="0059208E"/>
    <w:rsid w:val="005920A6"/>
    <w:rsid w:val="00592758"/>
    <w:rsid w:val="00593900"/>
    <w:rsid w:val="005A0A85"/>
    <w:rsid w:val="005A1E28"/>
    <w:rsid w:val="005B0B97"/>
    <w:rsid w:val="005B1A28"/>
    <w:rsid w:val="005B1DEF"/>
    <w:rsid w:val="005B7B9A"/>
    <w:rsid w:val="005C4E54"/>
    <w:rsid w:val="005C4ED4"/>
    <w:rsid w:val="005C5372"/>
    <w:rsid w:val="005C5883"/>
    <w:rsid w:val="005C6561"/>
    <w:rsid w:val="005D0083"/>
    <w:rsid w:val="005D09AB"/>
    <w:rsid w:val="005D1B09"/>
    <w:rsid w:val="005D68DC"/>
    <w:rsid w:val="005D70F9"/>
    <w:rsid w:val="005E0F8E"/>
    <w:rsid w:val="005E334B"/>
    <w:rsid w:val="005E5058"/>
    <w:rsid w:val="005E51C6"/>
    <w:rsid w:val="005F21B2"/>
    <w:rsid w:val="005F4F66"/>
    <w:rsid w:val="0060077C"/>
    <w:rsid w:val="00603239"/>
    <w:rsid w:val="006129DD"/>
    <w:rsid w:val="0062055C"/>
    <w:rsid w:val="00622C89"/>
    <w:rsid w:val="00622FB1"/>
    <w:rsid w:val="006252FC"/>
    <w:rsid w:val="006260D5"/>
    <w:rsid w:val="00626B39"/>
    <w:rsid w:val="00631AD0"/>
    <w:rsid w:val="00633DE7"/>
    <w:rsid w:val="00634183"/>
    <w:rsid w:val="00650244"/>
    <w:rsid w:val="006514DD"/>
    <w:rsid w:val="00655221"/>
    <w:rsid w:val="006601B4"/>
    <w:rsid w:val="006605D8"/>
    <w:rsid w:val="00660A1D"/>
    <w:rsid w:val="00663701"/>
    <w:rsid w:val="00671752"/>
    <w:rsid w:val="00676401"/>
    <w:rsid w:val="00677D80"/>
    <w:rsid w:val="00683D0E"/>
    <w:rsid w:val="006840CC"/>
    <w:rsid w:val="00684ADD"/>
    <w:rsid w:val="006937D9"/>
    <w:rsid w:val="0069401F"/>
    <w:rsid w:val="00694544"/>
    <w:rsid w:val="006A3B1C"/>
    <w:rsid w:val="006A5561"/>
    <w:rsid w:val="006B553D"/>
    <w:rsid w:val="006B6090"/>
    <w:rsid w:val="006C211F"/>
    <w:rsid w:val="006C3383"/>
    <w:rsid w:val="006C497F"/>
    <w:rsid w:val="006C6B9C"/>
    <w:rsid w:val="006C7A7F"/>
    <w:rsid w:val="006D3B36"/>
    <w:rsid w:val="006D41F4"/>
    <w:rsid w:val="006D795B"/>
    <w:rsid w:val="006E1919"/>
    <w:rsid w:val="006F0DC2"/>
    <w:rsid w:val="006F19F2"/>
    <w:rsid w:val="006F3EF1"/>
    <w:rsid w:val="006F4289"/>
    <w:rsid w:val="006F5001"/>
    <w:rsid w:val="00702921"/>
    <w:rsid w:val="00702F89"/>
    <w:rsid w:val="00705271"/>
    <w:rsid w:val="00711F10"/>
    <w:rsid w:val="00723284"/>
    <w:rsid w:val="007259D5"/>
    <w:rsid w:val="00727DB9"/>
    <w:rsid w:val="00735BB8"/>
    <w:rsid w:val="00736A9C"/>
    <w:rsid w:val="007373E7"/>
    <w:rsid w:val="00747BA8"/>
    <w:rsid w:val="00750316"/>
    <w:rsid w:val="00751B53"/>
    <w:rsid w:val="007522DD"/>
    <w:rsid w:val="00752979"/>
    <w:rsid w:val="00754B5D"/>
    <w:rsid w:val="0075590A"/>
    <w:rsid w:val="0075601F"/>
    <w:rsid w:val="007570CF"/>
    <w:rsid w:val="00757443"/>
    <w:rsid w:val="007601F0"/>
    <w:rsid w:val="00761F7A"/>
    <w:rsid w:val="00762B34"/>
    <w:rsid w:val="00763120"/>
    <w:rsid w:val="007703DE"/>
    <w:rsid w:val="00770BA9"/>
    <w:rsid w:val="00773889"/>
    <w:rsid w:val="00776150"/>
    <w:rsid w:val="00776E8A"/>
    <w:rsid w:val="0078001E"/>
    <w:rsid w:val="00783284"/>
    <w:rsid w:val="007839CC"/>
    <w:rsid w:val="00785150"/>
    <w:rsid w:val="0078528B"/>
    <w:rsid w:val="0079586D"/>
    <w:rsid w:val="00797633"/>
    <w:rsid w:val="007A035A"/>
    <w:rsid w:val="007A1D68"/>
    <w:rsid w:val="007A5518"/>
    <w:rsid w:val="007A570C"/>
    <w:rsid w:val="007B160A"/>
    <w:rsid w:val="007B3FD4"/>
    <w:rsid w:val="007B4B7B"/>
    <w:rsid w:val="007B6EC2"/>
    <w:rsid w:val="007B77B3"/>
    <w:rsid w:val="007C32EC"/>
    <w:rsid w:val="007C3F70"/>
    <w:rsid w:val="007C42D4"/>
    <w:rsid w:val="007C6725"/>
    <w:rsid w:val="007D5E52"/>
    <w:rsid w:val="007D6981"/>
    <w:rsid w:val="007D787A"/>
    <w:rsid w:val="007E5672"/>
    <w:rsid w:val="008010BF"/>
    <w:rsid w:val="0080320D"/>
    <w:rsid w:val="008032A4"/>
    <w:rsid w:val="0081033D"/>
    <w:rsid w:val="008120FE"/>
    <w:rsid w:val="00815699"/>
    <w:rsid w:val="0082041A"/>
    <w:rsid w:val="00822EEB"/>
    <w:rsid w:val="00826215"/>
    <w:rsid w:val="0083117A"/>
    <w:rsid w:val="00832281"/>
    <w:rsid w:val="00835659"/>
    <w:rsid w:val="00836894"/>
    <w:rsid w:val="00837221"/>
    <w:rsid w:val="00840572"/>
    <w:rsid w:val="008436B5"/>
    <w:rsid w:val="0084735E"/>
    <w:rsid w:val="00851E0A"/>
    <w:rsid w:val="00861FB5"/>
    <w:rsid w:val="00867370"/>
    <w:rsid w:val="00870965"/>
    <w:rsid w:val="00870DFF"/>
    <w:rsid w:val="00873A03"/>
    <w:rsid w:val="00873D86"/>
    <w:rsid w:val="0087655A"/>
    <w:rsid w:val="0087771C"/>
    <w:rsid w:val="00877CAD"/>
    <w:rsid w:val="00881AB2"/>
    <w:rsid w:val="008821F2"/>
    <w:rsid w:val="0088609A"/>
    <w:rsid w:val="008864F6"/>
    <w:rsid w:val="00891C81"/>
    <w:rsid w:val="00892434"/>
    <w:rsid w:val="0089382C"/>
    <w:rsid w:val="00895D26"/>
    <w:rsid w:val="008A6E51"/>
    <w:rsid w:val="008B47CB"/>
    <w:rsid w:val="008B74B4"/>
    <w:rsid w:val="008C006B"/>
    <w:rsid w:val="008C06F7"/>
    <w:rsid w:val="008C297A"/>
    <w:rsid w:val="008C588A"/>
    <w:rsid w:val="008C5D31"/>
    <w:rsid w:val="008D1CC6"/>
    <w:rsid w:val="008D20D5"/>
    <w:rsid w:val="008D4EB0"/>
    <w:rsid w:val="008E1DCE"/>
    <w:rsid w:val="008F29F2"/>
    <w:rsid w:val="008F4031"/>
    <w:rsid w:val="008F514A"/>
    <w:rsid w:val="008F6D51"/>
    <w:rsid w:val="009018A1"/>
    <w:rsid w:val="009019A9"/>
    <w:rsid w:val="0090566E"/>
    <w:rsid w:val="00906F0E"/>
    <w:rsid w:val="009207D0"/>
    <w:rsid w:val="00921FA8"/>
    <w:rsid w:val="009321BF"/>
    <w:rsid w:val="00933816"/>
    <w:rsid w:val="0093501B"/>
    <w:rsid w:val="00935202"/>
    <w:rsid w:val="0094070E"/>
    <w:rsid w:val="0094108B"/>
    <w:rsid w:val="009422C0"/>
    <w:rsid w:val="00942B36"/>
    <w:rsid w:val="00944C8F"/>
    <w:rsid w:val="009508AC"/>
    <w:rsid w:val="009538CC"/>
    <w:rsid w:val="00954707"/>
    <w:rsid w:val="00957BCB"/>
    <w:rsid w:val="00961341"/>
    <w:rsid w:val="00961CF2"/>
    <w:rsid w:val="009629EF"/>
    <w:rsid w:val="00965EAD"/>
    <w:rsid w:val="00965F10"/>
    <w:rsid w:val="00966137"/>
    <w:rsid w:val="009677AF"/>
    <w:rsid w:val="0097107A"/>
    <w:rsid w:val="00971AF9"/>
    <w:rsid w:val="00973E32"/>
    <w:rsid w:val="00974D1E"/>
    <w:rsid w:val="00974DA3"/>
    <w:rsid w:val="009774FC"/>
    <w:rsid w:val="00981C58"/>
    <w:rsid w:val="00987044"/>
    <w:rsid w:val="0099470D"/>
    <w:rsid w:val="009A652A"/>
    <w:rsid w:val="009A7048"/>
    <w:rsid w:val="009B1959"/>
    <w:rsid w:val="009B7C07"/>
    <w:rsid w:val="009C424D"/>
    <w:rsid w:val="009C46C0"/>
    <w:rsid w:val="009C4C99"/>
    <w:rsid w:val="009C6B88"/>
    <w:rsid w:val="009D267E"/>
    <w:rsid w:val="009D2807"/>
    <w:rsid w:val="009D31B6"/>
    <w:rsid w:val="009D3213"/>
    <w:rsid w:val="009D4C92"/>
    <w:rsid w:val="009D5871"/>
    <w:rsid w:val="009E416E"/>
    <w:rsid w:val="009F07FE"/>
    <w:rsid w:val="009F3E17"/>
    <w:rsid w:val="009F6333"/>
    <w:rsid w:val="00A02421"/>
    <w:rsid w:val="00A03033"/>
    <w:rsid w:val="00A05D12"/>
    <w:rsid w:val="00A075FF"/>
    <w:rsid w:val="00A07CB4"/>
    <w:rsid w:val="00A13745"/>
    <w:rsid w:val="00A147B1"/>
    <w:rsid w:val="00A17963"/>
    <w:rsid w:val="00A20A3C"/>
    <w:rsid w:val="00A2528F"/>
    <w:rsid w:val="00A30624"/>
    <w:rsid w:val="00A30EA1"/>
    <w:rsid w:val="00A3387F"/>
    <w:rsid w:val="00A3743D"/>
    <w:rsid w:val="00A4023C"/>
    <w:rsid w:val="00A41492"/>
    <w:rsid w:val="00A41C21"/>
    <w:rsid w:val="00A46FC0"/>
    <w:rsid w:val="00A47344"/>
    <w:rsid w:val="00A522C6"/>
    <w:rsid w:val="00A54BCA"/>
    <w:rsid w:val="00A55950"/>
    <w:rsid w:val="00A566D1"/>
    <w:rsid w:val="00A60C7A"/>
    <w:rsid w:val="00A611A8"/>
    <w:rsid w:val="00A66013"/>
    <w:rsid w:val="00A661E4"/>
    <w:rsid w:val="00A72BBA"/>
    <w:rsid w:val="00A7305E"/>
    <w:rsid w:val="00A750DA"/>
    <w:rsid w:val="00A773B6"/>
    <w:rsid w:val="00A81D17"/>
    <w:rsid w:val="00A83A21"/>
    <w:rsid w:val="00A84546"/>
    <w:rsid w:val="00A84633"/>
    <w:rsid w:val="00A853D6"/>
    <w:rsid w:val="00A864E3"/>
    <w:rsid w:val="00A87AA2"/>
    <w:rsid w:val="00A953CA"/>
    <w:rsid w:val="00AA3D3D"/>
    <w:rsid w:val="00AA669F"/>
    <w:rsid w:val="00AB55B1"/>
    <w:rsid w:val="00AC0BDD"/>
    <w:rsid w:val="00AC1E23"/>
    <w:rsid w:val="00AC3BDE"/>
    <w:rsid w:val="00AD24CC"/>
    <w:rsid w:val="00AD2940"/>
    <w:rsid w:val="00AD29DA"/>
    <w:rsid w:val="00AD4067"/>
    <w:rsid w:val="00AE0393"/>
    <w:rsid w:val="00AF1EE5"/>
    <w:rsid w:val="00AF5168"/>
    <w:rsid w:val="00AF595B"/>
    <w:rsid w:val="00AF6EB0"/>
    <w:rsid w:val="00AF7844"/>
    <w:rsid w:val="00B01E90"/>
    <w:rsid w:val="00B05ECC"/>
    <w:rsid w:val="00B10DD1"/>
    <w:rsid w:val="00B23732"/>
    <w:rsid w:val="00B240C5"/>
    <w:rsid w:val="00B2547E"/>
    <w:rsid w:val="00B26200"/>
    <w:rsid w:val="00B26961"/>
    <w:rsid w:val="00B27795"/>
    <w:rsid w:val="00B27C23"/>
    <w:rsid w:val="00B311DF"/>
    <w:rsid w:val="00B35DB4"/>
    <w:rsid w:val="00B370CB"/>
    <w:rsid w:val="00B423B4"/>
    <w:rsid w:val="00B43045"/>
    <w:rsid w:val="00B46461"/>
    <w:rsid w:val="00B46823"/>
    <w:rsid w:val="00B50D2B"/>
    <w:rsid w:val="00B50FB7"/>
    <w:rsid w:val="00B56163"/>
    <w:rsid w:val="00B63D5B"/>
    <w:rsid w:val="00B64506"/>
    <w:rsid w:val="00B667BD"/>
    <w:rsid w:val="00B74F7C"/>
    <w:rsid w:val="00B759D5"/>
    <w:rsid w:val="00B77548"/>
    <w:rsid w:val="00B82A22"/>
    <w:rsid w:val="00B8331F"/>
    <w:rsid w:val="00B835C8"/>
    <w:rsid w:val="00B865F1"/>
    <w:rsid w:val="00B911F5"/>
    <w:rsid w:val="00B9122B"/>
    <w:rsid w:val="00B91770"/>
    <w:rsid w:val="00B94897"/>
    <w:rsid w:val="00BA1DEE"/>
    <w:rsid w:val="00BA2FFB"/>
    <w:rsid w:val="00BA46DA"/>
    <w:rsid w:val="00BA5DBD"/>
    <w:rsid w:val="00BA5EDC"/>
    <w:rsid w:val="00BA6054"/>
    <w:rsid w:val="00BA7FBC"/>
    <w:rsid w:val="00BB1AD1"/>
    <w:rsid w:val="00BB2085"/>
    <w:rsid w:val="00BB273A"/>
    <w:rsid w:val="00BB405D"/>
    <w:rsid w:val="00BB4094"/>
    <w:rsid w:val="00BB4BB9"/>
    <w:rsid w:val="00BB4D0A"/>
    <w:rsid w:val="00BC1579"/>
    <w:rsid w:val="00BC28CE"/>
    <w:rsid w:val="00BC658F"/>
    <w:rsid w:val="00BD10B2"/>
    <w:rsid w:val="00BD20E7"/>
    <w:rsid w:val="00BD482E"/>
    <w:rsid w:val="00BD53EE"/>
    <w:rsid w:val="00BD6025"/>
    <w:rsid w:val="00BD62DD"/>
    <w:rsid w:val="00BE0FCA"/>
    <w:rsid w:val="00BE1C72"/>
    <w:rsid w:val="00BE5BE3"/>
    <w:rsid w:val="00BF155E"/>
    <w:rsid w:val="00BF5271"/>
    <w:rsid w:val="00BF5448"/>
    <w:rsid w:val="00BF5B84"/>
    <w:rsid w:val="00BF6DB5"/>
    <w:rsid w:val="00BF74AD"/>
    <w:rsid w:val="00C03157"/>
    <w:rsid w:val="00C04D46"/>
    <w:rsid w:val="00C05A6F"/>
    <w:rsid w:val="00C05E8C"/>
    <w:rsid w:val="00C07B26"/>
    <w:rsid w:val="00C1276C"/>
    <w:rsid w:val="00C167CC"/>
    <w:rsid w:val="00C21FC0"/>
    <w:rsid w:val="00C2720D"/>
    <w:rsid w:val="00C321E2"/>
    <w:rsid w:val="00C3385E"/>
    <w:rsid w:val="00C34A73"/>
    <w:rsid w:val="00C34D80"/>
    <w:rsid w:val="00C37166"/>
    <w:rsid w:val="00C422EF"/>
    <w:rsid w:val="00C43049"/>
    <w:rsid w:val="00C4327C"/>
    <w:rsid w:val="00C45362"/>
    <w:rsid w:val="00C46EA6"/>
    <w:rsid w:val="00C56DDE"/>
    <w:rsid w:val="00C605E9"/>
    <w:rsid w:val="00C60B8C"/>
    <w:rsid w:val="00C6104B"/>
    <w:rsid w:val="00C61273"/>
    <w:rsid w:val="00C625A0"/>
    <w:rsid w:val="00C64EC9"/>
    <w:rsid w:val="00C67DCD"/>
    <w:rsid w:val="00C80320"/>
    <w:rsid w:val="00C81918"/>
    <w:rsid w:val="00C82381"/>
    <w:rsid w:val="00C84539"/>
    <w:rsid w:val="00C855ED"/>
    <w:rsid w:val="00C85EB8"/>
    <w:rsid w:val="00C930C7"/>
    <w:rsid w:val="00CA2527"/>
    <w:rsid w:val="00CB059F"/>
    <w:rsid w:val="00CB0AE7"/>
    <w:rsid w:val="00CB4A71"/>
    <w:rsid w:val="00CB5A34"/>
    <w:rsid w:val="00CB6FAA"/>
    <w:rsid w:val="00CB79D6"/>
    <w:rsid w:val="00CC27E8"/>
    <w:rsid w:val="00CC7621"/>
    <w:rsid w:val="00CD739E"/>
    <w:rsid w:val="00CE01CA"/>
    <w:rsid w:val="00CE1620"/>
    <w:rsid w:val="00CF0253"/>
    <w:rsid w:val="00CF1258"/>
    <w:rsid w:val="00CF1512"/>
    <w:rsid w:val="00CF244B"/>
    <w:rsid w:val="00CF5767"/>
    <w:rsid w:val="00D02D81"/>
    <w:rsid w:val="00D119AB"/>
    <w:rsid w:val="00D17D17"/>
    <w:rsid w:val="00D2748A"/>
    <w:rsid w:val="00D302B2"/>
    <w:rsid w:val="00D347C1"/>
    <w:rsid w:val="00D4748F"/>
    <w:rsid w:val="00D53E6A"/>
    <w:rsid w:val="00D57FD6"/>
    <w:rsid w:val="00D62444"/>
    <w:rsid w:val="00D63355"/>
    <w:rsid w:val="00D672B0"/>
    <w:rsid w:val="00D6786E"/>
    <w:rsid w:val="00D71143"/>
    <w:rsid w:val="00D821E2"/>
    <w:rsid w:val="00D83390"/>
    <w:rsid w:val="00D83CE5"/>
    <w:rsid w:val="00D91892"/>
    <w:rsid w:val="00D945D2"/>
    <w:rsid w:val="00DA1AE0"/>
    <w:rsid w:val="00DA3B25"/>
    <w:rsid w:val="00DB010B"/>
    <w:rsid w:val="00DB2F69"/>
    <w:rsid w:val="00DB6410"/>
    <w:rsid w:val="00DB67B0"/>
    <w:rsid w:val="00DB6A75"/>
    <w:rsid w:val="00DC723E"/>
    <w:rsid w:val="00DD09B2"/>
    <w:rsid w:val="00DD0DF3"/>
    <w:rsid w:val="00DD1FA7"/>
    <w:rsid w:val="00DD299E"/>
    <w:rsid w:val="00DD42CE"/>
    <w:rsid w:val="00DD6CCC"/>
    <w:rsid w:val="00DD7FF3"/>
    <w:rsid w:val="00DE0878"/>
    <w:rsid w:val="00DE09C2"/>
    <w:rsid w:val="00DE36C4"/>
    <w:rsid w:val="00DF67D2"/>
    <w:rsid w:val="00E03962"/>
    <w:rsid w:val="00E059B3"/>
    <w:rsid w:val="00E05E9E"/>
    <w:rsid w:val="00E06F6F"/>
    <w:rsid w:val="00E1382C"/>
    <w:rsid w:val="00E156B9"/>
    <w:rsid w:val="00E201E0"/>
    <w:rsid w:val="00E22003"/>
    <w:rsid w:val="00E23409"/>
    <w:rsid w:val="00E30F69"/>
    <w:rsid w:val="00E364F9"/>
    <w:rsid w:val="00E36DEA"/>
    <w:rsid w:val="00E439CE"/>
    <w:rsid w:val="00E51308"/>
    <w:rsid w:val="00E53533"/>
    <w:rsid w:val="00E53B51"/>
    <w:rsid w:val="00E65026"/>
    <w:rsid w:val="00E70137"/>
    <w:rsid w:val="00E73295"/>
    <w:rsid w:val="00E734C0"/>
    <w:rsid w:val="00E73641"/>
    <w:rsid w:val="00E77D85"/>
    <w:rsid w:val="00E80EA0"/>
    <w:rsid w:val="00E80F0D"/>
    <w:rsid w:val="00E815B5"/>
    <w:rsid w:val="00E86720"/>
    <w:rsid w:val="00E86750"/>
    <w:rsid w:val="00E91459"/>
    <w:rsid w:val="00E91809"/>
    <w:rsid w:val="00E91D2C"/>
    <w:rsid w:val="00E922BF"/>
    <w:rsid w:val="00E96E87"/>
    <w:rsid w:val="00E97280"/>
    <w:rsid w:val="00EA146B"/>
    <w:rsid w:val="00EB1380"/>
    <w:rsid w:val="00EB3632"/>
    <w:rsid w:val="00EB3DB7"/>
    <w:rsid w:val="00EB4D06"/>
    <w:rsid w:val="00EB6C06"/>
    <w:rsid w:val="00EB7398"/>
    <w:rsid w:val="00ED3644"/>
    <w:rsid w:val="00ED4AB0"/>
    <w:rsid w:val="00EE07E3"/>
    <w:rsid w:val="00EE3FCB"/>
    <w:rsid w:val="00EF0A8F"/>
    <w:rsid w:val="00EF1910"/>
    <w:rsid w:val="00EF374B"/>
    <w:rsid w:val="00EF6497"/>
    <w:rsid w:val="00EF6E33"/>
    <w:rsid w:val="00EF6EE5"/>
    <w:rsid w:val="00F045E0"/>
    <w:rsid w:val="00F056CF"/>
    <w:rsid w:val="00F06F33"/>
    <w:rsid w:val="00F16442"/>
    <w:rsid w:val="00F20E91"/>
    <w:rsid w:val="00F264F3"/>
    <w:rsid w:val="00F27EB3"/>
    <w:rsid w:val="00F34110"/>
    <w:rsid w:val="00F3415F"/>
    <w:rsid w:val="00F35441"/>
    <w:rsid w:val="00F56589"/>
    <w:rsid w:val="00F63263"/>
    <w:rsid w:val="00F65926"/>
    <w:rsid w:val="00F706CE"/>
    <w:rsid w:val="00F71F0D"/>
    <w:rsid w:val="00F71FE6"/>
    <w:rsid w:val="00F7274D"/>
    <w:rsid w:val="00F72E4F"/>
    <w:rsid w:val="00F751BF"/>
    <w:rsid w:val="00F81D2D"/>
    <w:rsid w:val="00F84ADD"/>
    <w:rsid w:val="00F85897"/>
    <w:rsid w:val="00F90294"/>
    <w:rsid w:val="00F92DC7"/>
    <w:rsid w:val="00FA1411"/>
    <w:rsid w:val="00FA4618"/>
    <w:rsid w:val="00FB339C"/>
    <w:rsid w:val="00FB5F64"/>
    <w:rsid w:val="00FB64CD"/>
    <w:rsid w:val="00FB6ACD"/>
    <w:rsid w:val="00FC0F71"/>
    <w:rsid w:val="00FC5A20"/>
    <w:rsid w:val="00FC6512"/>
    <w:rsid w:val="00FC7B1F"/>
    <w:rsid w:val="00FE0DD7"/>
    <w:rsid w:val="00FE160F"/>
    <w:rsid w:val="00FE483B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DD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14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14D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D14D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D14DD"/>
    <w:pPr>
      <w:tabs>
        <w:tab w:val="left" w:pos="4140"/>
      </w:tabs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14DD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3D14DD"/>
    <w:pPr>
      <w:widowControl w:val="0"/>
      <w:ind w:left="1200" w:right="120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D14D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3D14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Normal">
    <w:name w:val="ConsNormal"/>
    <w:uiPriority w:val="99"/>
    <w:rsid w:val="003D14D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99"/>
    <w:qFormat/>
    <w:rsid w:val="00B50FB7"/>
    <w:pPr>
      <w:ind w:left="720"/>
      <w:contextualSpacing/>
    </w:pPr>
  </w:style>
  <w:style w:type="character" w:customStyle="1" w:styleId="4">
    <w:name w:val="Основной текст (4)_"/>
    <w:basedOn w:val="DefaultParagraphFont"/>
    <w:link w:val="40"/>
    <w:uiPriority w:val="99"/>
    <w:locked/>
    <w:rsid w:val="007601F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601F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7601F0"/>
    <w:rPr>
      <w:color w:val="000000"/>
      <w:spacing w:val="0"/>
      <w:w w:val="100"/>
      <w:position w:val="0"/>
      <w:lang w:val="ru-RU" w:eastAsia="ru-RU"/>
    </w:rPr>
  </w:style>
  <w:style w:type="character" w:customStyle="1" w:styleId="a0">
    <w:name w:val="Оглавление_"/>
    <w:basedOn w:val="DefaultParagraphFont"/>
    <w:link w:val="a1"/>
    <w:uiPriority w:val="99"/>
    <w:locked/>
    <w:rsid w:val="007601F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PalatinoLinotype">
    <w:name w:val="Оглавление + Palatino Linotype"/>
    <w:aliases w:val="7,5 pt,Интервал 1 pt,Масштаб 60%"/>
    <w:basedOn w:val="a0"/>
    <w:uiPriority w:val="99"/>
    <w:rsid w:val="007601F0"/>
    <w:rPr>
      <w:rFonts w:ascii="Palatino Linotype" w:hAnsi="Palatino Linotype" w:cs="Palatino Linotype"/>
      <w:color w:val="000000"/>
      <w:spacing w:val="20"/>
      <w:w w:val="60"/>
      <w:position w:val="0"/>
      <w:sz w:val="15"/>
      <w:szCs w:val="15"/>
      <w:lang w:val="ru-RU" w:eastAsia="ru-RU"/>
    </w:rPr>
  </w:style>
  <w:style w:type="character" w:customStyle="1" w:styleId="4pt">
    <w:name w:val="Оглавление + 4 pt"/>
    <w:aliases w:val="Курсив,Интервал 0 pt"/>
    <w:basedOn w:val="a0"/>
    <w:uiPriority w:val="99"/>
    <w:rsid w:val="007601F0"/>
    <w:rPr>
      <w:i/>
      <w:iCs/>
      <w:color w:val="000000"/>
      <w:spacing w:val="10"/>
      <w:w w:val="100"/>
      <w:position w:val="0"/>
      <w:sz w:val="8"/>
      <w:szCs w:val="8"/>
      <w:lang w:val="en-US" w:eastAsia="en-US"/>
    </w:rPr>
  </w:style>
  <w:style w:type="character" w:customStyle="1" w:styleId="3Corbel">
    <w:name w:val="Оглавление (3) + Corbel"/>
    <w:aliases w:val="Курсив3"/>
    <w:basedOn w:val="DefaultParagraphFont"/>
    <w:uiPriority w:val="99"/>
    <w:rsid w:val="007601F0"/>
    <w:rPr>
      <w:rFonts w:ascii="Corbel" w:hAnsi="Corbel" w:cs="Corbel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">
    <w:name w:val="Оглавление (3) + Малые прописные"/>
    <w:basedOn w:val="DefaultParagraphFont"/>
    <w:uiPriority w:val="99"/>
    <w:rsid w:val="007601F0"/>
    <w:rPr>
      <w:rFonts w:ascii="Times New Roman" w:hAnsi="Times New Roman" w:cs="Times New Roman"/>
      <w:smallCap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7601F0"/>
    <w:pPr>
      <w:widowControl w:val="0"/>
      <w:shd w:val="clear" w:color="auto" w:fill="FFFFFF"/>
      <w:spacing w:before="1020" w:line="210" w:lineRule="exact"/>
      <w:jc w:val="center"/>
    </w:pPr>
    <w:rPr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Normal"/>
    <w:link w:val="2"/>
    <w:uiPriority w:val="99"/>
    <w:rsid w:val="007601F0"/>
    <w:pPr>
      <w:widowControl w:val="0"/>
      <w:shd w:val="clear" w:color="auto" w:fill="FFFFFF"/>
      <w:spacing w:before="180" w:line="210" w:lineRule="exact"/>
      <w:jc w:val="both"/>
    </w:pPr>
    <w:rPr>
      <w:sz w:val="18"/>
      <w:szCs w:val="18"/>
      <w:lang w:eastAsia="en-US"/>
    </w:rPr>
  </w:style>
  <w:style w:type="paragraph" w:customStyle="1" w:styleId="a1">
    <w:name w:val="Оглавление"/>
    <w:basedOn w:val="Normal"/>
    <w:link w:val="a0"/>
    <w:uiPriority w:val="99"/>
    <w:rsid w:val="007601F0"/>
    <w:pPr>
      <w:widowControl w:val="0"/>
      <w:shd w:val="clear" w:color="auto" w:fill="FFFFFF"/>
      <w:spacing w:before="180" w:after="60" w:line="240" w:lineRule="atLeast"/>
      <w:jc w:val="both"/>
    </w:pPr>
    <w:rPr>
      <w:sz w:val="18"/>
      <w:szCs w:val="18"/>
      <w:lang w:eastAsia="en-US"/>
    </w:rPr>
  </w:style>
  <w:style w:type="character" w:customStyle="1" w:styleId="24pt">
    <w:name w:val="Основной текст (2) + 4 pt"/>
    <w:aliases w:val="Курсив2,Интервал 0 pt1"/>
    <w:basedOn w:val="2"/>
    <w:uiPriority w:val="99"/>
    <w:rsid w:val="00EE3FCB"/>
    <w:rPr>
      <w:i/>
      <w:iCs/>
      <w:color w:val="000000"/>
      <w:spacing w:val="10"/>
      <w:w w:val="100"/>
      <w:position w:val="0"/>
      <w:sz w:val="8"/>
      <w:szCs w:val="8"/>
      <w:u w:val="none"/>
      <w:lang w:val="ru-RU" w:eastAsia="ru-RU"/>
    </w:rPr>
  </w:style>
  <w:style w:type="character" w:customStyle="1" w:styleId="24pt1">
    <w:name w:val="Основной текст (2) + 4 pt1"/>
    <w:aliases w:val="Курсив1"/>
    <w:basedOn w:val="2"/>
    <w:uiPriority w:val="99"/>
    <w:rsid w:val="00822EEB"/>
    <w:rPr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8">
    <w:name w:val="Основной текст (2) + 8"/>
    <w:aliases w:val="5 pt1"/>
    <w:basedOn w:val="2"/>
    <w:uiPriority w:val="99"/>
    <w:rsid w:val="00822EEB"/>
    <w:rPr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273B21"/>
    <w:rPr>
      <w:smallCaps/>
      <w:color w:val="000000"/>
      <w:spacing w:val="0"/>
      <w:w w:val="100"/>
      <w:position w:val="0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1B72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2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2575ED"/>
    <w:pPr>
      <w:widowControl w:val="0"/>
      <w:snapToGrid w:val="0"/>
      <w:spacing w:line="256" w:lineRule="auto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CharChar">
    <w:name w:val="Char Char"/>
    <w:basedOn w:val="Normal"/>
    <w:uiPriority w:val="99"/>
    <w:rsid w:val="00BB4D0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styleId="TableGrid">
    <w:name w:val="Table Grid"/>
    <w:basedOn w:val="TableNormal"/>
    <w:uiPriority w:val="99"/>
    <w:rsid w:val="000B02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3011</Words>
  <Characters>17165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0705</dc:creator>
  <cp:keywords/>
  <dc:description/>
  <cp:lastModifiedBy>василий</cp:lastModifiedBy>
  <cp:revision>4</cp:revision>
  <cp:lastPrinted>2019-04-16T09:40:00Z</cp:lastPrinted>
  <dcterms:created xsi:type="dcterms:W3CDTF">2020-11-12T08:30:00Z</dcterms:created>
  <dcterms:modified xsi:type="dcterms:W3CDTF">2021-10-29T09:25:00Z</dcterms:modified>
</cp:coreProperties>
</file>